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bookmarkStart w:id="0" w:name="_GoBack" w:displacedByCustomXml="prev"/>
        <w:bookmarkEnd w:id="0" w:displacedByCustomXml="prev"/>
        <w:p w:rsidR="00901366" w:rsidRDefault="00F05935">
          <w:r>
            <w:rPr>
              <w:noProof/>
              <w:lang w:eastAsia="es-MX"/>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0120" cy="3647440"/>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0120" cy="3647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CE1" w:rsidRPr="00901366" w:rsidRDefault="00723B1D">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70CE1" w:rsidRPr="00901366">
                                      <w:rPr>
                                        <w:caps/>
                                        <w:sz w:val="40"/>
                                        <w:szCs w:val="40"/>
                                      </w:rPr>
                                      <w:t>DOCUMENTO DE autoevaluación del progr</w:t>
                                    </w:r>
                                    <w:r w:rsidR="00370CE1">
                                      <w:rPr>
                                        <w:caps/>
                                        <w:sz w:val="40"/>
                                        <w:szCs w:val="40"/>
                                      </w:rPr>
                                      <w:t>ama academico ingeniero AGRONOMO ADMINISTRADOR</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70CE1" w:rsidRDefault="00370CE1">
                                    <w:pPr>
                                      <w:jc w:val="right"/>
                                      <w:rPr>
                                        <w:smallCaps/>
                                        <w:color w:val="404040" w:themeColor="text1" w:themeTint="BF"/>
                                        <w:sz w:val="36"/>
                                        <w:szCs w:val="36"/>
                                      </w:rPr>
                                    </w:pPr>
                                    <w:r>
                                      <w:rPr>
                                        <w:color w:val="404040" w:themeColor="text1" w:themeTint="BF"/>
                                        <w:sz w:val="36"/>
                                        <w:szCs w:val="36"/>
                                      </w:rPr>
                                      <w:t>Septiembre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Cuadro de texto 154" o:spid="_x0000_s1026" type="#_x0000_t202" style="position:absolute;margin-left:0;margin-top:0;width:575.6pt;height:287.2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" filled="f" stroked="f" strokeweight=".5pt">
                    <v:path arrowok="t"/>
                    <v:textbox inset="126pt,0,54pt,0">
                      <w:txbxContent>
                        <w:p w:rsidR="00370CE1" w:rsidRPr="00901366" w:rsidRDefault="00723B1D">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70CE1" w:rsidRPr="00901366">
                                <w:rPr>
                                  <w:caps/>
                                  <w:sz w:val="40"/>
                                  <w:szCs w:val="40"/>
                                </w:rPr>
                                <w:t>DOCUMENTO DE autoevaluación del progr</w:t>
                              </w:r>
                              <w:r w:rsidR="00370CE1">
                                <w:rPr>
                                  <w:caps/>
                                  <w:sz w:val="40"/>
                                  <w:szCs w:val="40"/>
                                </w:rPr>
                                <w:t>ama academico ingeniero AGRONOMO ADMINISTRADOR</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70CE1" w:rsidRDefault="00370CE1">
                              <w:pPr>
                                <w:jc w:val="right"/>
                                <w:rPr>
                                  <w:smallCaps/>
                                  <w:color w:val="404040" w:themeColor="text1" w:themeTint="BF"/>
                                  <w:sz w:val="36"/>
                                  <w:szCs w:val="36"/>
                                </w:rPr>
                              </w:pPr>
                              <w:r>
                                <w:rPr>
                                  <w:color w:val="404040" w:themeColor="text1" w:themeTint="BF"/>
                                  <w:sz w:val="36"/>
                                  <w:szCs w:val="36"/>
                                </w:rPr>
                                <w:t>Septiembre de 2017</w:t>
                              </w:r>
                            </w:p>
                          </w:sdtContent>
                        </w:sdt>
                      </w:txbxContent>
                    </v:textbox>
                    <w10:wrap type="square" anchorx="page" anchory="page"/>
                  </v:shape>
                </w:pict>
              </mc:Fallback>
            </mc:AlternateContent>
          </w:r>
        </w:p>
        <w:p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rsidR="00E53059" w:rsidRPr="00E53059" w:rsidRDefault="00E53059" w:rsidP="00E53059">
          <w:pPr>
            <w:jc w:val="center"/>
            <w:rPr>
              <w:b/>
              <w:lang w:val="es-ES" w:eastAsia="es-MX"/>
            </w:rPr>
          </w:pPr>
        </w:p>
        <w:p w:rsidR="00C80CF3" w:rsidRDefault="002B6F6D">
          <w:pPr>
            <w:pStyle w:val="TDC1"/>
            <w:tabs>
              <w:tab w:val="right" w:leader="dot" w:pos="8828"/>
            </w:tabs>
            <w:rPr>
              <w:rFonts w:eastAsiaTheme="minorEastAsia"/>
              <w:noProof/>
              <w:lang w:eastAsia="es-MX"/>
            </w:rPr>
          </w:pPr>
          <w:r w:rsidRPr="00E53059">
            <w:rPr>
              <w:rFonts w:ascii="Georgia" w:hAnsi="Georgia"/>
            </w:rPr>
            <w:fldChar w:fldCharType="begin"/>
          </w:r>
          <w:r w:rsidR="00467551" w:rsidRPr="00E53059">
            <w:rPr>
              <w:rFonts w:ascii="Georgia" w:hAnsi="Georgia"/>
            </w:rPr>
            <w:instrText xml:space="preserve"> TOC \o "1-3" \h \z \u </w:instrText>
          </w:r>
          <w:r w:rsidRPr="00E53059">
            <w:rPr>
              <w:rFonts w:ascii="Georgia" w:hAnsi="Georgia"/>
            </w:rPr>
            <w:fldChar w:fldCharType="separate"/>
          </w:r>
          <w:hyperlink w:anchor="_Toc494178382" w:history="1">
            <w:r w:rsidR="00C80CF3" w:rsidRPr="00C46E3F">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C80CF3">
              <w:rPr>
                <w:noProof/>
                <w:webHidden/>
              </w:rPr>
              <w:tab/>
            </w:r>
            <w:r w:rsidR="00C80CF3">
              <w:rPr>
                <w:noProof/>
                <w:webHidden/>
              </w:rPr>
              <w:fldChar w:fldCharType="begin"/>
            </w:r>
            <w:r w:rsidR="00C80CF3">
              <w:rPr>
                <w:noProof/>
                <w:webHidden/>
              </w:rPr>
              <w:instrText xml:space="preserve"> PAGEREF _Toc494178382 \h </w:instrText>
            </w:r>
            <w:r w:rsidR="00C80CF3">
              <w:rPr>
                <w:noProof/>
                <w:webHidden/>
              </w:rPr>
            </w:r>
            <w:r w:rsidR="00C80CF3">
              <w:rPr>
                <w:noProof/>
                <w:webHidden/>
              </w:rPr>
              <w:fldChar w:fldCharType="separate"/>
            </w:r>
            <w:r w:rsidR="00C80CF3">
              <w:rPr>
                <w:noProof/>
                <w:webHidden/>
              </w:rPr>
              <w:t>3</w:t>
            </w:r>
            <w:r w:rsidR="00C80CF3">
              <w:rPr>
                <w:noProof/>
                <w:webHidden/>
              </w:rPr>
              <w:fldChar w:fldCharType="end"/>
            </w:r>
          </w:hyperlink>
        </w:p>
        <w:p w:rsidR="00C80CF3" w:rsidRDefault="00C80CF3">
          <w:pPr>
            <w:pStyle w:val="TDC2"/>
            <w:tabs>
              <w:tab w:val="right" w:leader="dot" w:pos="8828"/>
            </w:tabs>
            <w:rPr>
              <w:rFonts w:eastAsiaTheme="minorEastAsia"/>
              <w:noProof/>
              <w:lang w:eastAsia="es-MX"/>
            </w:rPr>
          </w:pPr>
          <w:hyperlink w:anchor="_Toc494178383" w:history="1">
            <w:r w:rsidRPr="00C46E3F">
              <w:rPr>
                <w:rStyle w:val="Hipervnculo"/>
                <w:noProof/>
              </w:rPr>
              <w:t>Antecedentes</w:t>
            </w:r>
            <w:r>
              <w:rPr>
                <w:noProof/>
                <w:webHidden/>
              </w:rPr>
              <w:tab/>
            </w:r>
            <w:r>
              <w:rPr>
                <w:noProof/>
                <w:webHidden/>
              </w:rPr>
              <w:fldChar w:fldCharType="begin"/>
            </w:r>
            <w:r>
              <w:rPr>
                <w:noProof/>
                <w:webHidden/>
              </w:rPr>
              <w:instrText xml:space="preserve"> PAGEREF _Toc494178383 \h </w:instrText>
            </w:r>
            <w:r>
              <w:rPr>
                <w:noProof/>
                <w:webHidden/>
              </w:rPr>
            </w:r>
            <w:r>
              <w:rPr>
                <w:noProof/>
                <w:webHidden/>
              </w:rPr>
              <w:fldChar w:fldCharType="separate"/>
            </w:r>
            <w:r>
              <w:rPr>
                <w:noProof/>
                <w:webHidden/>
              </w:rPr>
              <w:t>3</w:t>
            </w:r>
            <w:r>
              <w:rPr>
                <w:noProof/>
                <w:webHidden/>
              </w:rPr>
              <w:fldChar w:fldCharType="end"/>
            </w:r>
          </w:hyperlink>
        </w:p>
        <w:p w:rsidR="00C80CF3" w:rsidRDefault="00C80CF3">
          <w:pPr>
            <w:pStyle w:val="TDC2"/>
            <w:tabs>
              <w:tab w:val="right" w:leader="dot" w:pos="8828"/>
            </w:tabs>
            <w:rPr>
              <w:rFonts w:eastAsiaTheme="minorEastAsia"/>
              <w:noProof/>
              <w:lang w:eastAsia="es-MX"/>
            </w:rPr>
          </w:pPr>
          <w:hyperlink w:anchor="_Toc494178384" w:history="1">
            <w:r w:rsidRPr="00C46E3F">
              <w:rPr>
                <w:rStyle w:val="Hipervnculo"/>
                <w:noProof/>
              </w:rPr>
              <w:t>Organización de las actividades de la Universidad</w:t>
            </w:r>
            <w:r>
              <w:rPr>
                <w:noProof/>
                <w:webHidden/>
              </w:rPr>
              <w:tab/>
            </w:r>
            <w:r>
              <w:rPr>
                <w:noProof/>
                <w:webHidden/>
              </w:rPr>
              <w:fldChar w:fldCharType="begin"/>
            </w:r>
            <w:r>
              <w:rPr>
                <w:noProof/>
                <w:webHidden/>
              </w:rPr>
              <w:instrText xml:space="preserve"> PAGEREF _Toc494178384 \h </w:instrText>
            </w:r>
            <w:r>
              <w:rPr>
                <w:noProof/>
                <w:webHidden/>
              </w:rPr>
            </w:r>
            <w:r>
              <w:rPr>
                <w:noProof/>
                <w:webHidden/>
              </w:rPr>
              <w:fldChar w:fldCharType="separate"/>
            </w:r>
            <w:r>
              <w:rPr>
                <w:noProof/>
                <w:webHidden/>
              </w:rPr>
              <w:t>3</w:t>
            </w:r>
            <w:r>
              <w:rPr>
                <w:noProof/>
                <w:webHidden/>
              </w:rPr>
              <w:fldChar w:fldCharType="end"/>
            </w:r>
          </w:hyperlink>
        </w:p>
        <w:p w:rsidR="00C80CF3" w:rsidRDefault="00C80CF3">
          <w:pPr>
            <w:pStyle w:val="TDC2"/>
            <w:tabs>
              <w:tab w:val="right" w:leader="dot" w:pos="8828"/>
            </w:tabs>
            <w:rPr>
              <w:rFonts w:eastAsiaTheme="minorEastAsia"/>
              <w:noProof/>
              <w:lang w:eastAsia="es-MX"/>
            </w:rPr>
          </w:pPr>
          <w:hyperlink w:anchor="_Toc494178385" w:history="1">
            <w:r w:rsidRPr="00C46E3F">
              <w:rPr>
                <w:rStyle w:val="Hipervnculo"/>
                <w:noProof/>
              </w:rPr>
              <w:t>Documentos para la evaluación de los programas docentes</w:t>
            </w:r>
            <w:r>
              <w:rPr>
                <w:noProof/>
                <w:webHidden/>
              </w:rPr>
              <w:tab/>
            </w:r>
            <w:r>
              <w:rPr>
                <w:noProof/>
                <w:webHidden/>
              </w:rPr>
              <w:fldChar w:fldCharType="begin"/>
            </w:r>
            <w:r>
              <w:rPr>
                <w:noProof/>
                <w:webHidden/>
              </w:rPr>
              <w:instrText xml:space="preserve"> PAGEREF _Toc494178385 \h </w:instrText>
            </w:r>
            <w:r>
              <w:rPr>
                <w:noProof/>
                <w:webHidden/>
              </w:rPr>
            </w:r>
            <w:r>
              <w:rPr>
                <w:noProof/>
                <w:webHidden/>
              </w:rPr>
              <w:fldChar w:fldCharType="separate"/>
            </w:r>
            <w:r>
              <w:rPr>
                <w:noProof/>
                <w:webHidden/>
              </w:rPr>
              <w:t>4</w:t>
            </w:r>
            <w:r>
              <w:rPr>
                <w:noProof/>
                <w:webHidden/>
              </w:rPr>
              <w:fldChar w:fldCharType="end"/>
            </w:r>
          </w:hyperlink>
        </w:p>
        <w:p w:rsidR="00C80CF3" w:rsidRDefault="00C80CF3" w:rsidP="00C80CF3">
          <w:pPr>
            <w:pStyle w:val="TDC1"/>
            <w:tabs>
              <w:tab w:val="right" w:leader="dot" w:pos="8828"/>
            </w:tabs>
            <w:rPr>
              <w:rFonts w:eastAsiaTheme="minorEastAsia"/>
              <w:noProof/>
              <w:lang w:eastAsia="es-MX"/>
            </w:rPr>
          </w:pPr>
          <w:hyperlink w:anchor="_Toc494178386" w:history="1">
            <w:r w:rsidRPr="00C46E3F">
              <w:rPr>
                <w:rStyle w:val="Hipervnculo"/>
                <w:rFonts w:ascii="Georgia" w:hAnsi="Georgia"/>
                <w:b/>
                <w:noProof/>
              </w:rPr>
              <w:t>Categoría 1. Personal Académico</w:t>
            </w:r>
            <w:r>
              <w:rPr>
                <w:noProof/>
                <w:webHidden/>
              </w:rPr>
              <w:tab/>
            </w:r>
            <w:r>
              <w:rPr>
                <w:noProof/>
                <w:webHidden/>
              </w:rPr>
              <w:fldChar w:fldCharType="begin"/>
            </w:r>
            <w:r>
              <w:rPr>
                <w:noProof/>
                <w:webHidden/>
              </w:rPr>
              <w:instrText xml:space="preserve"> PAGEREF _Toc494178386 \h </w:instrText>
            </w:r>
            <w:r>
              <w:rPr>
                <w:noProof/>
                <w:webHidden/>
              </w:rPr>
            </w:r>
            <w:r>
              <w:rPr>
                <w:noProof/>
                <w:webHidden/>
              </w:rPr>
              <w:fldChar w:fldCharType="separate"/>
            </w:r>
            <w:r>
              <w:rPr>
                <w:noProof/>
                <w:webHidden/>
              </w:rPr>
              <w:t>7</w:t>
            </w:r>
            <w:r>
              <w:rPr>
                <w:noProof/>
                <w:webHidden/>
              </w:rPr>
              <w:fldChar w:fldCharType="end"/>
            </w:r>
          </w:hyperlink>
        </w:p>
        <w:p w:rsidR="00C80CF3" w:rsidRDefault="00C80CF3">
          <w:pPr>
            <w:pStyle w:val="TDC1"/>
            <w:tabs>
              <w:tab w:val="right" w:leader="dot" w:pos="8828"/>
            </w:tabs>
            <w:rPr>
              <w:rFonts w:eastAsiaTheme="minorEastAsia"/>
              <w:noProof/>
              <w:lang w:eastAsia="es-MX"/>
            </w:rPr>
          </w:pPr>
          <w:hyperlink w:anchor="_Toc494178392" w:history="1">
            <w:r w:rsidRPr="00C46E3F">
              <w:rPr>
                <w:rStyle w:val="Hipervnculo"/>
                <w:rFonts w:ascii="Georgia" w:hAnsi="Georgia"/>
                <w:b/>
                <w:noProof/>
              </w:rPr>
              <w:t>Categoría 2. Estudiantes</w:t>
            </w:r>
            <w:r>
              <w:rPr>
                <w:noProof/>
                <w:webHidden/>
              </w:rPr>
              <w:tab/>
            </w:r>
            <w:r>
              <w:rPr>
                <w:noProof/>
                <w:webHidden/>
              </w:rPr>
              <w:fldChar w:fldCharType="begin"/>
            </w:r>
            <w:r>
              <w:rPr>
                <w:noProof/>
                <w:webHidden/>
              </w:rPr>
              <w:instrText xml:space="preserve"> PAGEREF _Toc494178392 \h </w:instrText>
            </w:r>
            <w:r>
              <w:rPr>
                <w:noProof/>
                <w:webHidden/>
              </w:rPr>
            </w:r>
            <w:r>
              <w:rPr>
                <w:noProof/>
                <w:webHidden/>
              </w:rPr>
              <w:fldChar w:fldCharType="separate"/>
            </w:r>
            <w:r>
              <w:rPr>
                <w:noProof/>
                <w:webHidden/>
              </w:rPr>
              <w:t>29</w:t>
            </w:r>
            <w:r>
              <w:rPr>
                <w:noProof/>
                <w:webHidden/>
              </w:rPr>
              <w:fldChar w:fldCharType="end"/>
            </w:r>
          </w:hyperlink>
        </w:p>
        <w:p w:rsidR="00C80CF3" w:rsidRDefault="00C80CF3">
          <w:pPr>
            <w:pStyle w:val="TDC1"/>
            <w:tabs>
              <w:tab w:val="right" w:leader="dot" w:pos="8828"/>
            </w:tabs>
            <w:rPr>
              <w:rFonts w:eastAsiaTheme="minorEastAsia"/>
              <w:noProof/>
              <w:lang w:eastAsia="es-MX"/>
            </w:rPr>
          </w:pPr>
          <w:hyperlink w:anchor="_Toc494178393" w:history="1">
            <w:r w:rsidRPr="00C46E3F">
              <w:rPr>
                <w:rStyle w:val="Hipervnculo"/>
                <w:rFonts w:ascii="Georgia" w:hAnsi="Georgia"/>
                <w:b/>
                <w:noProof/>
              </w:rPr>
              <w:t>Categoría 3. Plan de Estudios</w:t>
            </w:r>
            <w:r>
              <w:rPr>
                <w:noProof/>
                <w:webHidden/>
              </w:rPr>
              <w:tab/>
            </w:r>
            <w:r>
              <w:rPr>
                <w:noProof/>
                <w:webHidden/>
              </w:rPr>
              <w:fldChar w:fldCharType="begin"/>
            </w:r>
            <w:r>
              <w:rPr>
                <w:noProof/>
                <w:webHidden/>
              </w:rPr>
              <w:instrText xml:space="preserve"> PAGEREF _Toc494178393 \h </w:instrText>
            </w:r>
            <w:r>
              <w:rPr>
                <w:noProof/>
                <w:webHidden/>
              </w:rPr>
            </w:r>
            <w:r>
              <w:rPr>
                <w:noProof/>
                <w:webHidden/>
              </w:rPr>
              <w:fldChar w:fldCharType="separate"/>
            </w:r>
            <w:r>
              <w:rPr>
                <w:noProof/>
                <w:webHidden/>
              </w:rPr>
              <w:t>51</w:t>
            </w:r>
            <w:r>
              <w:rPr>
                <w:noProof/>
                <w:webHidden/>
              </w:rPr>
              <w:fldChar w:fldCharType="end"/>
            </w:r>
          </w:hyperlink>
        </w:p>
        <w:p w:rsidR="00C80CF3" w:rsidRDefault="00C80CF3" w:rsidP="00C80CF3">
          <w:pPr>
            <w:pStyle w:val="TDC1"/>
            <w:tabs>
              <w:tab w:val="right" w:leader="dot" w:pos="8828"/>
            </w:tabs>
            <w:rPr>
              <w:rFonts w:eastAsiaTheme="minorEastAsia"/>
              <w:noProof/>
              <w:lang w:eastAsia="es-MX"/>
            </w:rPr>
          </w:pPr>
          <w:hyperlink w:anchor="_Toc494178394" w:history="1">
            <w:r w:rsidRPr="00C46E3F">
              <w:rPr>
                <w:rStyle w:val="Hipervnculo"/>
                <w:rFonts w:ascii="Georgia" w:hAnsi="Georgia"/>
                <w:b/>
                <w:noProof/>
              </w:rPr>
              <w:t>Categoría 4. Evaluación del aprendizaje</w:t>
            </w:r>
            <w:r>
              <w:rPr>
                <w:noProof/>
                <w:webHidden/>
              </w:rPr>
              <w:tab/>
            </w:r>
            <w:r>
              <w:rPr>
                <w:noProof/>
                <w:webHidden/>
              </w:rPr>
              <w:fldChar w:fldCharType="begin"/>
            </w:r>
            <w:r>
              <w:rPr>
                <w:noProof/>
                <w:webHidden/>
              </w:rPr>
              <w:instrText xml:space="preserve"> PAGEREF _Toc494178394 \h </w:instrText>
            </w:r>
            <w:r>
              <w:rPr>
                <w:noProof/>
                <w:webHidden/>
              </w:rPr>
            </w:r>
            <w:r>
              <w:rPr>
                <w:noProof/>
                <w:webHidden/>
              </w:rPr>
              <w:fldChar w:fldCharType="separate"/>
            </w:r>
            <w:r>
              <w:rPr>
                <w:noProof/>
                <w:webHidden/>
              </w:rPr>
              <w:t>91</w:t>
            </w:r>
            <w:r>
              <w:rPr>
                <w:noProof/>
                <w:webHidden/>
              </w:rPr>
              <w:fldChar w:fldCharType="end"/>
            </w:r>
          </w:hyperlink>
        </w:p>
        <w:p w:rsidR="00C80CF3" w:rsidRDefault="00C80CF3" w:rsidP="00C80CF3">
          <w:pPr>
            <w:pStyle w:val="TDC1"/>
            <w:tabs>
              <w:tab w:val="right" w:leader="dot" w:pos="8828"/>
            </w:tabs>
            <w:rPr>
              <w:rFonts w:eastAsiaTheme="minorEastAsia"/>
              <w:noProof/>
              <w:lang w:eastAsia="es-MX"/>
            </w:rPr>
          </w:pPr>
          <w:hyperlink w:anchor="_Toc494178396" w:history="1">
            <w:r w:rsidRPr="00C46E3F">
              <w:rPr>
                <w:rStyle w:val="Hipervnculo"/>
                <w:rFonts w:ascii="Georgia" w:hAnsi="Georgia"/>
                <w:b/>
                <w:noProof/>
              </w:rPr>
              <w:t>Categoría 5. Formación integral</w:t>
            </w:r>
            <w:r>
              <w:rPr>
                <w:noProof/>
                <w:webHidden/>
              </w:rPr>
              <w:tab/>
            </w:r>
            <w:r>
              <w:rPr>
                <w:noProof/>
                <w:webHidden/>
              </w:rPr>
              <w:fldChar w:fldCharType="begin"/>
            </w:r>
            <w:r>
              <w:rPr>
                <w:noProof/>
                <w:webHidden/>
              </w:rPr>
              <w:instrText xml:space="preserve"> PAGEREF _Toc494178396 \h </w:instrText>
            </w:r>
            <w:r>
              <w:rPr>
                <w:noProof/>
                <w:webHidden/>
              </w:rPr>
            </w:r>
            <w:r>
              <w:rPr>
                <w:noProof/>
                <w:webHidden/>
              </w:rPr>
              <w:fldChar w:fldCharType="separate"/>
            </w:r>
            <w:r>
              <w:rPr>
                <w:noProof/>
                <w:webHidden/>
              </w:rPr>
              <w:t>98</w:t>
            </w:r>
            <w:r>
              <w:rPr>
                <w:noProof/>
                <w:webHidden/>
              </w:rPr>
              <w:fldChar w:fldCharType="end"/>
            </w:r>
          </w:hyperlink>
        </w:p>
        <w:p w:rsidR="00C80CF3" w:rsidRDefault="00C80CF3" w:rsidP="00C80CF3">
          <w:pPr>
            <w:pStyle w:val="TDC1"/>
            <w:tabs>
              <w:tab w:val="right" w:leader="dot" w:pos="8828"/>
            </w:tabs>
            <w:rPr>
              <w:rFonts w:eastAsiaTheme="minorEastAsia"/>
              <w:noProof/>
              <w:lang w:eastAsia="es-MX"/>
            </w:rPr>
          </w:pPr>
          <w:hyperlink w:anchor="_Toc494178399" w:history="1">
            <w:r w:rsidRPr="00C46E3F">
              <w:rPr>
                <w:rStyle w:val="Hipervnculo"/>
                <w:rFonts w:ascii="Georgia" w:hAnsi="Georgia" w:cs="Times New Roman"/>
                <w:b/>
                <w:noProof/>
              </w:rPr>
              <w:t>Categoría 6. Servicios de apoyo para el aprendizaje.</w:t>
            </w:r>
            <w:r>
              <w:rPr>
                <w:noProof/>
                <w:webHidden/>
              </w:rPr>
              <w:tab/>
            </w:r>
            <w:r>
              <w:rPr>
                <w:noProof/>
                <w:webHidden/>
              </w:rPr>
              <w:fldChar w:fldCharType="begin"/>
            </w:r>
            <w:r>
              <w:rPr>
                <w:noProof/>
                <w:webHidden/>
              </w:rPr>
              <w:instrText xml:space="preserve"> PAGEREF _Toc494178399 \h </w:instrText>
            </w:r>
            <w:r>
              <w:rPr>
                <w:noProof/>
                <w:webHidden/>
              </w:rPr>
            </w:r>
            <w:r>
              <w:rPr>
                <w:noProof/>
                <w:webHidden/>
              </w:rPr>
              <w:fldChar w:fldCharType="separate"/>
            </w:r>
            <w:r>
              <w:rPr>
                <w:noProof/>
                <w:webHidden/>
              </w:rPr>
              <w:t>115</w:t>
            </w:r>
            <w:r>
              <w:rPr>
                <w:noProof/>
                <w:webHidden/>
              </w:rPr>
              <w:fldChar w:fldCharType="end"/>
            </w:r>
          </w:hyperlink>
        </w:p>
        <w:p w:rsidR="00C80CF3" w:rsidRDefault="00C80CF3" w:rsidP="00C80CF3">
          <w:pPr>
            <w:pStyle w:val="TDC1"/>
            <w:tabs>
              <w:tab w:val="right" w:leader="dot" w:pos="8828"/>
            </w:tabs>
            <w:rPr>
              <w:rFonts w:eastAsiaTheme="minorEastAsia"/>
              <w:noProof/>
              <w:lang w:eastAsia="es-MX"/>
            </w:rPr>
          </w:pPr>
          <w:hyperlink w:anchor="_Toc494178402" w:history="1">
            <w:r w:rsidRPr="00C46E3F">
              <w:rPr>
                <w:rStyle w:val="Hipervnculo"/>
                <w:rFonts w:ascii="Georgia" w:hAnsi="Georgia"/>
                <w:b/>
                <w:noProof/>
              </w:rPr>
              <w:t>Categoría 7. Vinculación – Extensión</w:t>
            </w:r>
            <w:r>
              <w:rPr>
                <w:noProof/>
                <w:webHidden/>
              </w:rPr>
              <w:tab/>
            </w:r>
            <w:r>
              <w:rPr>
                <w:noProof/>
                <w:webHidden/>
              </w:rPr>
              <w:fldChar w:fldCharType="begin"/>
            </w:r>
            <w:r>
              <w:rPr>
                <w:noProof/>
                <w:webHidden/>
              </w:rPr>
              <w:instrText xml:space="preserve"> PAGEREF _Toc494178402 \h </w:instrText>
            </w:r>
            <w:r>
              <w:rPr>
                <w:noProof/>
                <w:webHidden/>
              </w:rPr>
            </w:r>
            <w:r>
              <w:rPr>
                <w:noProof/>
                <w:webHidden/>
              </w:rPr>
              <w:fldChar w:fldCharType="separate"/>
            </w:r>
            <w:r>
              <w:rPr>
                <w:noProof/>
                <w:webHidden/>
              </w:rPr>
              <w:t>138</w:t>
            </w:r>
            <w:r>
              <w:rPr>
                <w:noProof/>
                <w:webHidden/>
              </w:rPr>
              <w:fldChar w:fldCharType="end"/>
            </w:r>
          </w:hyperlink>
        </w:p>
        <w:p w:rsidR="00C80CF3" w:rsidRDefault="00C80CF3">
          <w:pPr>
            <w:pStyle w:val="TDC1"/>
            <w:tabs>
              <w:tab w:val="right" w:leader="dot" w:pos="8828"/>
            </w:tabs>
            <w:rPr>
              <w:rFonts w:eastAsiaTheme="minorEastAsia"/>
              <w:noProof/>
              <w:lang w:eastAsia="es-MX"/>
            </w:rPr>
          </w:pPr>
          <w:hyperlink w:anchor="_Toc494178404" w:history="1">
            <w:r w:rsidRPr="00C46E3F">
              <w:rPr>
                <w:rStyle w:val="Hipervnculo"/>
                <w:rFonts w:ascii="Georgia" w:hAnsi="Georgia"/>
                <w:b/>
                <w:noProof/>
              </w:rPr>
              <w:t>Categoría 8. Investigación.</w:t>
            </w:r>
            <w:r>
              <w:rPr>
                <w:noProof/>
                <w:webHidden/>
              </w:rPr>
              <w:tab/>
            </w:r>
            <w:r>
              <w:rPr>
                <w:noProof/>
                <w:webHidden/>
              </w:rPr>
              <w:fldChar w:fldCharType="begin"/>
            </w:r>
            <w:r>
              <w:rPr>
                <w:noProof/>
                <w:webHidden/>
              </w:rPr>
              <w:instrText xml:space="preserve"> PAGEREF _Toc494178404 \h </w:instrText>
            </w:r>
            <w:r>
              <w:rPr>
                <w:noProof/>
                <w:webHidden/>
              </w:rPr>
            </w:r>
            <w:r>
              <w:rPr>
                <w:noProof/>
                <w:webHidden/>
              </w:rPr>
              <w:fldChar w:fldCharType="separate"/>
            </w:r>
            <w:r>
              <w:rPr>
                <w:noProof/>
                <w:webHidden/>
              </w:rPr>
              <w:t>153</w:t>
            </w:r>
            <w:r>
              <w:rPr>
                <w:noProof/>
                <w:webHidden/>
              </w:rPr>
              <w:fldChar w:fldCharType="end"/>
            </w:r>
          </w:hyperlink>
        </w:p>
        <w:p w:rsidR="00C80CF3" w:rsidRDefault="00C80CF3">
          <w:pPr>
            <w:pStyle w:val="TDC1"/>
            <w:tabs>
              <w:tab w:val="right" w:leader="dot" w:pos="8828"/>
            </w:tabs>
            <w:rPr>
              <w:rFonts w:eastAsiaTheme="minorEastAsia"/>
              <w:noProof/>
              <w:lang w:eastAsia="es-MX"/>
            </w:rPr>
          </w:pPr>
          <w:hyperlink w:anchor="_Toc494178405" w:history="1">
            <w:r w:rsidRPr="00C46E3F">
              <w:rPr>
                <w:rStyle w:val="Hipervnculo"/>
                <w:rFonts w:ascii="Georgia" w:hAnsi="Georgia"/>
                <w:b/>
                <w:noProof/>
              </w:rPr>
              <w:t>Categoría 9. Infraestructura y Equipamiento.</w:t>
            </w:r>
            <w:r>
              <w:rPr>
                <w:noProof/>
                <w:webHidden/>
              </w:rPr>
              <w:tab/>
            </w:r>
            <w:r>
              <w:rPr>
                <w:noProof/>
                <w:webHidden/>
              </w:rPr>
              <w:fldChar w:fldCharType="begin"/>
            </w:r>
            <w:r>
              <w:rPr>
                <w:noProof/>
                <w:webHidden/>
              </w:rPr>
              <w:instrText xml:space="preserve"> PAGEREF _Toc494178405 \h </w:instrText>
            </w:r>
            <w:r>
              <w:rPr>
                <w:noProof/>
                <w:webHidden/>
              </w:rPr>
            </w:r>
            <w:r>
              <w:rPr>
                <w:noProof/>
                <w:webHidden/>
              </w:rPr>
              <w:fldChar w:fldCharType="separate"/>
            </w:r>
            <w:r>
              <w:rPr>
                <w:noProof/>
                <w:webHidden/>
              </w:rPr>
              <w:t>164</w:t>
            </w:r>
            <w:r>
              <w:rPr>
                <w:noProof/>
                <w:webHidden/>
              </w:rPr>
              <w:fldChar w:fldCharType="end"/>
            </w:r>
          </w:hyperlink>
        </w:p>
        <w:p w:rsidR="00C80CF3" w:rsidRDefault="00C80CF3">
          <w:pPr>
            <w:pStyle w:val="TDC1"/>
            <w:tabs>
              <w:tab w:val="right" w:leader="dot" w:pos="8828"/>
            </w:tabs>
            <w:rPr>
              <w:rFonts w:eastAsiaTheme="minorEastAsia"/>
              <w:noProof/>
              <w:lang w:eastAsia="es-MX"/>
            </w:rPr>
          </w:pPr>
          <w:hyperlink w:anchor="_Toc494178406" w:history="1">
            <w:r w:rsidRPr="00C46E3F">
              <w:rPr>
                <w:rStyle w:val="Hipervnculo"/>
                <w:rFonts w:ascii="Georgia" w:hAnsi="Georgia"/>
                <w:b/>
                <w:noProof/>
              </w:rPr>
              <w:t>Categoría 10. Gestión administrativa y financiamiento.</w:t>
            </w:r>
            <w:r>
              <w:rPr>
                <w:noProof/>
                <w:webHidden/>
              </w:rPr>
              <w:tab/>
            </w:r>
            <w:r>
              <w:rPr>
                <w:noProof/>
                <w:webHidden/>
              </w:rPr>
              <w:fldChar w:fldCharType="begin"/>
            </w:r>
            <w:r>
              <w:rPr>
                <w:noProof/>
                <w:webHidden/>
              </w:rPr>
              <w:instrText xml:space="preserve"> PAGEREF _Toc494178406 \h </w:instrText>
            </w:r>
            <w:r>
              <w:rPr>
                <w:noProof/>
                <w:webHidden/>
              </w:rPr>
            </w:r>
            <w:r>
              <w:rPr>
                <w:noProof/>
                <w:webHidden/>
              </w:rPr>
              <w:fldChar w:fldCharType="separate"/>
            </w:r>
            <w:r>
              <w:rPr>
                <w:noProof/>
                <w:webHidden/>
              </w:rPr>
              <w:t>188</w:t>
            </w:r>
            <w:r>
              <w:rPr>
                <w:noProof/>
                <w:webHidden/>
              </w:rPr>
              <w:fldChar w:fldCharType="end"/>
            </w:r>
          </w:hyperlink>
        </w:p>
        <w:p w:rsidR="00467551" w:rsidRDefault="002B6F6D">
          <w:r w:rsidRPr="00E53059">
            <w:rPr>
              <w:rFonts w:ascii="Georgia" w:hAnsi="Georgia"/>
              <w:bCs/>
              <w:lang w:val="es-ES"/>
            </w:rPr>
            <w:fldChar w:fldCharType="end"/>
          </w:r>
        </w:p>
      </w:sdtContent>
    </w:sdt>
    <w:p w:rsidR="00467551" w:rsidRDefault="00467551" w:rsidP="00233FE3">
      <w:pPr>
        <w:pStyle w:val="Ttulo1"/>
        <w:rPr>
          <w:rFonts w:ascii="Georgia" w:hAnsi="Georgia"/>
          <w:b/>
          <w:color w:val="auto"/>
          <w:sz w:val="22"/>
          <w:szCs w:val="22"/>
        </w:rPr>
      </w:pPr>
    </w:p>
    <w:p w:rsidR="00467551" w:rsidRDefault="00467551" w:rsidP="00467551"/>
    <w:p w:rsidR="00E53059" w:rsidRDefault="00E53059">
      <w:pPr>
        <w:spacing w:after="160" w:line="259" w:lineRule="auto"/>
      </w:pPr>
      <w:r>
        <w:br w:type="page"/>
      </w:r>
    </w:p>
    <w:p w:rsidR="00C80CF3" w:rsidRDefault="00C80CF3" w:rsidP="00233FE3">
      <w:pPr>
        <w:pStyle w:val="Ttulo1"/>
        <w:rPr>
          <w:rFonts w:ascii="Georgia" w:hAnsi="Georgia"/>
          <w:b/>
          <w:color w:val="auto"/>
          <w:sz w:val="22"/>
          <w:szCs w:val="22"/>
        </w:rPr>
      </w:pPr>
    </w:p>
    <w:p w:rsidR="00C80CF3" w:rsidRPr="00CD5455" w:rsidRDefault="00C80CF3" w:rsidP="00C80CF3">
      <w:pPr>
        <w:pStyle w:val="Ttulo1"/>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4178382"/>
      <w:r w:rsidRPr="00CD5455">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1"/>
      <w:bookmarkEnd w:id="2"/>
    </w:p>
    <w:p w:rsidR="00C80CF3" w:rsidRPr="00CD5455" w:rsidRDefault="00C80CF3" w:rsidP="00C80CF3">
      <w:pPr>
        <w:pStyle w:val="Default"/>
        <w:spacing w:line="360" w:lineRule="auto"/>
        <w:jc w:val="both"/>
        <w:rPr>
          <w:rFonts w:ascii="Georgia" w:hAnsi="Georgia"/>
          <w:b/>
          <w:sz w:val="22"/>
          <w:szCs w:val="22"/>
        </w:rPr>
      </w:pPr>
    </w:p>
    <w:p w:rsidR="00C80CF3" w:rsidRPr="00CD5455" w:rsidRDefault="00C80CF3" w:rsidP="00C80CF3">
      <w:pPr>
        <w:pStyle w:val="Ttulo2"/>
        <w:numPr>
          <w:ilvl w:val="0"/>
          <w:numId w:val="0"/>
        </w:numPr>
        <w:ind w:left="340" w:hanging="340"/>
      </w:pPr>
      <w:bookmarkStart w:id="3" w:name="_Toc491696030"/>
      <w:bookmarkStart w:id="4" w:name="_Toc494178383"/>
      <w:r w:rsidRPr="00CD5455">
        <w:t>Antecedentes</w:t>
      </w:r>
      <w:bookmarkEnd w:id="3"/>
      <w:bookmarkEnd w:id="4"/>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sidRPr="00CD5455">
        <w:rPr>
          <w:rFonts w:ascii="Georgia" w:hAnsi="Georgia"/>
          <w:bCs/>
          <w:color w:val="17365D"/>
          <w:sz w:val="22"/>
          <w:szCs w:val="22"/>
        </w:rPr>
        <w:t xml:space="preserve"> </w:t>
      </w:r>
      <w:r w:rsidRPr="00CD5455">
        <w:rPr>
          <w:rFonts w:ascii="Georgia" w:hAnsi="Georgia"/>
          <w:bCs/>
          <w:color w:val="auto"/>
          <w:sz w:val="22"/>
          <w:szCs w:val="22"/>
        </w:rPr>
        <w:t>educativos para la educación agrícola superior en México en los niveles</w:t>
      </w:r>
      <w:r w:rsidRPr="00CD5455">
        <w:rPr>
          <w:rFonts w:ascii="Georgia" w:hAnsi="Georgia"/>
          <w:bCs/>
          <w:color w:val="17365D"/>
          <w:sz w:val="22"/>
          <w:szCs w:val="22"/>
        </w:rPr>
        <w:t xml:space="preserve"> </w:t>
      </w:r>
      <w:r w:rsidRPr="00CD5455">
        <w:rPr>
          <w:rFonts w:ascii="Georgia" w:hAnsi="Georgia"/>
          <w:bCs/>
          <w:color w:val="auto"/>
          <w:sz w:val="22"/>
          <w:szCs w:val="22"/>
        </w:rPr>
        <w:t>de Licenciatura, Técnico Superior Universitario o Profesional Asociado en las ciencias agrícolas, forestales, ambientales, agronegocios, zootecnia, desarrollo rural, y de agroindustria. A partir de entonces el COMEAA ha evaluado y otorgado la acreditación y el refrendo de la misma a los programas académicos de licenciatura de la UAAAN.</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Ttulo2"/>
        <w:numPr>
          <w:ilvl w:val="0"/>
          <w:numId w:val="0"/>
        </w:numPr>
        <w:ind w:left="340" w:hanging="340"/>
      </w:pPr>
      <w:bookmarkStart w:id="5" w:name="_Toc491696031"/>
      <w:bookmarkStart w:id="6" w:name="_Toc494178384"/>
      <w:r w:rsidRPr="00CD5455">
        <w:t>Organización de las actividades de la Universidad</w:t>
      </w:r>
      <w:bookmarkEnd w:id="5"/>
      <w:bookmarkEnd w:id="6"/>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De acuerdo a su estatuto vigente, la UAAAN tiene tres objetivos fundamentales:</w:t>
      </w: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w:t>
      </w:r>
    </w:p>
    <w:p w:rsidR="00C80CF3" w:rsidRPr="00CD5455" w:rsidRDefault="00C80CF3" w:rsidP="00C80CF3">
      <w:pPr>
        <w:pStyle w:val="Default"/>
        <w:numPr>
          <w:ilvl w:val="0"/>
          <w:numId w:val="144"/>
        </w:numPr>
        <w:spacing w:line="360" w:lineRule="auto"/>
        <w:jc w:val="both"/>
        <w:rPr>
          <w:rFonts w:ascii="Georgia" w:hAnsi="Georgia"/>
          <w:bCs/>
          <w:color w:val="auto"/>
          <w:sz w:val="22"/>
          <w:szCs w:val="22"/>
        </w:rPr>
      </w:pPr>
      <w:r w:rsidRPr="00CD5455">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rsidR="00C80CF3" w:rsidRPr="00CD5455" w:rsidRDefault="00C80CF3" w:rsidP="00C80CF3">
      <w:pPr>
        <w:pStyle w:val="Default"/>
        <w:spacing w:line="360" w:lineRule="auto"/>
        <w:ind w:left="720"/>
        <w:jc w:val="both"/>
        <w:rPr>
          <w:rFonts w:ascii="Georgia" w:hAnsi="Georgia"/>
          <w:bCs/>
          <w:color w:val="auto"/>
          <w:sz w:val="22"/>
          <w:szCs w:val="22"/>
        </w:rPr>
      </w:pPr>
    </w:p>
    <w:p w:rsidR="00C80CF3" w:rsidRPr="00CD5455" w:rsidRDefault="00C80CF3" w:rsidP="00C80CF3">
      <w:pPr>
        <w:pStyle w:val="Default"/>
        <w:numPr>
          <w:ilvl w:val="0"/>
          <w:numId w:val="144"/>
        </w:numPr>
        <w:spacing w:line="360" w:lineRule="auto"/>
        <w:jc w:val="both"/>
        <w:rPr>
          <w:rFonts w:ascii="Georgia" w:hAnsi="Georgia"/>
          <w:bCs/>
          <w:color w:val="auto"/>
          <w:sz w:val="22"/>
          <w:szCs w:val="22"/>
        </w:rPr>
      </w:pPr>
      <w:r w:rsidRPr="00CD5455">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w:t>
      </w:r>
    </w:p>
    <w:p w:rsidR="00C80CF3" w:rsidRPr="00CD5455" w:rsidRDefault="00C80CF3" w:rsidP="00C80CF3">
      <w:pPr>
        <w:pStyle w:val="Default"/>
        <w:numPr>
          <w:ilvl w:val="0"/>
          <w:numId w:val="144"/>
        </w:numPr>
        <w:spacing w:line="360" w:lineRule="auto"/>
        <w:jc w:val="both"/>
        <w:rPr>
          <w:rFonts w:ascii="Georgia" w:hAnsi="Georgia"/>
          <w:bCs/>
          <w:color w:val="auto"/>
          <w:sz w:val="22"/>
          <w:szCs w:val="22"/>
        </w:rPr>
      </w:pPr>
      <w:r w:rsidRPr="00CD5455">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sidRPr="00CD5455">
        <w:rPr>
          <w:rFonts w:ascii="Georgia" w:hAnsi="Georgia"/>
          <w:bCs/>
          <w:color w:val="auto"/>
          <w:sz w:val="22"/>
          <w:szCs w:val="22"/>
        </w:rPr>
        <w:lastRenderedPageBreak/>
        <w:t xml:space="preserve">y misión de servicio, dentro de un proceso de intercambio sistemático con la sociedad, para contribuir al desarrollo sustentable.  </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Ttulo2"/>
        <w:numPr>
          <w:ilvl w:val="0"/>
          <w:numId w:val="0"/>
        </w:numPr>
        <w:ind w:left="340" w:hanging="340"/>
      </w:pPr>
      <w:bookmarkStart w:id="7" w:name="_Toc491696032"/>
      <w:bookmarkStart w:id="8" w:name="_Toc494178385"/>
      <w:r w:rsidRPr="00CD5455">
        <w:t>Documentos para la evaluación de los programas docentes</w:t>
      </w:r>
      <w:bookmarkEnd w:id="7"/>
      <w:bookmarkEnd w:id="8"/>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sidRPr="00CD5455">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rsidR="00C80CF3" w:rsidRPr="00CD5455" w:rsidRDefault="00C80CF3" w:rsidP="00C80CF3">
      <w:pPr>
        <w:pStyle w:val="Default"/>
        <w:spacing w:line="360" w:lineRule="auto"/>
        <w:jc w:val="both"/>
        <w:rPr>
          <w:rFonts w:ascii="Georgia" w:hAnsi="Georgia"/>
          <w:bCs/>
          <w:color w:val="auto"/>
          <w:sz w:val="22"/>
          <w:szCs w:val="22"/>
        </w:rPr>
      </w:pPr>
    </w:p>
    <w:p w:rsidR="00C80CF3" w:rsidRPr="00CD5455" w:rsidRDefault="00C80CF3" w:rsidP="00C80CF3">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rsidR="00C80CF3" w:rsidRDefault="00C80CF3" w:rsidP="00233FE3">
      <w:pPr>
        <w:pStyle w:val="Ttulo1"/>
        <w:rPr>
          <w:rFonts w:ascii="Georgia" w:hAnsi="Georgia"/>
          <w:b/>
          <w:color w:val="auto"/>
          <w:sz w:val="22"/>
          <w:szCs w:val="22"/>
        </w:rPr>
      </w:pPr>
    </w:p>
    <w:p w:rsidR="00C80CF3" w:rsidRDefault="00C80CF3">
      <w:pPr>
        <w:spacing w:after="160" w:line="259" w:lineRule="auto"/>
        <w:rPr>
          <w:rFonts w:ascii="Georgia" w:eastAsiaTheme="majorEastAsia" w:hAnsi="Georgia" w:cstheme="majorBidi"/>
          <w:b/>
        </w:rPr>
      </w:pPr>
      <w:r>
        <w:rPr>
          <w:rFonts w:ascii="Georgia" w:hAnsi="Georgia"/>
          <w:b/>
        </w:rPr>
        <w:br w:type="page"/>
      </w:r>
    </w:p>
    <w:p w:rsidR="00C80CF3" w:rsidRDefault="00C80CF3" w:rsidP="00233FE3">
      <w:pPr>
        <w:pStyle w:val="Ttulo1"/>
        <w:rPr>
          <w:rFonts w:ascii="Georgia" w:hAnsi="Georgia"/>
          <w:b/>
          <w:color w:val="auto"/>
          <w:sz w:val="22"/>
          <w:szCs w:val="22"/>
        </w:rPr>
      </w:pPr>
    </w:p>
    <w:p w:rsidR="00C80CF3" w:rsidRDefault="00C80CF3">
      <w:pPr>
        <w:spacing w:after="160" w:line="259" w:lineRule="auto"/>
        <w:rPr>
          <w:rFonts w:ascii="Georgia" w:eastAsiaTheme="majorEastAsia" w:hAnsi="Georgia" w:cstheme="majorBidi"/>
          <w:b/>
        </w:rPr>
      </w:pPr>
      <w:r>
        <w:rPr>
          <w:rFonts w:ascii="Georgia" w:hAnsi="Georgia"/>
          <w:b/>
        </w:rPr>
        <w:br w:type="page"/>
      </w:r>
    </w:p>
    <w:p w:rsidR="00C80CF3" w:rsidRDefault="00C80CF3" w:rsidP="00233FE3">
      <w:pPr>
        <w:pStyle w:val="Ttulo1"/>
        <w:rPr>
          <w:rFonts w:ascii="Georgia" w:hAnsi="Georgia"/>
          <w:b/>
          <w:color w:val="auto"/>
          <w:sz w:val="22"/>
          <w:szCs w:val="22"/>
        </w:rPr>
      </w:pPr>
    </w:p>
    <w:p w:rsidR="00027258" w:rsidRPr="00233FE3" w:rsidRDefault="00027258" w:rsidP="00233FE3">
      <w:pPr>
        <w:pStyle w:val="Ttulo1"/>
        <w:rPr>
          <w:rFonts w:ascii="Georgia" w:hAnsi="Georgia"/>
          <w:b/>
          <w:sz w:val="22"/>
          <w:szCs w:val="22"/>
        </w:rPr>
      </w:pPr>
      <w:bookmarkStart w:id="9" w:name="_Toc494178386"/>
      <w:r w:rsidRPr="00233FE3">
        <w:rPr>
          <w:rFonts w:ascii="Georgia" w:hAnsi="Georgia"/>
          <w:b/>
          <w:color w:val="auto"/>
          <w:sz w:val="22"/>
          <w:szCs w:val="22"/>
        </w:rPr>
        <w:t>Categoría 1. Personal Académico</w:t>
      </w:r>
      <w:bookmarkEnd w:id="9"/>
      <w:r w:rsidRPr="00233FE3">
        <w:rPr>
          <w:rFonts w:ascii="Georgia" w:hAnsi="Georgia"/>
          <w:b/>
          <w:sz w:val="22"/>
          <w:szCs w:val="22"/>
        </w:rPr>
        <w:t xml:space="preserve"> </w:t>
      </w:r>
    </w:p>
    <w:p w:rsidR="008B2CD8" w:rsidRPr="00467551" w:rsidRDefault="008B2CD8" w:rsidP="00467551">
      <w:pPr>
        <w:spacing w:line="360" w:lineRule="auto"/>
        <w:rPr>
          <w:rFonts w:ascii="Georgia" w:hAnsi="Georgia"/>
        </w:rPr>
      </w:pPr>
      <w:r w:rsidRPr="00467551">
        <w:rPr>
          <w:rFonts w:ascii="Georgia" w:hAnsi="Georgia"/>
        </w:rPr>
        <w:t xml:space="preserve">Criterios: </w:t>
      </w:r>
    </w:p>
    <w:p w:rsidR="008B2CD8" w:rsidRPr="00467551" w:rsidRDefault="008B2CD8" w:rsidP="004A7A79">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rsidR="008B2CD8" w:rsidRPr="00467551" w:rsidRDefault="008B2CD8" w:rsidP="004A7A79">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rsidR="008B2CD8" w:rsidRPr="00467551" w:rsidRDefault="008B2CD8" w:rsidP="004A7A79">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rsidR="008B2CD8" w:rsidRPr="000C7AC0" w:rsidRDefault="008B2CD8" w:rsidP="004A7A79">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rsidTr="00570CC0">
        <w:trPr>
          <w:trHeight w:val="253"/>
        </w:trPr>
        <w:tc>
          <w:tcPr>
            <w:tcW w:w="5000" w:type="pct"/>
            <w:shd w:val="clear" w:color="auto" w:fill="BFBFBF" w:themeFill="background1" w:themeFillShade="BF"/>
          </w:tcPr>
          <w:p w:rsidR="008B2CD8" w:rsidRPr="000C7AC0" w:rsidRDefault="008B2CD8" w:rsidP="000C7AC0">
            <w:pPr>
              <w:pStyle w:val="Default"/>
              <w:spacing w:line="360" w:lineRule="auto"/>
              <w:ind w:left="176"/>
              <w:jc w:val="both"/>
              <w:rPr>
                <w:rFonts w:ascii="Georgia" w:hAnsi="Georgia"/>
                <w:sz w:val="22"/>
                <w:szCs w:val="22"/>
              </w:rPr>
            </w:pPr>
          </w:p>
          <w:p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741640">
        <w:trPr>
          <w:trHeight w:val="253"/>
        </w:trPr>
        <w:tc>
          <w:tcPr>
            <w:tcW w:w="5000" w:type="pct"/>
            <w:shd w:val="clear" w:color="auto" w:fill="F3F3F3"/>
          </w:tcPr>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rsidTr="00FA74DA">
        <w:trPr>
          <w:trHeight w:val="253"/>
        </w:trPr>
        <w:tc>
          <w:tcPr>
            <w:tcW w:w="5000" w:type="pct"/>
            <w:shd w:val="clear" w:color="auto" w:fill="auto"/>
          </w:tcPr>
          <w:p w:rsidR="008B2CD8" w:rsidRPr="000C7AC0" w:rsidRDefault="00D54054" w:rsidP="00467551">
            <w:pPr>
              <w:pStyle w:val="Default"/>
              <w:spacing w:line="360" w:lineRule="auto"/>
              <w:ind w:left="201"/>
              <w:jc w:val="both"/>
              <w:rPr>
                <w:rFonts w:ascii="Georgia" w:hAnsi="Georgia"/>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tc>
      </w:tr>
    </w:tbl>
    <w:p w:rsidR="008B2CD8" w:rsidRPr="000C7AC0" w:rsidRDefault="008B2CD8" w:rsidP="000C7AC0">
      <w:pPr>
        <w:pStyle w:val="Default"/>
        <w:spacing w:line="360" w:lineRule="auto"/>
        <w:jc w:val="both"/>
        <w:rPr>
          <w:rFonts w:ascii="Georgia" w:hAnsi="Georgia"/>
          <w:sz w:val="22"/>
          <w:szCs w:val="22"/>
          <w:highlight w:val="yellow"/>
        </w:rPr>
      </w:pPr>
    </w:p>
    <w:p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rsidR="00E42ABB" w:rsidRPr="000C7AC0" w:rsidRDefault="00E42ABB"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rsidR="008B2CD8" w:rsidRPr="000C7AC0" w:rsidRDefault="008B2CD8" w:rsidP="000C7AC0">
      <w:pPr>
        <w:pStyle w:val="Default"/>
        <w:spacing w:line="360" w:lineRule="auto"/>
        <w:jc w:val="both"/>
        <w:rPr>
          <w:rFonts w:ascii="Georgia" w:hAnsi="Georgia"/>
          <w:b/>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rsidTr="00570CC0">
        <w:trPr>
          <w:trHeight w:val="253"/>
        </w:trPr>
        <w:tc>
          <w:tcPr>
            <w:tcW w:w="5000" w:type="pct"/>
            <w:shd w:val="clear" w:color="auto" w:fill="BFBFBF" w:themeFill="background1" w:themeFillShade="BF"/>
          </w:tcPr>
          <w:p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rsidR="008B2CD8" w:rsidRPr="000C7AC0" w:rsidRDefault="008B2CD8" w:rsidP="000C7AC0">
            <w:pPr>
              <w:pStyle w:val="Default"/>
              <w:spacing w:line="360" w:lineRule="auto"/>
              <w:jc w:val="both"/>
              <w:rPr>
                <w:rFonts w:ascii="Georgia" w:hAnsi="Georgia"/>
                <w:sz w:val="22"/>
                <w:szCs w:val="22"/>
              </w:rPr>
            </w:pPr>
          </w:p>
        </w:tc>
      </w:tr>
      <w:tr w:rsidR="008B2CD8" w:rsidRPr="000C7AC0" w:rsidTr="00741640">
        <w:trPr>
          <w:trHeight w:val="253"/>
        </w:trPr>
        <w:tc>
          <w:tcPr>
            <w:tcW w:w="5000" w:type="pct"/>
            <w:shd w:val="clear" w:color="auto" w:fill="F2F2F2" w:themeFill="background1" w:themeFillShade="F2"/>
          </w:tcPr>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FA74DA">
        <w:trPr>
          <w:trHeight w:val="1410"/>
        </w:trPr>
        <w:tc>
          <w:tcPr>
            <w:tcW w:w="5000" w:type="pct"/>
            <w:shd w:val="clear" w:color="auto" w:fill="auto"/>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8B2CD8" w:rsidRPr="000C7AC0" w:rsidRDefault="008B2CD8" w:rsidP="000C7AC0">
            <w:pPr>
              <w:pStyle w:val="Default"/>
              <w:spacing w:line="360" w:lineRule="auto"/>
              <w:ind w:left="176"/>
              <w:jc w:val="both"/>
              <w:rPr>
                <w:rFonts w:ascii="Georgia" w:hAnsi="Georgia"/>
                <w:sz w:val="22"/>
                <w:szCs w:val="22"/>
              </w:rPr>
            </w:pPr>
          </w:p>
          <w:p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rsidR="00AC614E" w:rsidRPr="000C7AC0" w:rsidRDefault="00AC614E" w:rsidP="00467551">
            <w:pPr>
              <w:pStyle w:val="Default"/>
              <w:spacing w:line="360" w:lineRule="auto"/>
              <w:ind w:left="342"/>
              <w:jc w:val="both"/>
              <w:rPr>
                <w:rFonts w:ascii="Georgia" w:hAnsi="Georgia"/>
                <w:sz w:val="22"/>
                <w:szCs w:val="22"/>
              </w:rPr>
            </w:pPr>
          </w:p>
          <w:p w:rsidR="00AC614E" w:rsidRPr="000C7AC0" w:rsidRDefault="002931DF" w:rsidP="00467551">
            <w:pPr>
              <w:pStyle w:val="Default"/>
              <w:spacing w:line="360" w:lineRule="auto"/>
              <w:ind w:left="342"/>
              <w:jc w:val="both"/>
              <w:rPr>
                <w:rFonts w:ascii="Georgia" w:hAnsi="Georgia"/>
                <w:color w:val="FF0000"/>
                <w:sz w:val="22"/>
                <w:szCs w:val="22"/>
              </w:rPr>
            </w:pPr>
            <w:r w:rsidRPr="00F32AF4">
              <w:rPr>
                <w:rFonts w:ascii="Georgia" w:hAnsi="Georgia"/>
                <w:color w:val="auto"/>
                <w:sz w:val="22"/>
                <w:szCs w:val="22"/>
              </w:rPr>
              <w:t>Para el Programa Académico</w:t>
            </w:r>
            <w:r w:rsidR="002A6786" w:rsidRPr="00F32AF4">
              <w:rPr>
                <w:rFonts w:ascii="Georgia" w:hAnsi="Georgia"/>
                <w:color w:val="auto"/>
                <w:sz w:val="22"/>
                <w:szCs w:val="22"/>
              </w:rPr>
              <w:t xml:space="preserve"> de Ingeniero agrónomo administrador (PAIAA)</w:t>
            </w:r>
            <w:r w:rsidR="00AC614E" w:rsidRPr="00F32AF4">
              <w:rPr>
                <w:rFonts w:ascii="Georgia" w:hAnsi="Georgia"/>
                <w:color w:val="auto"/>
                <w:sz w:val="22"/>
                <w:szCs w:val="22"/>
              </w:rPr>
              <w:t xml:space="preserve"> la participación en los últimos 3 años se describe a </w:t>
            </w:r>
            <w:r w:rsidR="00462888" w:rsidRPr="00F32AF4">
              <w:rPr>
                <w:rFonts w:ascii="Georgia" w:hAnsi="Georgia"/>
                <w:color w:val="auto"/>
                <w:sz w:val="22"/>
                <w:szCs w:val="22"/>
              </w:rPr>
              <w:t>continuación</w:t>
            </w:r>
            <w:r w:rsidR="00256065" w:rsidRPr="00F32AF4">
              <w:rPr>
                <w:rFonts w:ascii="Georgia" w:hAnsi="Georgia"/>
                <w:color w:val="auto"/>
                <w:sz w:val="22"/>
                <w:szCs w:val="22"/>
              </w:rPr>
              <w:t>.</w:t>
            </w:r>
            <w:r w:rsidR="00256065">
              <w:rPr>
                <w:rFonts w:ascii="Georgia" w:hAnsi="Georgia"/>
                <w:color w:val="FF0000"/>
                <w:sz w:val="22"/>
                <w:szCs w:val="22"/>
              </w:rPr>
              <w:t xml:space="preserve"> </w:t>
            </w:r>
            <w:hyperlink r:id="rId11" w:history="1">
              <w:r w:rsidR="00256065" w:rsidRPr="009865F1">
                <w:rPr>
                  <w:rStyle w:val="Hipervnculo"/>
                  <w:rFonts w:ascii="Georgia" w:hAnsi="Georgia"/>
                  <w:sz w:val="22"/>
                  <w:szCs w:val="22"/>
                </w:rPr>
                <w:t>(Ficha técnica No.2)</w:t>
              </w:r>
            </w:hyperlink>
          </w:p>
          <w:p w:rsidR="00C56E74" w:rsidRPr="000C7AC0" w:rsidRDefault="00C56E74" w:rsidP="00467551">
            <w:pPr>
              <w:pStyle w:val="Default"/>
              <w:spacing w:line="360" w:lineRule="auto"/>
              <w:ind w:left="342"/>
              <w:jc w:val="both"/>
              <w:rPr>
                <w:rFonts w:ascii="Georgia" w:hAnsi="Georgia"/>
                <w:color w:val="FF0000"/>
                <w:sz w:val="22"/>
                <w:szCs w:val="22"/>
              </w:rPr>
            </w:pPr>
          </w:p>
          <w:p w:rsidR="008B2CD8" w:rsidRPr="00F32AF4" w:rsidRDefault="001811C1" w:rsidP="00467551">
            <w:pPr>
              <w:pStyle w:val="Default"/>
              <w:spacing w:line="360" w:lineRule="auto"/>
              <w:ind w:left="342"/>
              <w:jc w:val="both"/>
              <w:rPr>
                <w:rFonts w:ascii="Georgia" w:hAnsi="Georgia"/>
                <w:color w:val="auto"/>
                <w:sz w:val="22"/>
                <w:szCs w:val="22"/>
              </w:rPr>
            </w:pPr>
            <w:r w:rsidRPr="00F32AF4">
              <w:rPr>
                <w:rFonts w:ascii="Georgia" w:hAnsi="Georgia"/>
                <w:color w:val="auto"/>
                <w:sz w:val="22"/>
                <w:szCs w:val="22"/>
              </w:rPr>
              <w:t>Participación de PTC</w:t>
            </w:r>
            <w:r w:rsidR="008B2CD8" w:rsidRPr="00F32AF4">
              <w:rPr>
                <w:rFonts w:ascii="Georgia" w:hAnsi="Georgia"/>
                <w:color w:val="auto"/>
                <w:sz w:val="22"/>
                <w:szCs w:val="22"/>
              </w:rPr>
              <w:t xml:space="preserve"> del Programa </w:t>
            </w:r>
            <w:r w:rsidR="002931DF" w:rsidRPr="00F32AF4">
              <w:rPr>
                <w:rFonts w:ascii="Georgia" w:hAnsi="Georgia"/>
                <w:color w:val="auto"/>
                <w:sz w:val="22"/>
                <w:szCs w:val="22"/>
              </w:rPr>
              <w:t xml:space="preserve">Académico </w:t>
            </w:r>
            <w:r w:rsidR="008B2CD8" w:rsidRPr="00F32AF4">
              <w:rPr>
                <w:rFonts w:ascii="Georgia" w:hAnsi="Georgia"/>
                <w:color w:val="auto"/>
                <w:sz w:val="22"/>
                <w:szCs w:val="22"/>
              </w:rPr>
              <w:t xml:space="preserve">de </w:t>
            </w:r>
            <w:r w:rsidR="00D81511" w:rsidRPr="00F32AF4">
              <w:rPr>
                <w:rFonts w:ascii="Georgia" w:hAnsi="Georgia"/>
                <w:color w:val="auto"/>
                <w:sz w:val="22"/>
                <w:szCs w:val="22"/>
              </w:rPr>
              <w:t>Ingeniero Agrónomo Administrador</w:t>
            </w:r>
            <w:r w:rsidR="008B2CD8" w:rsidRPr="00F32AF4">
              <w:rPr>
                <w:rFonts w:ascii="Georgia" w:hAnsi="Georgia"/>
                <w:color w:val="auto"/>
                <w:sz w:val="22"/>
                <w:szCs w:val="22"/>
              </w:rPr>
              <w:t xml:space="preserve"> en cursos y congresos (201</w:t>
            </w:r>
            <w:r w:rsidR="00797C9A" w:rsidRPr="00F32AF4">
              <w:rPr>
                <w:rFonts w:ascii="Georgia" w:hAnsi="Georgia"/>
                <w:color w:val="auto"/>
                <w:sz w:val="22"/>
                <w:szCs w:val="22"/>
              </w:rPr>
              <w:t>4-2016</w:t>
            </w:r>
            <w:r w:rsidR="008B2CD8" w:rsidRPr="00F32AF4">
              <w:rPr>
                <w:rFonts w:ascii="Georgia" w:hAnsi="Georgia"/>
                <w:color w:val="auto"/>
                <w:sz w:val="22"/>
                <w:szCs w:val="22"/>
              </w:rPr>
              <w:t>).</w:t>
            </w:r>
          </w:p>
          <w:p w:rsidR="008B2CD8" w:rsidRPr="00F32AF4" w:rsidRDefault="008B2CD8" w:rsidP="000C7AC0">
            <w:pPr>
              <w:pStyle w:val="Default"/>
              <w:spacing w:line="360" w:lineRule="auto"/>
              <w:ind w:left="176"/>
              <w:jc w:val="both"/>
              <w:rPr>
                <w:rFonts w:ascii="Georgia" w:hAnsi="Georgia"/>
                <w:color w:val="auto"/>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F32AF4" w:rsidRPr="00F32AF4"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Profesores que Participaron en Cursos y o Congresos</w:t>
                  </w:r>
                </w:p>
              </w:tc>
              <w:tc>
                <w:tcPr>
                  <w:tcW w:w="1575" w:type="dxa"/>
                  <w:vMerge w:val="restart"/>
                  <w:tcBorders>
                    <w:top w:val="single" w:sz="8" w:space="0" w:color="auto"/>
                    <w:left w:val="nil"/>
                    <w:right w:val="single" w:sz="8" w:space="0" w:color="000000"/>
                  </w:tcBorders>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Total de PTC</w:t>
                  </w:r>
                </w:p>
              </w:tc>
              <w:tc>
                <w:tcPr>
                  <w:tcW w:w="1488" w:type="dxa"/>
                  <w:tcBorders>
                    <w:top w:val="single" w:sz="8" w:space="0" w:color="auto"/>
                    <w:left w:val="nil"/>
                    <w:right w:val="single" w:sz="8" w:space="0" w:color="000000"/>
                  </w:tcBorders>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 de participación</w:t>
                  </w:r>
                </w:p>
              </w:tc>
            </w:tr>
            <w:tr w:rsidR="00F32AF4" w:rsidRPr="00F32AF4"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5351CF" w:rsidRPr="00F32AF4" w:rsidRDefault="005351CF" w:rsidP="000C7AC0">
                  <w:pPr>
                    <w:spacing w:after="0" w:line="360" w:lineRule="auto"/>
                    <w:jc w:val="both"/>
                    <w:rPr>
                      <w:rFonts w:ascii="Georgia" w:eastAsia="Times New Roman" w:hAnsi="Georgia" w:cs="Arial"/>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5351CF" w:rsidRPr="00F32AF4" w:rsidRDefault="005351CF" w:rsidP="000C7AC0">
                  <w:pPr>
                    <w:spacing w:after="0" w:line="360" w:lineRule="auto"/>
                    <w:jc w:val="both"/>
                    <w:rPr>
                      <w:rFonts w:ascii="Georgia" w:eastAsia="Times New Roman" w:hAnsi="Georgia" w:cs="Arial"/>
                      <w:lang w:eastAsia="es-MX"/>
                    </w:rPr>
                  </w:pPr>
                </w:p>
              </w:tc>
              <w:tc>
                <w:tcPr>
                  <w:tcW w:w="1575" w:type="dxa"/>
                  <w:vMerge/>
                  <w:tcBorders>
                    <w:left w:val="nil"/>
                    <w:bottom w:val="single" w:sz="8" w:space="0" w:color="auto"/>
                    <w:right w:val="single" w:sz="8" w:space="0" w:color="000000"/>
                  </w:tcBorders>
                </w:tcPr>
                <w:p w:rsidR="005351CF" w:rsidRPr="00F32AF4" w:rsidRDefault="005351CF" w:rsidP="000C7AC0">
                  <w:pPr>
                    <w:spacing w:after="0" w:line="360" w:lineRule="auto"/>
                    <w:jc w:val="both"/>
                    <w:rPr>
                      <w:rFonts w:ascii="Georgia" w:eastAsia="Times New Roman" w:hAnsi="Georgia" w:cs="Arial"/>
                      <w:lang w:eastAsia="es-MX"/>
                    </w:rPr>
                  </w:pPr>
                </w:p>
              </w:tc>
              <w:tc>
                <w:tcPr>
                  <w:tcW w:w="1488" w:type="dxa"/>
                  <w:tcBorders>
                    <w:left w:val="nil"/>
                    <w:bottom w:val="single" w:sz="8" w:space="0" w:color="auto"/>
                    <w:right w:val="single" w:sz="8" w:space="0" w:color="000000"/>
                  </w:tcBorders>
                </w:tcPr>
                <w:p w:rsidR="005351CF" w:rsidRPr="00F32AF4" w:rsidRDefault="005351CF" w:rsidP="000C7AC0">
                  <w:pPr>
                    <w:spacing w:after="0" w:line="360" w:lineRule="auto"/>
                    <w:jc w:val="both"/>
                    <w:rPr>
                      <w:rFonts w:ascii="Georgia" w:eastAsia="Times New Roman" w:hAnsi="Georgia" w:cs="Arial"/>
                      <w:lang w:eastAsia="es-MX"/>
                    </w:rPr>
                  </w:pPr>
                </w:p>
              </w:tc>
            </w:tr>
            <w:tr w:rsidR="00F32AF4" w:rsidRPr="00F32AF4"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2014</w:t>
                  </w:r>
                </w:p>
              </w:tc>
              <w:tc>
                <w:tcPr>
                  <w:tcW w:w="2667" w:type="dxa"/>
                  <w:tcBorders>
                    <w:top w:val="nil"/>
                    <w:left w:val="nil"/>
                    <w:bottom w:val="single" w:sz="4" w:space="0" w:color="auto"/>
                    <w:right w:val="single" w:sz="8" w:space="0" w:color="auto"/>
                  </w:tcBorders>
                  <w:shd w:val="clear" w:color="auto" w:fill="auto"/>
                  <w:vAlign w:val="center"/>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5</w:t>
                  </w:r>
                </w:p>
              </w:tc>
              <w:tc>
                <w:tcPr>
                  <w:tcW w:w="1575" w:type="dxa"/>
                  <w:tcBorders>
                    <w:top w:val="nil"/>
                    <w:left w:val="nil"/>
                    <w:bottom w:val="single" w:sz="4" w:space="0" w:color="auto"/>
                    <w:right w:val="single" w:sz="8" w:space="0" w:color="auto"/>
                  </w:tcBorders>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15</w:t>
                  </w:r>
                </w:p>
              </w:tc>
              <w:tc>
                <w:tcPr>
                  <w:tcW w:w="1488" w:type="dxa"/>
                  <w:tcBorders>
                    <w:top w:val="nil"/>
                    <w:left w:val="nil"/>
                    <w:bottom w:val="single" w:sz="4" w:space="0" w:color="auto"/>
                    <w:right w:val="single" w:sz="8" w:space="0" w:color="auto"/>
                  </w:tcBorders>
                </w:tcPr>
                <w:p w:rsidR="005351CF" w:rsidRPr="00370CE1" w:rsidRDefault="00D76EDB" w:rsidP="00B526BC">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33.3</w:t>
                  </w:r>
                </w:p>
              </w:tc>
            </w:tr>
            <w:tr w:rsidR="00F32AF4" w:rsidRPr="00F32AF4"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5</w:t>
                  </w:r>
                </w:p>
              </w:tc>
              <w:tc>
                <w:tcPr>
                  <w:tcW w:w="1575" w:type="dxa"/>
                  <w:tcBorders>
                    <w:top w:val="single" w:sz="4" w:space="0" w:color="auto"/>
                    <w:left w:val="single" w:sz="4" w:space="0" w:color="auto"/>
                    <w:bottom w:val="single" w:sz="4" w:space="0" w:color="auto"/>
                    <w:right w:val="single" w:sz="4" w:space="0" w:color="auto"/>
                  </w:tcBorders>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14</w:t>
                  </w:r>
                </w:p>
              </w:tc>
              <w:tc>
                <w:tcPr>
                  <w:tcW w:w="1488" w:type="dxa"/>
                  <w:tcBorders>
                    <w:top w:val="single" w:sz="4" w:space="0" w:color="auto"/>
                    <w:left w:val="single" w:sz="4" w:space="0" w:color="auto"/>
                    <w:bottom w:val="single" w:sz="4" w:space="0" w:color="auto"/>
                    <w:right w:val="single" w:sz="4" w:space="0" w:color="auto"/>
                  </w:tcBorders>
                </w:tcPr>
                <w:p w:rsidR="005351CF" w:rsidRPr="00370CE1" w:rsidRDefault="00D76EDB" w:rsidP="00B526BC">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35.7</w:t>
                  </w:r>
                </w:p>
              </w:tc>
            </w:tr>
            <w:tr w:rsidR="00F32AF4" w:rsidRPr="00F32AF4"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F32AF4" w:rsidRDefault="005351CF" w:rsidP="000C7AC0">
                  <w:pPr>
                    <w:spacing w:after="0" w:line="360" w:lineRule="auto"/>
                    <w:jc w:val="both"/>
                    <w:rPr>
                      <w:rFonts w:ascii="Georgia" w:eastAsia="Times New Roman" w:hAnsi="Georgia" w:cs="Arial"/>
                      <w:lang w:eastAsia="es-MX"/>
                    </w:rPr>
                  </w:pPr>
                  <w:r w:rsidRPr="00F32AF4">
                    <w:rPr>
                      <w:rFonts w:ascii="Georgia" w:eastAsia="Times New Roman" w:hAnsi="Georgia" w:cs="Arial"/>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1</w:t>
                  </w:r>
                </w:p>
              </w:tc>
              <w:tc>
                <w:tcPr>
                  <w:tcW w:w="1575" w:type="dxa"/>
                  <w:tcBorders>
                    <w:top w:val="single" w:sz="4" w:space="0" w:color="auto"/>
                    <w:left w:val="single" w:sz="4" w:space="0" w:color="auto"/>
                    <w:bottom w:val="single" w:sz="4" w:space="0" w:color="auto"/>
                    <w:right w:val="single" w:sz="4" w:space="0" w:color="auto"/>
                  </w:tcBorders>
                </w:tcPr>
                <w:p w:rsidR="005351CF" w:rsidRPr="00370CE1" w:rsidRDefault="00D81511" w:rsidP="00E42AB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11</w:t>
                  </w:r>
                </w:p>
              </w:tc>
              <w:tc>
                <w:tcPr>
                  <w:tcW w:w="1488" w:type="dxa"/>
                  <w:tcBorders>
                    <w:top w:val="single" w:sz="4" w:space="0" w:color="auto"/>
                    <w:left w:val="single" w:sz="4" w:space="0" w:color="auto"/>
                    <w:bottom w:val="single" w:sz="4" w:space="0" w:color="auto"/>
                    <w:right w:val="single" w:sz="4" w:space="0" w:color="auto"/>
                  </w:tcBorders>
                </w:tcPr>
                <w:p w:rsidR="00D76EDB" w:rsidRPr="00370CE1" w:rsidRDefault="00D76EDB" w:rsidP="00D76EDB">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9.0</w:t>
                  </w:r>
                </w:p>
              </w:tc>
            </w:tr>
          </w:tbl>
          <w:p w:rsidR="00370CE1" w:rsidRPr="00C80CF3" w:rsidRDefault="00370CE1" w:rsidP="00C80CF3">
            <w:pPr>
              <w:pStyle w:val="Default"/>
              <w:spacing w:line="360" w:lineRule="auto"/>
              <w:jc w:val="both"/>
              <w:rPr>
                <w:rFonts w:ascii="Georgia" w:hAnsi="Georgia"/>
                <w:color w:val="00B050"/>
                <w:sz w:val="22"/>
                <w:szCs w:val="22"/>
              </w:rPr>
            </w:pPr>
          </w:p>
        </w:tc>
      </w:tr>
      <w:tr w:rsidR="008B2CD8" w:rsidRPr="000C7AC0" w:rsidTr="00570CC0">
        <w:trPr>
          <w:trHeight w:val="253"/>
        </w:trPr>
        <w:tc>
          <w:tcPr>
            <w:tcW w:w="5000" w:type="pct"/>
            <w:shd w:val="clear" w:color="auto" w:fill="BFBFBF" w:themeFill="background1" w:themeFillShade="BF"/>
          </w:tcPr>
          <w:p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rsidTr="00741640">
        <w:trPr>
          <w:trHeight w:val="253"/>
        </w:trPr>
        <w:tc>
          <w:tcPr>
            <w:tcW w:w="5000" w:type="pct"/>
            <w:shd w:val="clear" w:color="auto" w:fill="F2F2F2" w:themeFill="background1" w:themeFillShade="F2"/>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FA74DA">
        <w:trPr>
          <w:trHeight w:val="253"/>
        </w:trPr>
        <w:tc>
          <w:tcPr>
            <w:tcW w:w="5000" w:type="pct"/>
            <w:shd w:val="clear" w:color="auto" w:fill="auto"/>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8B2CD8" w:rsidRPr="000C7AC0" w:rsidRDefault="008B2CD8" w:rsidP="000C7AC0">
            <w:pPr>
              <w:pStyle w:val="Default"/>
              <w:spacing w:line="360" w:lineRule="auto"/>
              <w:jc w:val="both"/>
              <w:rPr>
                <w:rFonts w:ascii="Georgia" w:hAnsi="Georgia"/>
                <w:sz w:val="22"/>
                <w:szCs w:val="22"/>
              </w:rPr>
            </w:pPr>
          </w:p>
          <w:p w:rsidR="001500A4"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lastRenderedPageBreak/>
              <w:t>Para el Programa Académico</w:t>
            </w:r>
            <w:r w:rsidR="007B154A">
              <w:rPr>
                <w:rFonts w:ascii="Georgia" w:hAnsi="Georgia"/>
                <w:sz w:val="22"/>
                <w:szCs w:val="22"/>
              </w:rPr>
              <w:t xml:space="preserve"> de Ingeniero Agrónomo Administrador</w:t>
            </w:r>
            <w:r w:rsidR="001500A4" w:rsidRPr="000C7AC0">
              <w:rPr>
                <w:rFonts w:ascii="Georgia" w:hAnsi="Georgia"/>
                <w:sz w:val="22"/>
                <w:szCs w:val="22"/>
              </w:rPr>
              <w:t xml:space="preserve"> la participación de los profesores de asignatura (apoyo) en los últimos 3 años se describe a continuación</w:t>
            </w:r>
            <w:r w:rsidR="001500A4" w:rsidRPr="000C7AC0">
              <w:rPr>
                <w:rFonts w:ascii="Georgia" w:hAnsi="Georgia"/>
                <w:color w:val="FF0000"/>
                <w:sz w:val="22"/>
                <w:szCs w:val="22"/>
              </w:rPr>
              <w:t>.</w:t>
            </w:r>
            <w:r w:rsidR="007B154A">
              <w:t xml:space="preserve"> </w:t>
            </w:r>
            <w:r w:rsidR="007B154A" w:rsidRPr="000C7AC0">
              <w:rPr>
                <w:rFonts w:ascii="Georgia" w:hAnsi="Georgia"/>
                <w:color w:val="FF0000"/>
                <w:sz w:val="22"/>
                <w:szCs w:val="22"/>
              </w:rPr>
              <w:t xml:space="preserve"> </w:t>
            </w:r>
            <w:hyperlink r:id="rId12" w:history="1">
              <w:r w:rsidR="007B154A" w:rsidRPr="009865F1">
                <w:rPr>
                  <w:rStyle w:val="Hipervnculo"/>
                  <w:rFonts w:ascii="Georgia" w:hAnsi="Georgia"/>
                  <w:sz w:val="22"/>
                  <w:szCs w:val="22"/>
                </w:rPr>
                <w:t>(Ficha técnica No.2)</w:t>
              </w:r>
            </w:hyperlink>
          </w:p>
          <w:p w:rsidR="001500A4" w:rsidRPr="000C7AC0" w:rsidRDefault="001500A4" w:rsidP="00467551">
            <w:pPr>
              <w:pStyle w:val="Default"/>
              <w:spacing w:line="360" w:lineRule="auto"/>
              <w:ind w:left="342"/>
              <w:jc w:val="both"/>
              <w:rPr>
                <w:rFonts w:ascii="Georgia" w:hAnsi="Georgia"/>
                <w:sz w:val="22"/>
                <w:szCs w:val="22"/>
              </w:rPr>
            </w:pPr>
          </w:p>
          <w:p w:rsidR="001500A4" w:rsidRPr="000C7AC0" w:rsidRDefault="001500A4"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Programa</w:t>
            </w:r>
            <w:r w:rsidRPr="000C7AC0">
              <w:rPr>
                <w:rFonts w:ascii="Georgia" w:hAnsi="Georgia"/>
                <w:sz w:val="22"/>
                <w:szCs w:val="22"/>
              </w:rPr>
              <w:t xml:space="preserve"> </w:t>
            </w:r>
            <w:r w:rsidR="002931DF" w:rsidRPr="000C7AC0">
              <w:rPr>
                <w:rFonts w:ascii="Georgia" w:hAnsi="Georgia"/>
                <w:sz w:val="22"/>
                <w:szCs w:val="22"/>
              </w:rPr>
              <w:t xml:space="preserve">Académico </w:t>
            </w:r>
            <w:r w:rsidRPr="000C7AC0">
              <w:rPr>
                <w:rFonts w:ascii="Georgia" w:hAnsi="Georgia"/>
                <w:sz w:val="22"/>
                <w:szCs w:val="22"/>
              </w:rPr>
              <w:t xml:space="preserve">de </w:t>
            </w:r>
            <w:r w:rsidR="007B154A">
              <w:rPr>
                <w:rFonts w:ascii="Georgia" w:hAnsi="Georgia"/>
                <w:sz w:val="22"/>
                <w:szCs w:val="22"/>
              </w:rPr>
              <w:t>Ingeniero Agrónomo Administración</w:t>
            </w:r>
            <w:r w:rsidRPr="000C7AC0">
              <w:rPr>
                <w:rFonts w:ascii="Georgia" w:hAnsi="Georgia"/>
                <w:sz w:val="22"/>
                <w:szCs w:val="22"/>
              </w:rPr>
              <w:t>, en cursos y congresos (2014-2016).</w:t>
            </w:r>
          </w:p>
          <w:p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rsidR="001500A4" w:rsidRPr="000C7AC0" w:rsidRDefault="007B154A"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rsidR="001500A4" w:rsidRPr="00370CE1" w:rsidRDefault="001500A4" w:rsidP="00B526BC">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2</w:t>
                  </w:r>
                  <w:r w:rsidR="009B7005" w:rsidRPr="00370CE1">
                    <w:rPr>
                      <w:rFonts w:ascii="Georgia" w:eastAsia="Times New Roman" w:hAnsi="Georgia" w:cs="Arial"/>
                      <w:lang w:eastAsia="es-MX"/>
                    </w:rPr>
                    <w:t>1</w:t>
                  </w:r>
                </w:p>
              </w:tc>
              <w:tc>
                <w:tcPr>
                  <w:tcW w:w="1575" w:type="dxa"/>
                  <w:tcBorders>
                    <w:top w:val="nil"/>
                    <w:left w:val="nil"/>
                    <w:bottom w:val="single" w:sz="4" w:space="0" w:color="auto"/>
                    <w:right w:val="single" w:sz="8" w:space="0" w:color="auto"/>
                  </w:tcBorders>
                </w:tcPr>
                <w:p w:rsidR="001500A4" w:rsidRPr="00370CE1" w:rsidRDefault="00C60836" w:rsidP="00B526BC">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87</w:t>
                  </w:r>
                </w:p>
              </w:tc>
              <w:tc>
                <w:tcPr>
                  <w:tcW w:w="1488" w:type="dxa"/>
                  <w:tcBorders>
                    <w:top w:val="nil"/>
                    <w:left w:val="nil"/>
                    <w:bottom w:val="single" w:sz="4" w:space="0" w:color="auto"/>
                    <w:right w:val="single" w:sz="8" w:space="0" w:color="auto"/>
                  </w:tcBorders>
                </w:tcPr>
                <w:p w:rsidR="001500A4" w:rsidRPr="00370CE1" w:rsidRDefault="009B7005" w:rsidP="00B526BC">
                  <w:pPr>
                    <w:spacing w:after="0" w:line="360" w:lineRule="auto"/>
                    <w:jc w:val="center"/>
                    <w:rPr>
                      <w:rFonts w:ascii="Georgia" w:eastAsia="Times New Roman" w:hAnsi="Georgia" w:cs="Arial"/>
                      <w:lang w:eastAsia="es-MX"/>
                    </w:rPr>
                  </w:pPr>
                  <w:r w:rsidRPr="00370CE1">
                    <w:rPr>
                      <w:rFonts w:ascii="Georgia" w:eastAsia="Times New Roman" w:hAnsi="Georgia" w:cs="Arial"/>
                      <w:lang w:eastAsia="es-MX"/>
                    </w:rPr>
                    <w:t>24.1</w:t>
                  </w:r>
                </w:p>
              </w:tc>
            </w:tr>
            <w:tr w:rsidR="001500A4" w:rsidRPr="000C7AC0"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2</w:t>
                  </w:r>
                  <w:r w:rsidR="009B7005">
                    <w:rPr>
                      <w:rFonts w:ascii="Georgia" w:eastAsia="Times New Roman" w:hAnsi="Georgia" w:cs="Arial"/>
                      <w:color w:val="000000"/>
                      <w:lang w:eastAsia="es-MX"/>
                    </w:rPr>
                    <w:t>5</w:t>
                  </w:r>
                </w:p>
              </w:tc>
              <w:tc>
                <w:tcPr>
                  <w:tcW w:w="1575" w:type="dxa"/>
                  <w:tcBorders>
                    <w:top w:val="single" w:sz="4" w:space="0" w:color="auto"/>
                    <w:left w:val="single" w:sz="4" w:space="0" w:color="auto"/>
                    <w:bottom w:val="single" w:sz="4" w:space="0" w:color="auto"/>
                    <w:right w:val="single" w:sz="4" w:space="0" w:color="auto"/>
                  </w:tcBorders>
                </w:tcPr>
                <w:p w:rsidR="001500A4" w:rsidRPr="000C7AC0" w:rsidRDefault="00C60836"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92</w:t>
                  </w:r>
                </w:p>
              </w:tc>
              <w:tc>
                <w:tcPr>
                  <w:tcW w:w="1488" w:type="dxa"/>
                  <w:tcBorders>
                    <w:top w:val="single" w:sz="4" w:space="0" w:color="auto"/>
                    <w:left w:val="single" w:sz="4" w:space="0" w:color="auto"/>
                    <w:bottom w:val="single" w:sz="4" w:space="0" w:color="auto"/>
                    <w:right w:val="single" w:sz="4" w:space="0" w:color="auto"/>
                  </w:tcBorders>
                </w:tcPr>
                <w:p w:rsidR="001500A4" w:rsidRPr="000C7AC0" w:rsidRDefault="007B154A"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27.1</w:t>
                  </w:r>
                </w:p>
              </w:tc>
            </w:tr>
            <w:tr w:rsidR="001500A4" w:rsidRPr="000C7AC0"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9B7005" w:rsidRPr="000C7AC0" w:rsidRDefault="009B7005" w:rsidP="009B7005">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26</w:t>
                  </w:r>
                </w:p>
              </w:tc>
              <w:tc>
                <w:tcPr>
                  <w:tcW w:w="1575" w:type="dxa"/>
                  <w:tcBorders>
                    <w:top w:val="single" w:sz="4" w:space="0" w:color="auto"/>
                    <w:left w:val="single" w:sz="4" w:space="0" w:color="auto"/>
                    <w:bottom w:val="single" w:sz="4" w:space="0" w:color="auto"/>
                    <w:right w:val="single" w:sz="4" w:space="0" w:color="auto"/>
                  </w:tcBorders>
                </w:tcPr>
                <w:p w:rsidR="001500A4" w:rsidRPr="000C7AC0" w:rsidRDefault="00C60836"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93</w:t>
                  </w:r>
                </w:p>
              </w:tc>
              <w:tc>
                <w:tcPr>
                  <w:tcW w:w="1488" w:type="dxa"/>
                  <w:tcBorders>
                    <w:top w:val="single" w:sz="4" w:space="0" w:color="auto"/>
                    <w:left w:val="single" w:sz="4" w:space="0" w:color="auto"/>
                    <w:bottom w:val="single" w:sz="4" w:space="0" w:color="auto"/>
                    <w:right w:val="single" w:sz="4" w:space="0" w:color="auto"/>
                  </w:tcBorders>
                </w:tcPr>
                <w:p w:rsidR="001500A4" w:rsidRPr="000C7AC0" w:rsidRDefault="007B154A"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27.9</w:t>
                  </w:r>
                </w:p>
              </w:tc>
            </w:tr>
          </w:tbl>
          <w:p w:rsidR="008B2CD8" w:rsidRPr="000C7AC0" w:rsidRDefault="008B2CD8" w:rsidP="00C80CF3">
            <w:pPr>
              <w:pStyle w:val="Default"/>
              <w:spacing w:line="360" w:lineRule="auto"/>
              <w:jc w:val="both"/>
              <w:rPr>
                <w:rFonts w:ascii="Georgia" w:hAnsi="Georgia"/>
                <w:color w:val="FF0000"/>
              </w:rPr>
            </w:pPr>
          </w:p>
        </w:tc>
      </w:tr>
    </w:tbl>
    <w:p w:rsidR="008B2CD8" w:rsidRPr="000C7AC0" w:rsidRDefault="008B2CD8" w:rsidP="000C7AC0">
      <w:pPr>
        <w:pStyle w:val="Default"/>
        <w:spacing w:line="360" w:lineRule="auto"/>
        <w:jc w:val="both"/>
        <w:rPr>
          <w:rFonts w:ascii="Georgia" w:hAnsi="Georgia"/>
          <w:sz w:val="22"/>
          <w:szCs w:val="22"/>
        </w:rPr>
      </w:pPr>
    </w:p>
    <w:p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rsidTr="00570CC0">
        <w:trPr>
          <w:trHeight w:val="253"/>
        </w:trPr>
        <w:tc>
          <w:tcPr>
            <w:tcW w:w="5000" w:type="pct"/>
            <w:shd w:val="clear" w:color="auto" w:fill="BFBFBF" w:themeFill="background1" w:themeFillShade="BF"/>
          </w:tcPr>
          <w:p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rsidTr="00741640">
        <w:trPr>
          <w:trHeight w:val="253"/>
        </w:trPr>
        <w:tc>
          <w:tcPr>
            <w:tcW w:w="5000" w:type="pct"/>
            <w:shd w:val="clear" w:color="auto" w:fill="F2F2F2" w:themeFill="background1" w:themeFillShade="F2"/>
          </w:tcPr>
          <w:p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811C1" w:rsidRPr="000C7AC0" w:rsidRDefault="001811C1" w:rsidP="000C7AC0">
            <w:pPr>
              <w:pStyle w:val="Default"/>
              <w:spacing w:line="360" w:lineRule="auto"/>
              <w:ind w:left="176"/>
              <w:jc w:val="both"/>
              <w:rPr>
                <w:rFonts w:ascii="Georgia" w:hAnsi="Georgia"/>
                <w:b/>
                <w:sz w:val="22"/>
                <w:szCs w:val="22"/>
              </w:rPr>
            </w:pPr>
          </w:p>
          <w:p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rsidR="001811C1" w:rsidRPr="000C7AC0" w:rsidRDefault="001811C1" w:rsidP="000C7AC0">
            <w:pPr>
              <w:pStyle w:val="Default"/>
              <w:spacing w:line="360" w:lineRule="auto"/>
              <w:ind w:left="176"/>
              <w:jc w:val="both"/>
              <w:rPr>
                <w:rFonts w:ascii="Georgia" w:hAnsi="Georgia"/>
                <w:sz w:val="22"/>
                <w:szCs w:val="22"/>
              </w:rPr>
            </w:pPr>
          </w:p>
        </w:tc>
      </w:tr>
      <w:tr w:rsidR="000C5D2D" w:rsidRPr="000C7AC0" w:rsidTr="00FA74DA">
        <w:trPr>
          <w:trHeight w:val="253"/>
        </w:trPr>
        <w:tc>
          <w:tcPr>
            <w:tcW w:w="5000" w:type="pct"/>
            <w:shd w:val="clear" w:color="auto" w:fill="auto"/>
          </w:tcPr>
          <w:p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0C5D2D" w:rsidRPr="000C7AC0" w:rsidRDefault="000C5D2D" w:rsidP="000C7AC0">
            <w:pPr>
              <w:pStyle w:val="Default"/>
              <w:spacing w:line="360" w:lineRule="auto"/>
              <w:ind w:left="176"/>
              <w:jc w:val="both"/>
              <w:rPr>
                <w:rFonts w:ascii="Georgia" w:hAnsi="Georgia"/>
                <w:b/>
                <w:sz w:val="22"/>
                <w:szCs w:val="22"/>
              </w:rPr>
            </w:pPr>
          </w:p>
          <w:p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rsidR="00B526BC" w:rsidRPr="000C7AC0" w:rsidRDefault="00B526BC" w:rsidP="00B526BC">
            <w:pPr>
              <w:pStyle w:val="Default"/>
              <w:spacing w:line="360" w:lineRule="auto"/>
              <w:ind w:left="342"/>
              <w:jc w:val="both"/>
              <w:rPr>
                <w:rFonts w:ascii="Georgia" w:hAnsi="Georgia"/>
                <w:color w:val="FF0000"/>
                <w:sz w:val="22"/>
                <w:szCs w:val="22"/>
              </w:rPr>
            </w:pPr>
          </w:p>
          <w:p w:rsidR="000C5D2D" w:rsidRDefault="000C5D2D" w:rsidP="001E6131">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rsidR="001E6131" w:rsidRPr="001E6131" w:rsidRDefault="001E6131" w:rsidP="001E6131">
            <w:pPr>
              <w:pStyle w:val="Default"/>
              <w:spacing w:line="360" w:lineRule="auto"/>
              <w:ind w:left="342"/>
              <w:jc w:val="both"/>
              <w:rPr>
                <w:rFonts w:ascii="Georgia" w:hAnsi="Georgia"/>
                <w:color w:val="0000FF"/>
                <w:sz w:val="22"/>
                <w:szCs w:val="22"/>
              </w:rPr>
            </w:pPr>
          </w:p>
        </w:tc>
      </w:tr>
      <w:tr w:rsidR="000C5D2D" w:rsidRPr="000C7AC0" w:rsidTr="00570CC0">
        <w:trPr>
          <w:trHeight w:val="253"/>
        </w:trPr>
        <w:tc>
          <w:tcPr>
            <w:tcW w:w="5000" w:type="pct"/>
            <w:shd w:val="clear" w:color="auto" w:fill="BFBFBF" w:themeFill="background1" w:themeFillShade="BF"/>
          </w:tcPr>
          <w:p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rsidTr="00741640">
        <w:trPr>
          <w:trHeight w:val="253"/>
        </w:trPr>
        <w:tc>
          <w:tcPr>
            <w:tcW w:w="5000" w:type="pct"/>
            <w:shd w:val="clear" w:color="auto" w:fill="F2F2F2" w:themeFill="background1" w:themeFillShade="F2"/>
          </w:tcPr>
          <w:p w:rsidR="000C5D2D" w:rsidRPr="000C7AC0" w:rsidRDefault="000C5D2D" w:rsidP="000C7AC0">
            <w:pPr>
              <w:pStyle w:val="Default"/>
              <w:spacing w:line="360" w:lineRule="auto"/>
              <w:ind w:left="176"/>
              <w:jc w:val="both"/>
              <w:rPr>
                <w:rFonts w:ascii="Georgia" w:hAnsi="Georgia"/>
                <w:b/>
                <w:sz w:val="22"/>
                <w:szCs w:val="22"/>
              </w:rPr>
            </w:pPr>
          </w:p>
          <w:p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rsidR="000C5D2D" w:rsidRPr="000C7AC0" w:rsidRDefault="000C5D2D" w:rsidP="000C7AC0">
            <w:pPr>
              <w:pStyle w:val="Default"/>
              <w:spacing w:line="360" w:lineRule="auto"/>
              <w:ind w:left="176"/>
              <w:jc w:val="both"/>
              <w:rPr>
                <w:rFonts w:ascii="Georgia" w:hAnsi="Georgia"/>
                <w:sz w:val="22"/>
                <w:szCs w:val="22"/>
              </w:rPr>
            </w:pPr>
          </w:p>
        </w:tc>
      </w:tr>
      <w:tr w:rsidR="004C778B" w:rsidRPr="000C7AC0" w:rsidTr="004C778B">
        <w:trPr>
          <w:trHeight w:val="2877"/>
        </w:trPr>
        <w:tc>
          <w:tcPr>
            <w:tcW w:w="5000" w:type="pct"/>
            <w:shd w:val="clear" w:color="auto" w:fill="auto"/>
          </w:tcPr>
          <w:p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4C778B" w:rsidRPr="000C7AC0" w:rsidRDefault="004C778B" w:rsidP="000C7AC0">
            <w:pPr>
              <w:pStyle w:val="Default"/>
              <w:spacing w:line="360" w:lineRule="auto"/>
              <w:ind w:left="176"/>
              <w:jc w:val="both"/>
              <w:rPr>
                <w:rFonts w:ascii="Georgia" w:hAnsi="Georgia"/>
                <w:b/>
                <w:sz w:val="22"/>
                <w:szCs w:val="22"/>
              </w:rPr>
            </w:pPr>
          </w:p>
          <w:p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6"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E6131">
              <w:rPr>
                <w:rFonts w:ascii="Georgia" w:hAnsi="Georgia"/>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7"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rsidR="00B526BC" w:rsidRPr="007D117E" w:rsidRDefault="00B526BC" w:rsidP="00B526BC">
            <w:pPr>
              <w:pStyle w:val="Default"/>
              <w:tabs>
                <w:tab w:val="left" w:pos="346"/>
              </w:tabs>
              <w:spacing w:line="360" w:lineRule="auto"/>
              <w:ind w:left="720"/>
              <w:jc w:val="both"/>
              <w:rPr>
                <w:rFonts w:ascii="Georgia" w:hAnsi="Georgia"/>
                <w:b/>
                <w:sz w:val="22"/>
                <w:szCs w:val="22"/>
              </w:rPr>
            </w:pPr>
          </w:p>
          <w:p w:rsidR="004C778B" w:rsidRPr="000C7AC0" w:rsidRDefault="006A5893"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2931DF" w:rsidRPr="000C7AC0">
              <w:rPr>
                <w:rFonts w:ascii="Georgia" w:hAnsi="Georgia"/>
                <w:color w:val="auto"/>
                <w:sz w:val="22"/>
                <w:szCs w:val="22"/>
              </w:rPr>
              <w:t>P</w:t>
            </w:r>
            <w:r w:rsidR="00B560D8" w:rsidRPr="000C7AC0">
              <w:rPr>
                <w:rFonts w:ascii="Georgia" w:hAnsi="Georgia"/>
                <w:color w:val="auto"/>
                <w:sz w:val="22"/>
                <w:szCs w:val="22"/>
              </w:rPr>
              <w:t xml:space="preserve">rograma </w:t>
            </w:r>
            <w:r w:rsidR="001E6131">
              <w:rPr>
                <w:rFonts w:ascii="Georgia" w:hAnsi="Georgia"/>
                <w:color w:val="auto"/>
                <w:sz w:val="22"/>
                <w:szCs w:val="22"/>
              </w:rPr>
              <w:t xml:space="preserve">Académico de Ingeniero Agrónomo Administrador </w:t>
            </w:r>
            <w:r w:rsidR="00B560D8" w:rsidRPr="000C7AC0">
              <w:rPr>
                <w:rFonts w:ascii="Georgia" w:hAnsi="Georgia"/>
                <w:color w:val="auto"/>
                <w:sz w:val="22"/>
                <w:szCs w:val="22"/>
              </w:rPr>
              <w:t>ha utilizado las becas de PRODEP o CONACYT para realizar estudios de postgrado u otros grados académicos.</w:t>
            </w:r>
          </w:p>
        </w:tc>
      </w:tr>
      <w:tr w:rsidR="004C778B" w:rsidRPr="000C7AC0" w:rsidTr="00570CC0">
        <w:trPr>
          <w:trHeight w:val="253"/>
        </w:trPr>
        <w:tc>
          <w:tcPr>
            <w:tcW w:w="5000" w:type="pct"/>
            <w:shd w:val="clear" w:color="auto" w:fill="BFBFBF" w:themeFill="background1" w:themeFillShade="BF"/>
          </w:tcPr>
          <w:p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rsidTr="00741640">
        <w:trPr>
          <w:trHeight w:val="253"/>
        </w:trPr>
        <w:tc>
          <w:tcPr>
            <w:tcW w:w="5000" w:type="pct"/>
            <w:shd w:val="clear" w:color="auto" w:fill="F2F2F2" w:themeFill="background1" w:themeFillShade="F2"/>
          </w:tcPr>
          <w:p w:rsidR="004C778B" w:rsidRPr="000C7AC0" w:rsidRDefault="004C778B" w:rsidP="000C7AC0">
            <w:pPr>
              <w:pStyle w:val="Default"/>
              <w:spacing w:line="360" w:lineRule="auto"/>
              <w:ind w:left="176"/>
              <w:jc w:val="both"/>
              <w:rPr>
                <w:rFonts w:ascii="Georgia" w:hAnsi="Georgia"/>
                <w:b/>
                <w:sz w:val="22"/>
                <w:szCs w:val="22"/>
              </w:rPr>
            </w:pPr>
          </w:p>
          <w:p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rsidR="004C778B" w:rsidRPr="000C7AC0" w:rsidRDefault="004C778B" w:rsidP="000C7AC0">
            <w:pPr>
              <w:pStyle w:val="Default"/>
              <w:spacing w:line="360" w:lineRule="auto"/>
              <w:ind w:left="176"/>
              <w:jc w:val="both"/>
              <w:rPr>
                <w:rFonts w:ascii="Georgia" w:hAnsi="Georgia"/>
                <w:sz w:val="22"/>
                <w:szCs w:val="22"/>
              </w:rPr>
            </w:pPr>
          </w:p>
        </w:tc>
      </w:tr>
      <w:tr w:rsidR="000D6344" w:rsidRPr="000C7AC0" w:rsidTr="00741640">
        <w:trPr>
          <w:trHeight w:val="253"/>
        </w:trPr>
        <w:tc>
          <w:tcPr>
            <w:tcW w:w="5000" w:type="pct"/>
            <w:shd w:val="clear" w:color="auto" w:fill="F2F2F2" w:themeFill="background1" w:themeFillShade="F2"/>
          </w:tcPr>
          <w:p w:rsidR="000D6344" w:rsidRPr="000C7AC0" w:rsidRDefault="000D6344" w:rsidP="000C7AC0">
            <w:pPr>
              <w:spacing w:after="0" w:line="360" w:lineRule="auto"/>
              <w:jc w:val="both"/>
              <w:rPr>
                <w:rFonts w:ascii="Georgia" w:hAnsi="Georgia" w:cs="Arial"/>
                <w:color w:val="000000"/>
              </w:rPr>
            </w:pPr>
          </w:p>
          <w:p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rsidR="00330E55" w:rsidRPr="000C7AC0" w:rsidRDefault="00330E55" w:rsidP="000C7AC0">
            <w:pPr>
              <w:spacing w:after="0" w:line="360" w:lineRule="auto"/>
              <w:jc w:val="both"/>
              <w:rPr>
                <w:rFonts w:ascii="Georgia" w:hAnsi="Georgia" w:cs="Arial"/>
                <w:b/>
                <w:color w:val="000000"/>
              </w:rPr>
            </w:pPr>
          </w:p>
          <w:p w:rsidR="00C56E74"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rsidR="00C80CF3" w:rsidRPr="000C7AC0" w:rsidRDefault="00C80CF3" w:rsidP="000C7AC0">
            <w:pPr>
              <w:spacing w:after="0" w:line="360" w:lineRule="auto"/>
              <w:ind w:left="342"/>
              <w:jc w:val="both"/>
              <w:rPr>
                <w:rFonts w:ascii="Georgia" w:hAnsi="Georgia" w:cs="Arial"/>
                <w:color w:val="000000"/>
              </w:rPr>
            </w:pPr>
          </w:p>
          <w:p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C01137" w:rsidRPr="000C7AC0">
              <w:rPr>
                <w:rFonts w:ascii="Georgia" w:hAnsi="Georgia" w:cs="Arial"/>
                <w:color w:val="000000"/>
              </w:rPr>
              <w:t>;</w:t>
            </w:r>
            <w:r w:rsidR="000D6344" w:rsidRPr="000C7AC0">
              <w:rPr>
                <w:rFonts w:ascii="Georgia" w:hAnsi="Georgia" w:cs="Arial"/>
                <w:color w:val="000000"/>
              </w:rPr>
              <w:t>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lastRenderedPageBreak/>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Collac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Fito mejoramiento</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rsidR="00E42ABB" w:rsidRDefault="00E42ABB" w:rsidP="00E42ABB">
            <w:pPr>
              <w:spacing w:after="0" w:line="360" w:lineRule="auto"/>
              <w:ind w:left="342"/>
              <w:jc w:val="both"/>
              <w:rPr>
                <w:rFonts w:ascii="Georgia" w:hAnsi="Georgia" w:cs="Arial"/>
                <w:color w:val="000000"/>
              </w:rPr>
            </w:pPr>
          </w:p>
          <w:p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rsidR="000D6344" w:rsidRPr="000C7AC0" w:rsidRDefault="000D6344" w:rsidP="000C7AC0">
            <w:pPr>
              <w:spacing w:after="0" w:line="360" w:lineRule="auto"/>
              <w:jc w:val="both"/>
              <w:rPr>
                <w:rFonts w:ascii="Georgia" w:hAnsi="Georgia" w:cs="Arial"/>
                <w:color w:val="000000"/>
              </w:rPr>
            </w:pPr>
          </w:p>
          <w:p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rsidR="00E42ABB" w:rsidRPr="000C7AC0" w:rsidRDefault="00E42ABB" w:rsidP="000C7AC0">
            <w:pPr>
              <w:spacing w:after="0" w:line="360" w:lineRule="auto"/>
              <w:ind w:left="342"/>
              <w:jc w:val="both"/>
              <w:rPr>
                <w:rFonts w:ascii="Georgia" w:hAnsi="Georgia" w:cs="Arial"/>
                <w:color w:val="000000"/>
              </w:rPr>
            </w:pP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rsidR="000D6344"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iBT </w:t>
            </w:r>
            <w:r w:rsidRPr="000C7AC0">
              <w:rPr>
                <w:rFonts w:ascii="Georgia" w:hAnsi="Georgia" w:cs="Arial"/>
                <w:color w:val="000000"/>
              </w:rPr>
              <w:lastRenderedPageBreak/>
              <w:t>equivalente. En caso de no contar con el documento probatorio tendrá una prórroga de 3 meses para entregarlo.</w:t>
            </w:r>
          </w:p>
          <w:p w:rsidR="00C80CF3" w:rsidRDefault="00C80CF3" w:rsidP="000C7AC0">
            <w:pPr>
              <w:spacing w:after="0" w:line="360" w:lineRule="auto"/>
              <w:ind w:left="342"/>
              <w:jc w:val="both"/>
              <w:rPr>
                <w:rFonts w:ascii="Georgia" w:hAnsi="Georgia" w:cs="Arial"/>
                <w:color w:val="000000"/>
              </w:rPr>
            </w:pPr>
          </w:p>
          <w:p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rsidR="002D1613" w:rsidRPr="000C7AC0" w:rsidRDefault="002D1613" w:rsidP="000C7AC0">
            <w:pPr>
              <w:spacing w:after="0" w:line="360" w:lineRule="auto"/>
              <w:ind w:left="342"/>
              <w:jc w:val="both"/>
              <w:rPr>
                <w:rFonts w:ascii="Georgia" w:hAnsi="Georgia" w:cs="Arial"/>
                <w:color w:val="000000"/>
              </w:rPr>
            </w:pP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rsidR="000D6344" w:rsidRPr="000C7AC0" w:rsidRDefault="000D6344" w:rsidP="000C7AC0">
            <w:pPr>
              <w:spacing w:after="0" w:line="360" w:lineRule="auto"/>
              <w:jc w:val="both"/>
              <w:rPr>
                <w:rFonts w:ascii="Georgia" w:hAnsi="Georgia" w:cs="Arial"/>
                <w:color w:val="000000"/>
              </w:rPr>
            </w:pPr>
          </w:p>
        </w:tc>
      </w:tr>
    </w:tbl>
    <w:p w:rsidR="001811C1" w:rsidRPr="000C7AC0" w:rsidRDefault="001811C1" w:rsidP="000C7AC0">
      <w:pPr>
        <w:pStyle w:val="Default"/>
        <w:spacing w:line="360" w:lineRule="auto"/>
        <w:jc w:val="both"/>
        <w:rPr>
          <w:rFonts w:ascii="Georgia" w:hAnsi="Georgia"/>
          <w:sz w:val="22"/>
          <w:szCs w:val="22"/>
        </w:rPr>
      </w:pPr>
    </w:p>
    <w:p w:rsidR="001811C1" w:rsidRPr="000C7AC0" w:rsidRDefault="001811C1"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Al menos el 70% de la planta académica del programa,</w:t>
            </w:r>
            <w:r w:rsidRPr="000C7AC0">
              <w:rPr>
                <w:rFonts w:ascii="Georgia" w:hAnsi="Georgia" w:cs="Arial"/>
                <w:b/>
              </w:rPr>
              <w:t xml:space="preserve"> debe</w:t>
            </w:r>
            <w:r w:rsidRPr="000C7AC0">
              <w:rPr>
                <w:rFonts w:ascii="Georgia" w:hAnsi="Georgia" w:cs="Arial"/>
              </w:rPr>
              <w:t xml:space="preserve"> contar con estudios de posgrado (especialidad, maestría o doctorado)</w:t>
            </w:r>
            <w:r w:rsidRPr="000C7AC0">
              <w:rPr>
                <w:rFonts w:ascii="Georgia" w:hAnsi="Georgia" w:cs="Arial"/>
                <w:color w:val="FF0000"/>
              </w:rPr>
              <w:t xml:space="preserve">. </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8"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19"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rsidR="004A7A79" w:rsidRDefault="004A7A79" w:rsidP="000C7AC0">
            <w:pPr>
              <w:overflowPunct w:val="0"/>
              <w:autoSpaceDE w:val="0"/>
              <w:autoSpaceDN w:val="0"/>
              <w:adjustRightInd w:val="0"/>
              <w:spacing w:after="0" w:line="360" w:lineRule="auto"/>
              <w:ind w:left="342" w:right="318"/>
              <w:jc w:val="both"/>
              <w:textAlignment w:val="baseline"/>
              <w:rPr>
                <w:rFonts w:ascii="Georgia" w:hAnsi="Georgia" w:cs="Arial"/>
              </w:rPr>
            </w:pPr>
          </w:p>
          <w:p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0"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Programa </w:t>
            </w:r>
            <w:r w:rsidR="00146CCD">
              <w:rPr>
                <w:rFonts w:ascii="Georgia" w:hAnsi="Georgia" w:cs="Arial"/>
              </w:rPr>
              <w:t xml:space="preserve">Académico de Ingeniero Agrónomo Administración </w:t>
            </w:r>
            <w:r w:rsidR="000E3BA0" w:rsidRPr="004A7A79">
              <w:rPr>
                <w:rFonts w:ascii="Georgia" w:hAnsi="Georgia" w:cs="Arial"/>
                <w:b/>
              </w:rPr>
              <w:t>,</w:t>
            </w:r>
            <w:r w:rsidRPr="000C7AC0">
              <w:rPr>
                <w:rFonts w:ascii="Georgia" w:hAnsi="Georgia" w:cs="Arial"/>
              </w:rPr>
              <w:t xml:space="preserve"> a través de las acciones del Plan de Mejora del Departamento y Programa</w:t>
            </w:r>
            <w:r w:rsidR="00146CCD">
              <w:rPr>
                <w:rFonts w:ascii="Georgia" w:hAnsi="Georgia" w:cs="Arial"/>
              </w:rPr>
              <w:t xml:space="preserve"> Académico de Ingeniero Agrónomo Administración</w:t>
            </w:r>
            <w:r w:rsidRPr="000C7AC0">
              <w:rPr>
                <w:rFonts w:ascii="Georgia" w:hAnsi="Georgia" w:cs="Arial"/>
              </w:rPr>
              <w:t>.</w:t>
            </w:r>
          </w:p>
          <w:p w:rsidR="004A7A79" w:rsidRPr="000C7AC0" w:rsidRDefault="004A7A79"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Con respecto a los </w:t>
            </w:r>
            <w:r w:rsidR="00370CE1" w:rsidRPr="00370CE1">
              <w:rPr>
                <w:rFonts w:ascii="Georgia" w:hAnsi="Georgia" w:cs="Arial"/>
              </w:rPr>
              <w:t>14</w:t>
            </w:r>
            <w:r w:rsidRPr="00370CE1">
              <w:rPr>
                <w:rFonts w:ascii="Georgia" w:hAnsi="Georgia" w:cs="Arial"/>
              </w:rPr>
              <w:t xml:space="preserve"> profesores</w:t>
            </w:r>
            <w:r w:rsidR="00110E6C" w:rsidRPr="00370CE1">
              <w:rPr>
                <w:rFonts w:ascii="Georgia" w:hAnsi="Georgia" w:cs="Arial"/>
              </w:rPr>
              <w:t xml:space="preserve"> investigadores</w:t>
            </w:r>
            <w:r w:rsidRPr="000C7AC0">
              <w:rPr>
                <w:rFonts w:ascii="Georgia" w:hAnsi="Georgia" w:cs="Arial"/>
              </w:rPr>
              <w:t xml:space="preserve"> que conforman la academia del </w:t>
            </w:r>
            <w:r w:rsidR="000E3BA0" w:rsidRPr="000C7AC0">
              <w:rPr>
                <w:rFonts w:ascii="Georgia" w:hAnsi="Georgia" w:cs="Arial"/>
              </w:rPr>
              <w:t>P</w:t>
            </w:r>
            <w:r w:rsidR="002931DF" w:rsidRPr="000C7AC0">
              <w:rPr>
                <w:rFonts w:ascii="Georgia" w:hAnsi="Georgia" w:cs="Arial"/>
              </w:rPr>
              <w:t>rograma</w:t>
            </w:r>
            <w:r w:rsidR="000E3BA0" w:rsidRPr="000C7AC0">
              <w:rPr>
                <w:rFonts w:ascii="Georgia" w:hAnsi="Georgia" w:cs="Arial"/>
              </w:rPr>
              <w:t xml:space="preserve"> Académico</w:t>
            </w:r>
            <w:r w:rsidR="002931DF" w:rsidRPr="000C7AC0">
              <w:rPr>
                <w:rFonts w:ascii="Georgia" w:hAnsi="Georgia" w:cs="Arial"/>
              </w:rPr>
              <w:t xml:space="preserve"> </w:t>
            </w:r>
            <w:r w:rsidR="00146CCD">
              <w:rPr>
                <w:rFonts w:ascii="Georgia" w:hAnsi="Georgia" w:cs="Arial"/>
              </w:rPr>
              <w:t>de Ingeniero Agrónomo Administración el 86.66</w:t>
            </w:r>
            <w:r w:rsidR="00B04111" w:rsidRPr="000C7AC0">
              <w:rPr>
                <w:rFonts w:ascii="Georgia" w:hAnsi="Georgia" w:cs="Arial"/>
              </w:rPr>
              <w:t xml:space="preserve">% </w:t>
            </w:r>
            <w:r w:rsidRPr="000C7AC0">
              <w:rPr>
                <w:rFonts w:ascii="Georgia" w:hAnsi="Georgia" w:cs="Arial"/>
              </w:rPr>
              <w:t>tiene estudios de maestría y doctorado. Y con referencia a los profesores de apoyo que se les denomino profesores de asig</w:t>
            </w:r>
            <w:r w:rsidR="00146CCD">
              <w:rPr>
                <w:rFonts w:ascii="Georgia" w:hAnsi="Georgia" w:cs="Arial"/>
              </w:rPr>
              <w:t>natura y se seleccionaron los 93</w:t>
            </w:r>
            <w:r w:rsidRPr="000C7AC0">
              <w:rPr>
                <w:rFonts w:ascii="Georgia" w:hAnsi="Georgia" w:cs="Arial"/>
              </w:rPr>
              <w:t xml:space="preserve"> profesores investi</w:t>
            </w:r>
            <w:r w:rsidR="00B04111" w:rsidRPr="000C7AC0">
              <w:rPr>
                <w:rFonts w:ascii="Georgia" w:hAnsi="Georgia" w:cs="Arial"/>
              </w:rPr>
              <w:t>gadores que más participan en el P</w:t>
            </w:r>
            <w:r w:rsidR="006B7DB8">
              <w:rPr>
                <w:rFonts w:ascii="Georgia" w:hAnsi="Georgia" w:cs="Arial"/>
              </w:rPr>
              <w:t>AIAA</w:t>
            </w:r>
            <w:r w:rsidRPr="000C7AC0">
              <w:rPr>
                <w:rFonts w:ascii="Georgia" w:hAnsi="Georgia" w:cs="Arial"/>
              </w:rPr>
              <w:t>,</w:t>
            </w:r>
            <w:r w:rsidR="00BB5A0E">
              <w:rPr>
                <w:rFonts w:ascii="Georgia" w:hAnsi="Georgia" w:cs="Arial"/>
              </w:rPr>
              <w:t xml:space="preserve"> el 75.2</w:t>
            </w:r>
            <w:r w:rsidR="00B04111" w:rsidRPr="000C7AC0">
              <w:rPr>
                <w:rFonts w:ascii="Georgia" w:hAnsi="Georgia" w:cs="Arial"/>
              </w:rPr>
              <w:t xml:space="preserve">% </w:t>
            </w:r>
            <w:r w:rsidRPr="000C7AC0">
              <w:rPr>
                <w:rFonts w:ascii="Georgia" w:hAnsi="Georgia" w:cs="Arial"/>
              </w:rPr>
              <w:t xml:space="preserve">tienen estudios de postgrado. </w:t>
            </w:r>
            <w:r w:rsidR="006B7DB8">
              <w:rPr>
                <w:rFonts w:ascii="Georgia" w:hAnsi="Georgia" w:cs="Arial"/>
              </w:rPr>
              <w:t xml:space="preserve"> </w:t>
            </w:r>
            <w:r w:rsidRPr="000C7AC0">
              <w:rPr>
                <w:rFonts w:ascii="Georgia" w:hAnsi="Georgia" w:cs="Arial"/>
              </w:rPr>
              <w:t xml:space="preserve">Dichos porcentajes se presentan en la tabla </w:t>
            </w:r>
            <w:r w:rsidR="00510614" w:rsidRPr="000C7AC0">
              <w:rPr>
                <w:rFonts w:ascii="Georgia" w:hAnsi="Georgia" w:cs="Arial"/>
              </w:rPr>
              <w:t>Excel</w:t>
            </w:r>
            <w:r w:rsidRPr="000C7AC0">
              <w:rPr>
                <w:rFonts w:ascii="Georgia" w:hAnsi="Georgia" w:cs="Arial"/>
              </w:rPr>
              <w:t xml:space="preserve"> </w:t>
            </w:r>
            <w:bookmarkStart w:id="10" w:name="OLE_LINK5"/>
            <w:bookmarkStart w:id="11" w:name="OLE_LINK6"/>
            <w:r w:rsidR="002B6F6D">
              <w:rPr>
                <w:rFonts w:ascii="Georgia" w:hAnsi="Georgia" w:cs="Arial"/>
                <w:color w:val="FF0000"/>
              </w:rPr>
              <w:fldChar w:fldCharType="begin"/>
            </w:r>
            <w:r w:rsidR="00BB5A0E">
              <w:rPr>
                <w:rFonts w:ascii="Georgia" w:hAnsi="Georgia" w:cs="Arial"/>
                <w:color w:val="FF0000"/>
              </w:rPr>
              <w:instrText>HYPERLINK "http://evaluarte.uaaan.mx/CALIDAD/administrador/FICHATECNICAPAIAA.xlsx"</w:instrText>
            </w:r>
            <w:r w:rsidR="002B6F6D">
              <w:rPr>
                <w:rFonts w:ascii="Georgia" w:hAnsi="Georgia" w:cs="Arial"/>
                <w:color w:val="FF0000"/>
              </w:rPr>
              <w:fldChar w:fldCharType="separate"/>
            </w:r>
            <w:r w:rsidRPr="00510614">
              <w:rPr>
                <w:rStyle w:val="Hipervnculo"/>
                <w:rFonts w:ascii="Georgia" w:hAnsi="Georgia" w:cs="Arial"/>
              </w:rPr>
              <w:t>(</w:t>
            </w:r>
            <w:r w:rsidR="00510614">
              <w:rPr>
                <w:rStyle w:val="Hipervnculo"/>
                <w:rFonts w:ascii="Georgia" w:hAnsi="Georgia" w:cs="Arial"/>
              </w:rPr>
              <w:t xml:space="preserve">Ficha técnica </w:t>
            </w:r>
            <w:r w:rsidRPr="00510614">
              <w:rPr>
                <w:rStyle w:val="Hipervnculo"/>
                <w:rFonts w:ascii="Georgia" w:hAnsi="Georgia" w:cs="Arial"/>
              </w:rPr>
              <w:t>No._ 2)</w:t>
            </w:r>
            <w:r w:rsidR="002B6F6D">
              <w:rPr>
                <w:rFonts w:ascii="Georgia" w:hAnsi="Georgia" w:cs="Arial"/>
                <w:color w:val="FF0000"/>
              </w:rPr>
              <w:fldChar w:fldCharType="end"/>
            </w:r>
            <w:r w:rsidRPr="000C7AC0">
              <w:rPr>
                <w:rFonts w:ascii="Georgia" w:hAnsi="Georgia" w:cs="Arial"/>
              </w:rPr>
              <w:t>,</w:t>
            </w:r>
            <w:bookmarkEnd w:id="10"/>
            <w:bookmarkEnd w:id="11"/>
            <w:r w:rsidRPr="000C7AC0">
              <w:rPr>
                <w:rFonts w:ascii="Georgia" w:hAnsi="Georgia" w:cs="Arial"/>
              </w:rPr>
              <w:t xml:space="preserve"> en el apartado correspondiente al nivel de estudios.</w:t>
            </w:r>
          </w:p>
          <w:p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40% de los profesores del programa académico,</w:t>
            </w:r>
            <w:r w:rsidRPr="000C7AC0">
              <w:rPr>
                <w:rFonts w:ascii="Georgia" w:hAnsi="Georgia" w:cs="Arial"/>
                <w:b/>
              </w:rPr>
              <w:t xml:space="preserve"> debe </w:t>
            </w:r>
            <w:r w:rsidRPr="000C7AC0">
              <w:rPr>
                <w:rFonts w:ascii="Georgia" w:hAnsi="Georgia" w:cs="Arial"/>
              </w:rPr>
              <w:t xml:space="preserve">ser de tiempo </w:t>
            </w:r>
            <w:r w:rsidRPr="000C7AC0">
              <w:rPr>
                <w:rFonts w:ascii="Georgia" w:hAnsi="Georgia" w:cs="Arial"/>
              </w:rPr>
              <w:lastRenderedPageBreak/>
              <w:t>completo</w:t>
            </w:r>
            <w:r w:rsidR="00D7644F" w:rsidRPr="000C7AC0">
              <w:rPr>
                <w:rFonts w:ascii="Georgia" w:hAnsi="Georgia" w:cs="Arial"/>
              </w:rPr>
              <w:t>.</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00370CE1" w:rsidRPr="00370CE1">
              <w:rPr>
                <w:rFonts w:ascii="Georgia" w:hAnsi="Georgia" w:cs="Arial"/>
              </w:rPr>
              <w:t>14</w:t>
            </w:r>
            <w:r w:rsidRPr="00370CE1">
              <w:rPr>
                <w:rFonts w:ascii="Georgia" w:hAnsi="Georgia" w:cs="Arial"/>
              </w:rPr>
              <w:t xml:space="preserve"> profesores </w:t>
            </w:r>
            <w:r w:rsidR="00913DF4" w:rsidRPr="00370CE1">
              <w:rPr>
                <w:rFonts w:ascii="Georgia" w:hAnsi="Georgia" w:cs="Arial"/>
              </w:rPr>
              <w:t>investigadores</w:t>
            </w:r>
            <w:r w:rsidR="00913DF4">
              <w:rPr>
                <w:rFonts w:ascii="Georgia" w:hAnsi="Georgia" w:cs="Arial"/>
              </w:rPr>
              <w:t xml:space="preserve"> </w:t>
            </w:r>
            <w:r w:rsidRPr="000C7AC0">
              <w:rPr>
                <w:rFonts w:ascii="Georgia" w:hAnsi="Georgia" w:cs="Arial"/>
              </w:rPr>
              <w:t>que conforman la ac</w:t>
            </w:r>
            <w:r w:rsidR="00B04111" w:rsidRPr="000C7AC0">
              <w:rPr>
                <w:rFonts w:ascii="Georgia" w:hAnsi="Georgia" w:cs="Arial"/>
              </w:rPr>
              <w:t xml:space="preserve">ademia del </w:t>
            </w:r>
            <w:r w:rsidR="004A7A79">
              <w:rPr>
                <w:rFonts w:ascii="Georgia" w:hAnsi="Georgia" w:cs="Arial"/>
              </w:rPr>
              <w:t>PAIAA</w:t>
            </w:r>
            <w:r w:rsidRPr="000C7AC0">
              <w:rPr>
                <w:rFonts w:ascii="Georgia" w:hAnsi="Georgia" w:cs="Arial"/>
              </w:rPr>
              <w:t xml:space="preserve"> son profesores de tiempo completo y parti</w:t>
            </w:r>
            <w:r w:rsidR="00B04111" w:rsidRPr="000C7AC0">
              <w:rPr>
                <w:rFonts w:ascii="Georgia" w:hAnsi="Georgia" w:cs="Arial"/>
              </w:rPr>
              <w:t>cipan en el desarrollo del PAI</w:t>
            </w:r>
            <w:r w:rsidR="004A7A79">
              <w:rPr>
                <w:rFonts w:ascii="Georgia" w:hAnsi="Georgia" w:cs="Arial"/>
              </w:rPr>
              <w:t xml:space="preserve">AA </w:t>
            </w:r>
            <w:r w:rsidR="001E6131">
              <w:rPr>
                <w:rFonts w:ascii="Georgia" w:hAnsi="Georgia" w:cs="Arial"/>
              </w:rPr>
              <w:t xml:space="preserve">y 93 </w:t>
            </w:r>
            <w:r w:rsidRPr="000C7AC0">
              <w:rPr>
                <w:rFonts w:ascii="Georgia" w:hAnsi="Georgia" w:cs="Arial"/>
              </w:rPr>
              <w:t>profesores investi</w:t>
            </w:r>
            <w:r w:rsidR="00B04111" w:rsidRPr="000C7AC0">
              <w:rPr>
                <w:rFonts w:ascii="Georgia" w:hAnsi="Georgia" w:cs="Arial"/>
              </w:rPr>
              <w:t>gadores que más apoyan con docencia al PAI</w:t>
            </w:r>
            <w:r w:rsidR="004A7A79">
              <w:rPr>
                <w:rFonts w:ascii="Georgia" w:hAnsi="Georgia" w:cs="Arial"/>
              </w:rPr>
              <w:t>AA</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w:t>
            </w:r>
            <w:r w:rsidR="002769ED">
              <w:rPr>
                <w:rFonts w:ascii="Georgia" w:hAnsi="Georgia" w:cs="Arial"/>
              </w:rPr>
              <w:t>de asignatura, por lo tanto, 107</w:t>
            </w:r>
            <w:r w:rsidR="001E6131">
              <w:rPr>
                <w:rFonts w:ascii="Georgia" w:hAnsi="Georgia" w:cs="Arial"/>
              </w:rPr>
              <w:t xml:space="preserve"> </w:t>
            </w:r>
            <w:r w:rsidRPr="000C7AC0">
              <w:rPr>
                <w:rFonts w:ascii="Georgia" w:hAnsi="Georgia" w:cs="Arial"/>
              </w:rPr>
              <w:t>pr</w:t>
            </w:r>
            <w:r w:rsidR="00B04111" w:rsidRPr="000C7AC0">
              <w:rPr>
                <w:rFonts w:ascii="Georgia" w:hAnsi="Georgia" w:cs="Arial"/>
              </w:rPr>
              <w:t>ofesores en total participan en el PAI</w:t>
            </w:r>
            <w:r w:rsidR="004A7A79">
              <w:rPr>
                <w:rFonts w:ascii="Georgia" w:hAnsi="Georgia" w:cs="Arial"/>
              </w:rPr>
              <w:t>AA</w:t>
            </w:r>
            <w:r w:rsidR="00B04111" w:rsidRPr="000C7AC0">
              <w:rPr>
                <w:rFonts w:ascii="Georgia" w:hAnsi="Georgia" w:cs="Arial"/>
              </w:rPr>
              <w:t>, y de estos el</w:t>
            </w:r>
            <w:r w:rsidR="001E6131">
              <w:rPr>
                <w:rFonts w:ascii="Georgia" w:hAnsi="Georgia" w:cs="Arial"/>
              </w:rPr>
              <w:t xml:space="preserve"> </w:t>
            </w:r>
            <w:r w:rsidR="001E6131" w:rsidRPr="002769ED">
              <w:rPr>
                <w:rFonts w:ascii="Georgia" w:hAnsi="Georgia" w:cs="Arial"/>
              </w:rPr>
              <w:t>13.8</w:t>
            </w:r>
            <w:r w:rsidRPr="002769ED">
              <w:rPr>
                <w:rFonts w:ascii="Georgia" w:hAnsi="Georgia" w:cs="Arial"/>
              </w:rPr>
              <w:t>% de los profesores investigadores son de tiem</w:t>
            </w:r>
            <w:r w:rsidR="00B04111" w:rsidRPr="002769ED">
              <w:rPr>
                <w:rFonts w:ascii="Georgia" w:hAnsi="Georgia" w:cs="Arial"/>
              </w:rPr>
              <w:t>po completo</w:t>
            </w:r>
            <w:r w:rsidR="00913DF4" w:rsidRPr="002769ED">
              <w:rPr>
                <w:rFonts w:ascii="Georgia" w:hAnsi="Georgia" w:cs="Arial"/>
              </w:rPr>
              <w:t xml:space="preserve"> </w:t>
            </w:r>
            <w:r w:rsidR="002769ED" w:rsidRPr="002769ED">
              <w:rPr>
                <w:rFonts w:ascii="Georgia" w:hAnsi="Georgia" w:cs="Arial"/>
              </w:rPr>
              <w:t>(se refiere a asignaturas</w:t>
            </w:r>
            <w:r w:rsidR="00B04111" w:rsidRPr="002769ED">
              <w:rPr>
                <w:rFonts w:ascii="Georgia" w:hAnsi="Georgia" w:cs="Arial"/>
              </w:rPr>
              <w:t>.</w:t>
            </w:r>
            <w:r w:rsidR="00B04111" w:rsidRPr="000C7AC0">
              <w:rPr>
                <w:rFonts w:ascii="Georgia" w:hAnsi="Georgia" w:cs="Arial"/>
              </w:rPr>
              <w:t xml:space="preserve"> </w:t>
            </w:r>
            <w:r w:rsidR="001E6131">
              <w:rPr>
                <w:rFonts w:ascii="Georgia" w:hAnsi="Georgia" w:cs="Arial"/>
              </w:rPr>
              <w:t xml:space="preserve">En </w:t>
            </w:r>
            <w:hyperlink r:id="rId21" w:history="1">
              <w:r w:rsidR="00257474" w:rsidRPr="00510614">
                <w:rPr>
                  <w:rStyle w:val="Hipervnculo"/>
                  <w:rFonts w:ascii="Georgia" w:hAnsi="Georgia" w:cs="Arial"/>
                </w:rPr>
                <w:t>(</w:t>
              </w:r>
              <w:r w:rsidR="00257474">
                <w:rPr>
                  <w:rStyle w:val="Hipervnculo"/>
                  <w:rFonts w:ascii="Georgia" w:hAnsi="Georgia" w:cs="Arial"/>
                </w:rPr>
                <w:t xml:space="preserve">Ficha técnica </w:t>
              </w:r>
              <w:r w:rsidR="00257474" w:rsidRPr="00510614">
                <w:rPr>
                  <w:rStyle w:val="Hipervnculo"/>
                  <w:rFonts w:ascii="Georgia" w:hAnsi="Georgia" w:cs="Arial"/>
                </w:rPr>
                <w:t>No._ 2)</w:t>
              </w:r>
            </w:hyperlink>
            <w:r w:rsidRPr="000C7AC0">
              <w:rPr>
                <w:rFonts w:ascii="Georgia" w:hAnsi="Georgia" w:cs="Arial"/>
              </w:rPr>
              <w:t>, en el apartado correspondiente a categoría, se marcan los profesores de tiempo completo y de asignatura.</w:t>
            </w:r>
          </w:p>
          <w:p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 xml:space="preserve">El 100% </w:t>
            </w:r>
            <w:r w:rsidRPr="000C7AC0">
              <w:rPr>
                <w:rFonts w:ascii="Georgia" w:hAnsi="Georgia" w:cs="Arial"/>
              </w:rPr>
              <w:t xml:space="preserve">de las asignaturas especializantes del programa académico </w:t>
            </w:r>
            <w:r w:rsidRPr="000C7AC0">
              <w:rPr>
                <w:rFonts w:ascii="Georgia" w:hAnsi="Georgia" w:cs="Arial"/>
                <w:b/>
              </w:rPr>
              <w:t>deben</w:t>
            </w:r>
            <w:r w:rsidRPr="000C7AC0">
              <w:rPr>
                <w:rFonts w:ascii="Georgia" w:hAnsi="Georgia" w:cs="Arial"/>
              </w:rPr>
              <w:t xml:space="preserve"> ser impartidas por profesores de la especialidad o bien demostrar la competencia correspondiente. </w:t>
            </w:r>
          </w:p>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rsidR="004A7A79" w:rsidRPr="000C7AC0" w:rsidRDefault="004A7A79" w:rsidP="000C7AC0">
            <w:pPr>
              <w:pStyle w:val="Default"/>
              <w:spacing w:line="360" w:lineRule="auto"/>
              <w:ind w:left="342"/>
              <w:jc w:val="both"/>
              <w:rPr>
                <w:rFonts w:ascii="Georgia" w:hAnsi="Georgia"/>
                <w:sz w:val="22"/>
                <w:szCs w:val="22"/>
              </w:rPr>
            </w:pPr>
          </w:p>
          <w:p w:rsidR="00177D8C" w:rsidRPr="000C7AC0" w:rsidRDefault="00BB5A0E" w:rsidP="00BB5A0E">
            <w:pPr>
              <w:pStyle w:val="Default"/>
              <w:spacing w:line="360" w:lineRule="auto"/>
              <w:ind w:left="342"/>
              <w:jc w:val="both"/>
              <w:rPr>
                <w:rFonts w:ascii="Georgia" w:hAnsi="Georgia"/>
                <w:b/>
              </w:rPr>
            </w:pPr>
            <w:r>
              <w:rPr>
                <w:rFonts w:ascii="Georgia" w:hAnsi="Georgia"/>
                <w:color w:val="auto"/>
                <w:sz w:val="22"/>
                <w:szCs w:val="22"/>
              </w:rPr>
              <w:t xml:space="preserve">En  el documento </w:t>
            </w:r>
            <w:hyperlink r:id="rId22" w:history="1">
              <w:r w:rsidRPr="00510614">
                <w:rPr>
                  <w:rStyle w:val="Hipervnculo"/>
                  <w:rFonts w:ascii="Georgia" w:hAnsi="Georgia"/>
                </w:rPr>
                <w:t>(</w:t>
              </w:r>
              <w:r>
                <w:rPr>
                  <w:rStyle w:val="Hipervnculo"/>
                  <w:rFonts w:ascii="Georgia" w:hAnsi="Georgia"/>
                </w:rPr>
                <w:t xml:space="preserve">Ficha técnica </w:t>
              </w:r>
              <w:r w:rsidRPr="00510614">
                <w:rPr>
                  <w:rStyle w:val="Hipervnculo"/>
                  <w:rFonts w:ascii="Georgia" w:hAnsi="Georgia"/>
                </w:rPr>
                <w:t>No._ 2)</w:t>
              </w:r>
            </w:hyperlink>
            <w:r w:rsidR="003C2B54" w:rsidRPr="000C7AC0">
              <w:rPr>
                <w:rFonts w:ascii="Georgia" w:hAnsi="Georgia"/>
                <w:color w:val="FF0000"/>
                <w:sz w:val="22"/>
                <w:szCs w:val="22"/>
              </w:rPr>
              <w:t xml:space="preserve"> </w:t>
            </w:r>
            <w:r w:rsidR="003C2B54" w:rsidRPr="000C7AC0">
              <w:rPr>
                <w:rFonts w:ascii="Georgia" w:hAnsi="Georgia"/>
                <w:color w:val="auto"/>
                <w:sz w:val="22"/>
                <w:szCs w:val="22"/>
              </w:rPr>
              <w:t>se presentan los profesores de tiempo completo PTC correspon</w:t>
            </w:r>
            <w:r>
              <w:rPr>
                <w:rFonts w:ascii="Georgia" w:hAnsi="Georgia"/>
                <w:color w:val="auto"/>
                <w:sz w:val="22"/>
                <w:szCs w:val="22"/>
              </w:rPr>
              <w:t>dientes al Departamento de administración agropecuaria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 </w:t>
            </w: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w:t>
            </w:r>
            <w:r w:rsidRPr="000C7AC0">
              <w:rPr>
                <w:rFonts w:ascii="Georgia" w:hAnsi="Georgia" w:cs="Arial"/>
                <w:b/>
              </w:rPr>
              <w:t xml:space="preserve"> 10 %</w:t>
            </w:r>
            <w:r w:rsidRPr="000C7AC0">
              <w:rPr>
                <w:rFonts w:ascii="Georgia" w:hAnsi="Georgia" w:cs="Arial"/>
              </w:rPr>
              <w:t xml:space="preserve"> de los PTC del programa académico deben contar con estímulos a la productividad en investigación, perfil PROMEP o pertenecer al SNI. </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rsidTr="00741640">
        <w:trPr>
          <w:trHeight w:val="253"/>
        </w:trPr>
        <w:tc>
          <w:tcPr>
            <w:tcW w:w="5000" w:type="pct"/>
            <w:shd w:val="clear" w:color="auto" w:fill="auto"/>
          </w:tcPr>
          <w:p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3C2B54" w:rsidRPr="000C7AC0" w:rsidRDefault="003C2B54" w:rsidP="000C7AC0">
            <w:pPr>
              <w:pStyle w:val="Default"/>
              <w:spacing w:line="360" w:lineRule="auto"/>
              <w:ind w:left="176"/>
              <w:jc w:val="both"/>
              <w:rPr>
                <w:rFonts w:ascii="Georgia" w:hAnsi="Georgia"/>
                <w:sz w:val="22"/>
                <w:szCs w:val="22"/>
              </w:rPr>
            </w:pPr>
          </w:p>
          <w:p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3"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4"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5" w:history="1">
              <w:r w:rsidRPr="00227BCE">
                <w:rPr>
                  <w:rStyle w:val="Hipervnculo"/>
                  <w:rFonts w:ascii="Georgia" w:hAnsi="Georgia"/>
                  <w:sz w:val="22"/>
                  <w:szCs w:val="22"/>
                </w:rPr>
                <w:t>convocatoria</w:t>
              </w:r>
            </w:hyperlink>
            <w:r w:rsidRPr="000C7AC0">
              <w:rPr>
                <w:rFonts w:ascii="Georgia" w:hAnsi="Georgia"/>
                <w:sz w:val="22"/>
                <w:szCs w:val="22"/>
              </w:rPr>
              <w:t xml:space="preserve"> </w:t>
            </w:r>
          </w:p>
          <w:p w:rsidR="003C2B54" w:rsidRPr="000C7AC0" w:rsidRDefault="003C2B54"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26" w:history="1">
              <w:r w:rsidR="00227BCE" w:rsidRPr="00510614">
                <w:rPr>
                  <w:rStyle w:val="Hipervnculo"/>
                  <w:rFonts w:ascii="Georgia" w:hAnsi="Georgia"/>
                </w:rPr>
                <w:t>(</w:t>
              </w:r>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7"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rsidR="003C2B54" w:rsidRPr="000C7AC0" w:rsidRDefault="003C2B54" w:rsidP="000C7AC0">
            <w:pPr>
              <w:pStyle w:val="Default"/>
              <w:spacing w:line="360" w:lineRule="auto"/>
              <w:ind w:left="342"/>
              <w:jc w:val="both"/>
              <w:rPr>
                <w:rFonts w:ascii="Georgia" w:hAnsi="Georgia"/>
                <w:color w:val="0000FF"/>
                <w:sz w:val="22"/>
                <w:szCs w:val="22"/>
              </w:rPr>
            </w:pPr>
          </w:p>
          <w:p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hyperlink r:id="rId28" w:history="1">
              <w:r w:rsidRPr="00227BCE">
                <w:rPr>
                  <w:rStyle w:val="Hipervnculo"/>
                  <w:rFonts w:ascii="Georgia" w:hAnsi="Georgia"/>
                  <w:sz w:val="22"/>
                  <w:szCs w:val="22"/>
                </w:rPr>
                <w:t>estímulos a la productividad</w:t>
              </w:r>
            </w:hyperlink>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rsidR="003C2B54" w:rsidRPr="000C7AC0" w:rsidRDefault="003C2B54" w:rsidP="000C7AC0">
            <w:pPr>
              <w:pStyle w:val="Default"/>
              <w:spacing w:line="360" w:lineRule="auto"/>
              <w:ind w:left="176"/>
              <w:jc w:val="both"/>
              <w:rPr>
                <w:rFonts w:ascii="Georgia" w:hAnsi="Georgia"/>
                <w:color w:val="0000FF"/>
                <w:sz w:val="22"/>
                <w:szCs w:val="22"/>
              </w:rPr>
            </w:pPr>
          </w:p>
          <w:p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29" w:history="1">
              <w:r w:rsidR="00837363" w:rsidRPr="004A4C42">
                <w:rPr>
                  <w:rStyle w:val="Hipervnculo"/>
                  <w:rFonts w:ascii="Georgia" w:hAnsi="Georgia" w:cs="Arial"/>
                </w:rPr>
                <w:t>(</w:t>
              </w:r>
              <w:bookmarkStart w:id="12" w:name="OLE_LINK10"/>
              <w:bookmarkStart w:id="13"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0" w:history="1">
              <w:r w:rsidR="004A4C42" w:rsidRPr="004B07C4">
                <w:rPr>
                  <w:rStyle w:val="Hipervnculo"/>
                  <w:rFonts w:ascii="Georgia" w:hAnsi="Georgia" w:cs="Arial"/>
                </w:rPr>
                <w:t>http://www.uaaan.mx/v3/index.php/noticias-de-la-universidad/1649-se-efectua-desayuno-en-honor-a-la-base-magisterial-de-la-uaaan</w:t>
              </w:r>
            </w:hyperlink>
            <w:bookmarkEnd w:id="12"/>
            <w:bookmarkEnd w:id="13"/>
            <w:r w:rsidR="004A4C42">
              <w:rPr>
                <w:rFonts w:ascii="Georgia" w:hAnsi="Georgia" w:cs="Arial"/>
                <w:color w:val="FF0000"/>
              </w:rPr>
              <w:t xml:space="preserve"> </w:t>
            </w:r>
            <w:r w:rsidR="004A4C42" w:rsidRPr="004A4C42">
              <w:rPr>
                <w:rFonts w:ascii="Georgia" w:hAnsi="Georgia" w:cs="Arial"/>
                <w:color w:val="2F5496" w:themeColor="accent5" w:themeShade="BF"/>
              </w:rPr>
              <w:t>).</w:t>
            </w:r>
          </w:p>
          <w:p w:rsidR="003C2B54" w:rsidRPr="006E0501" w:rsidRDefault="003C2B54" w:rsidP="000C7AC0">
            <w:pPr>
              <w:overflowPunct w:val="0"/>
              <w:autoSpaceDE w:val="0"/>
              <w:autoSpaceDN w:val="0"/>
              <w:adjustRightInd w:val="0"/>
              <w:spacing w:after="0" w:line="360" w:lineRule="auto"/>
              <w:ind w:left="342" w:right="70"/>
              <w:jc w:val="both"/>
              <w:textAlignment w:val="baseline"/>
              <w:rPr>
                <w:rFonts w:ascii="Georgia" w:hAnsi="Georgia" w:cs="Arial"/>
                <w:highlight w:val="yellow"/>
              </w:rPr>
            </w:pPr>
          </w:p>
          <w:p w:rsidR="003C2B54" w:rsidRPr="00704794" w:rsidRDefault="003C2B54" w:rsidP="00704794">
            <w:pPr>
              <w:spacing w:line="360" w:lineRule="auto"/>
              <w:ind w:left="347"/>
            </w:pPr>
            <w:r w:rsidRPr="006E0501">
              <w:rPr>
                <w:rFonts w:ascii="Georgia" w:hAnsi="Georgia" w:cs="Arial"/>
              </w:rPr>
              <w:t>Los estímulos recibidos por los PTC</w:t>
            </w:r>
            <w:r w:rsidR="00CF6FE7" w:rsidRPr="006E0501">
              <w:rPr>
                <w:rFonts w:ascii="Georgia" w:hAnsi="Georgia" w:cs="Arial"/>
              </w:rPr>
              <w:t xml:space="preserve"> del PAIAA</w:t>
            </w:r>
            <w:r w:rsidRPr="006E0501">
              <w:rPr>
                <w:rFonts w:ascii="Georgia" w:hAnsi="Georgia" w:cs="Arial"/>
              </w:rPr>
              <w:t xml:space="preserve"> han sido variables durante 201</w:t>
            </w:r>
            <w:r w:rsidR="001A1A64" w:rsidRPr="006E0501">
              <w:rPr>
                <w:rFonts w:ascii="Georgia" w:hAnsi="Georgia" w:cs="Arial"/>
              </w:rPr>
              <w:t>4-201</w:t>
            </w:r>
            <w:r w:rsidR="00DF4422" w:rsidRPr="006E0501">
              <w:rPr>
                <w:rFonts w:ascii="Georgia" w:hAnsi="Georgia" w:cs="Arial"/>
              </w:rPr>
              <w:t>5</w:t>
            </w:r>
            <w:r w:rsidR="001A1A64" w:rsidRPr="006E0501">
              <w:rPr>
                <w:rFonts w:ascii="Georgia" w:hAnsi="Georgia" w:cs="Arial"/>
              </w:rPr>
              <w:t xml:space="preserve"> </w:t>
            </w:r>
            <w:r w:rsidRPr="006E0501">
              <w:rPr>
                <w:rFonts w:ascii="Georgia" w:hAnsi="Georgia" w:cs="Arial"/>
              </w:rPr>
              <w:t>el porcentaje de los PTC que han re</w:t>
            </w:r>
            <w:r w:rsidR="00DF4422" w:rsidRPr="006E0501">
              <w:rPr>
                <w:rFonts w:ascii="Georgia" w:hAnsi="Georgia" w:cs="Arial"/>
              </w:rPr>
              <w:t>cibido estí</w:t>
            </w:r>
            <w:r w:rsidR="00CF6FE7" w:rsidRPr="006E0501">
              <w:rPr>
                <w:rFonts w:ascii="Georgia" w:hAnsi="Georgia" w:cs="Arial"/>
              </w:rPr>
              <w:t>mulos es del 53.3% y 57.1</w:t>
            </w:r>
            <w:r w:rsidRPr="006E0501">
              <w:rPr>
                <w:rFonts w:ascii="Georgia" w:hAnsi="Georgia" w:cs="Arial"/>
              </w:rPr>
              <w:t>% respectivamente.</w:t>
            </w:r>
            <w:r w:rsidR="00704794" w:rsidRPr="006E0501">
              <w:rPr>
                <w:rFonts w:ascii="Georgia" w:hAnsi="Georgia" w:cs="Arial"/>
              </w:rPr>
              <w:t xml:space="preserve"> </w:t>
            </w:r>
            <w:hyperlink r:id="rId31"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 xml:space="preserve">El programa académico </w:t>
            </w:r>
            <w:r w:rsidRPr="000C7AC0">
              <w:rPr>
                <w:rFonts w:ascii="Georgia" w:hAnsi="Georgia" w:cs="Arial"/>
                <w:b/>
                <w:bCs/>
              </w:rPr>
              <w:t>debe</w:t>
            </w:r>
            <w:r w:rsidRPr="000C7AC0">
              <w:rPr>
                <w:rFonts w:ascii="Georgia" w:hAnsi="Georgia" w:cs="Arial"/>
                <w:bCs/>
              </w:rPr>
              <w:t xml:space="preserve"> contar con profesores que participen en al menos un cuerpo académico registrado ante el PROMEP y/o área de investigación institucional. </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177D8C" w:rsidRPr="00360830" w:rsidRDefault="00837363" w:rsidP="004A7A79">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2"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Pr="006E0501">
              <w:rPr>
                <w:rFonts w:ascii="Georgia" w:hAnsi="Georgia"/>
              </w:rPr>
              <w:t xml:space="preserve"> </w:t>
            </w:r>
            <w:r w:rsidR="007242AB" w:rsidRPr="006E0501">
              <w:rPr>
                <w:rFonts w:ascii="Georgia" w:hAnsi="Georgia"/>
              </w:rPr>
              <w:t>E</w:t>
            </w:r>
            <w:r w:rsidRPr="006E0501">
              <w:rPr>
                <w:rFonts w:ascii="Georgia" w:hAnsi="Georgia"/>
              </w:rPr>
              <w:t xml:space="preserve">ste </w:t>
            </w:r>
            <w:r w:rsidR="007242AB" w:rsidRPr="006E0501">
              <w:rPr>
                <w:rFonts w:ascii="Georgia" w:hAnsi="Georgia"/>
              </w:rPr>
              <w:t xml:space="preserve">indicador </w:t>
            </w:r>
            <w:r w:rsidRPr="006E0501">
              <w:rPr>
                <w:rFonts w:ascii="Georgia" w:hAnsi="Georgia"/>
              </w:rPr>
              <w:t xml:space="preserve">se cumple </w:t>
            </w:r>
            <w:r w:rsidR="00DA4814" w:rsidRPr="006E0501">
              <w:rPr>
                <w:rFonts w:ascii="Georgia" w:hAnsi="Georgia"/>
              </w:rPr>
              <w:t>ya que PTC del PAIAA</w:t>
            </w:r>
            <w:r w:rsidR="00E230B2" w:rsidRPr="006E0501">
              <w:rPr>
                <w:rFonts w:ascii="Georgia" w:hAnsi="Georgia"/>
              </w:rPr>
              <w:t xml:space="preserve"> han participado como integrantes de </w:t>
            </w:r>
            <w:r w:rsidRPr="006E0501">
              <w:rPr>
                <w:rFonts w:ascii="Georgia" w:hAnsi="Georgia"/>
              </w:rPr>
              <w:t>cuerpos académicos en formación</w:t>
            </w:r>
            <w:r w:rsidR="00DA4814" w:rsidRPr="006E0501">
              <w:rPr>
                <w:rFonts w:ascii="Georgia" w:hAnsi="Georgia"/>
              </w:rPr>
              <w:t>, del mismo modo que profesores de asignatura</w:t>
            </w:r>
            <w:r w:rsidRPr="006E0501">
              <w:rPr>
                <w:rFonts w:ascii="Georgia" w:hAnsi="Georgia"/>
              </w:rPr>
              <w:t xml:space="preserve">. </w:t>
            </w:r>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w:t>
      </w:r>
      <w:r w:rsidRPr="000C7AC0">
        <w:rPr>
          <w:rFonts w:ascii="Georgia" w:hAnsi="Georgia"/>
          <w:sz w:val="22"/>
          <w:szCs w:val="22"/>
        </w:rPr>
        <w:lastRenderedPageBreak/>
        <w:t xml:space="preserve">vinculación-extensión, incluyendo también el tiempo dedicado a las tutorías y asesorías) del ciclo escolar vigente.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pStyle w:val="Ttulo2"/>
              <w:keepNext w:val="0"/>
              <w:widowControl w:val="0"/>
              <w:numPr>
                <w:ilvl w:val="0"/>
                <w:numId w:val="11"/>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14" w:name="_Toc488396798"/>
            <w:bookmarkStart w:id="15" w:name="_Toc488397304"/>
            <w:bookmarkStart w:id="16" w:name="_Toc488397444"/>
            <w:bookmarkStart w:id="17" w:name="_Toc488398182"/>
            <w:bookmarkStart w:id="18" w:name="_Toc488400237"/>
            <w:bookmarkStart w:id="19" w:name="_Toc494178387"/>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4"/>
            <w:bookmarkEnd w:id="15"/>
            <w:bookmarkEnd w:id="16"/>
            <w:bookmarkEnd w:id="17"/>
            <w:bookmarkEnd w:id="18"/>
            <w:bookmarkEnd w:id="19"/>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lastRenderedPageBreak/>
              <w:t>d)   Difusión de la cultura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234C6" w:rsidRPr="000C7AC0" w:rsidRDefault="00D234C6" w:rsidP="000C7AC0">
            <w:pPr>
              <w:pStyle w:val="Default"/>
              <w:spacing w:line="360" w:lineRule="auto"/>
              <w:jc w:val="both"/>
              <w:rPr>
                <w:rFonts w:ascii="Georgia" w:hAnsi="Georgia"/>
                <w:sz w:val="22"/>
                <w:szCs w:val="22"/>
              </w:rPr>
            </w:pPr>
          </w:p>
          <w:p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33"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4" w:history="1">
              <w:r w:rsidR="00950D14" w:rsidRPr="00704794">
                <w:rPr>
                  <w:rStyle w:val="Hipervnculo"/>
                  <w:rFonts w:ascii="Georgia" w:hAnsi="Georgia" w:cs="Arial"/>
                </w:rPr>
                <w:t>(</w:t>
              </w:r>
              <w:r w:rsidR="00FD39B8">
                <w:rPr>
                  <w:rStyle w:val="Hipervnculo"/>
                  <w:rFonts w:ascii="Georgia" w:hAnsi="Georgia" w:cs="Arial"/>
                </w:rPr>
                <w:t xml:space="preserve">Ejemplo de </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35" w:history="1">
              <w:r w:rsidR="00FD39B8" w:rsidRPr="00745C49">
                <w:rPr>
                  <w:rStyle w:val="Hipervnculo"/>
                  <w:rFonts w:ascii="Georgia" w:hAnsi="Georgia" w:cs="Arial"/>
                </w:rPr>
                <w:t>http://administrativo.uaaan.mx/escolar/RCEhorario_maestros.php</w:t>
              </w:r>
            </w:hyperlink>
            <w:r w:rsidRPr="00704794">
              <w:rPr>
                <w:rFonts w:ascii="Georgia" w:hAnsi="Georgia" w:cs="Arial"/>
                <w:color w:val="2F5496" w:themeColor="accent5" w:themeShade="BF"/>
              </w:rPr>
              <w:t>);</w:t>
            </w:r>
            <w:r w:rsidR="00FD39B8">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36"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7"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8"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lastRenderedPageBreak/>
              <w:t>Vinculación</w:t>
            </w:r>
          </w:p>
          <w:p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39"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rsidR="00D234C6" w:rsidRPr="000C7AC0" w:rsidRDefault="00D234C6" w:rsidP="000C7AC0">
            <w:pPr>
              <w:pStyle w:val="Default"/>
              <w:spacing w:line="360" w:lineRule="auto"/>
              <w:jc w:val="both"/>
              <w:rPr>
                <w:rFonts w:ascii="Georgia" w:eastAsiaTheme="minorHAnsi" w:hAnsi="Georgia"/>
                <w:color w:val="FF0000"/>
                <w:sz w:val="22"/>
                <w:szCs w:val="22"/>
              </w:rPr>
            </w:pP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rsidR="00D234C6" w:rsidRPr="000C7AC0" w:rsidRDefault="00D234C6" w:rsidP="000C7AC0">
            <w:pPr>
              <w:pStyle w:val="Default"/>
              <w:spacing w:line="360" w:lineRule="auto"/>
              <w:ind w:left="342"/>
              <w:jc w:val="both"/>
              <w:rPr>
                <w:rFonts w:ascii="Georgia" w:eastAsiaTheme="minorHAnsi" w:hAnsi="Georgia"/>
                <w:color w:val="0070C0"/>
                <w:sz w:val="22"/>
                <w:szCs w:val="22"/>
              </w:rPr>
            </w:pPr>
          </w:p>
          <w:p w:rsidR="00D234C6" w:rsidRPr="000C7AC0" w:rsidRDefault="00D234C6" w:rsidP="000C7AC0">
            <w:pPr>
              <w:pStyle w:val="Default"/>
              <w:spacing w:line="360" w:lineRule="auto"/>
              <w:jc w:val="both"/>
              <w:rPr>
                <w:rFonts w:ascii="Georgia" w:eastAsiaTheme="minorHAnsi" w:hAnsi="Georgia"/>
                <w:sz w:val="22"/>
                <w:szCs w:val="22"/>
              </w:rPr>
            </w:pPr>
          </w:p>
          <w:p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rsidR="00467551" w:rsidRPr="000C7AC0" w:rsidRDefault="00467551" w:rsidP="00467551">
            <w:pPr>
              <w:pStyle w:val="Prrafodelista"/>
              <w:spacing w:line="360" w:lineRule="auto"/>
              <w:ind w:left="342"/>
              <w:jc w:val="both"/>
              <w:rPr>
                <w:rFonts w:ascii="Georgia" w:hAnsi="Georgia" w:cs="Arial"/>
                <w:b/>
                <w:lang w:eastAsia="es-ES"/>
              </w:rPr>
            </w:pPr>
          </w:p>
          <w:p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1"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rsidR="00D234C6" w:rsidRPr="000C7AC0" w:rsidRDefault="00D234C6" w:rsidP="000C7AC0">
            <w:pPr>
              <w:pStyle w:val="Default"/>
              <w:spacing w:line="360" w:lineRule="auto"/>
              <w:jc w:val="both"/>
              <w:rPr>
                <w:rFonts w:ascii="Georgia" w:eastAsiaTheme="minorHAnsi" w:hAnsi="Georgia"/>
                <w:color w:val="FF0000"/>
                <w:sz w:val="22"/>
                <w:szCs w:val="22"/>
              </w:rPr>
            </w:pP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2"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lastRenderedPageBreak/>
              <w:t xml:space="preserve"> Así mismo en el </w:t>
            </w:r>
            <w:hyperlink r:id="rId43"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p>
    <w:p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rsidR="00177D8C" w:rsidRPr="00467551" w:rsidRDefault="00177D8C" w:rsidP="00467551">
      <w:pPr>
        <w:spacing w:line="360" w:lineRule="auto"/>
        <w:rPr>
          <w:rFonts w:ascii="Georgia" w:hAnsi="Georgia"/>
        </w:rPr>
      </w:pPr>
    </w:p>
    <w:p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rsidR="00177D8C" w:rsidRPr="000C7AC0" w:rsidRDefault="00177D8C" w:rsidP="000C7AC0">
      <w:pPr>
        <w:pStyle w:val="Default"/>
        <w:spacing w:line="360" w:lineRule="auto"/>
        <w:ind w:left="426"/>
        <w:jc w:val="both"/>
        <w:rPr>
          <w:rFonts w:ascii="Georgia" w:hAnsi="Georgia"/>
          <w:sz w:val="22"/>
          <w:szCs w:val="22"/>
        </w:rPr>
      </w:pPr>
    </w:p>
    <w:p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lastRenderedPageBreak/>
        <w:t xml:space="preserve">Mecanismos para una adecuada difusión de los reglamentos de evaluación al desempeño de los docentes. </w:t>
      </w:r>
    </w:p>
    <w:p w:rsidR="00570CC0" w:rsidRPr="000C7AC0" w:rsidRDefault="00570CC0"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0" w:name="_Toc488396799"/>
            <w:bookmarkStart w:id="21" w:name="_Toc488397306"/>
            <w:bookmarkStart w:id="22" w:name="_Toc488397446"/>
            <w:bookmarkStart w:id="23" w:name="_Toc488398183"/>
            <w:bookmarkStart w:id="24" w:name="_Toc488400238"/>
            <w:bookmarkStart w:id="25" w:name="_Toc494178388"/>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académico y analizar sus resultados, considerando:</w:t>
            </w:r>
            <w:bookmarkEnd w:id="20"/>
            <w:bookmarkEnd w:id="21"/>
            <w:bookmarkEnd w:id="22"/>
            <w:bookmarkEnd w:id="23"/>
            <w:bookmarkEnd w:id="24"/>
            <w:bookmarkEnd w:id="25"/>
          </w:p>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6" w:name="_Toc488396800"/>
            <w:bookmarkStart w:id="27" w:name="_Toc488397307"/>
            <w:bookmarkStart w:id="28" w:name="_Toc488397447"/>
            <w:bookmarkStart w:id="29" w:name="_Toc488398184"/>
            <w:bookmarkStart w:id="30" w:name="_Toc488400239"/>
            <w:bookmarkStart w:id="31" w:name="_Toc494178389"/>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26"/>
            <w:bookmarkEnd w:id="27"/>
            <w:bookmarkEnd w:id="28"/>
            <w:bookmarkEnd w:id="29"/>
            <w:bookmarkEnd w:id="30"/>
            <w:bookmarkEnd w:id="31"/>
          </w:p>
          <w:p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2" w:name="_Toc488396801"/>
            <w:bookmarkStart w:id="33" w:name="_Toc488397308"/>
            <w:bookmarkStart w:id="34" w:name="_Toc488397448"/>
            <w:bookmarkStart w:id="35" w:name="_Toc488398185"/>
            <w:bookmarkStart w:id="36" w:name="_Toc488400240"/>
            <w:bookmarkStart w:id="37" w:name="_Toc494178390"/>
            <w:r w:rsidRPr="000C7AC0">
              <w:rPr>
                <w:rFonts w:ascii="Georgia" w:eastAsia="Calibri" w:hAnsi="Georgia" w:cs="Arial"/>
                <w:b w:val="0"/>
                <w:bCs w:val="0"/>
                <w:sz w:val="22"/>
                <w:szCs w:val="22"/>
                <w:lang w:val="es-MX" w:eastAsia="en-US"/>
              </w:rPr>
              <w:t>Idoneidad en los procedimientos colegiados para su evaluación.</w:t>
            </w:r>
            <w:bookmarkEnd w:id="32"/>
            <w:bookmarkEnd w:id="33"/>
            <w:bookmarkEnd w:id="34"/>
            <w:bookmarkEnd w:id="35"/>
            <w:bookmarkEnd w:id="36"/>
            <w:bookmarkEnd w:id="37"/>
          </w:p>
          <w:p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rsidR="00177D8C" w:rsidRPr="000C7AC0" w:rsidRDefault="00177D8C" w:rsidP="000C7AC0">
            <w:pPr>
              <w:pStyle w:val="Default"/>
              <w:spacing w:line="360" w:lineRule="auto"/>
              <w:jc w:val="both"/>
              <w:rPr>
                <w:rFonts w:ascii="Georgia" w:hAnsi="Georgia"/>
                <w:sz w:val="22"/>
                <w:szCs w:val="22"/>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A0FE0" w:rsidRPr="000C7AC0" w:rsidRDefault="00CA0FE0" w:rsidP="000C7AC0">
            <w:pPr>
              <w:pStyle w:val="Default"/>
              <w:spacing w:line="360" w:lineRule="auto"/>
              <w:ind w:left="176"/>
              <w:jc w:val="both"/>
              <w:rPr>
                <w:rFonts w:ascii="Georgia" w:hAnsi="Georgia"/>
                <w:b/>
                <w:sz w:val="22"/>
                <w:szCs w:val="22"/>
              </w:rPr>
            </w:pPr>
          </w:p>
          <w:p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44"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5"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w:t>
            </w:r>
            <w:r w:rsidRPr="00E42ABB">
              <w:rPr>
                <w:rFonts w:ascii="Georgia" w:hAnsi="Georgia"/>
                <w:sz w:val="22"/>
                <w:szCs w:val="22"/>
              </w:rPr>
              <w:lastRenderedPageBreak/>
              <w:t xml:space="preserve">tiempo completo. Los resultados se encuentran en línea y esta información es considerada por la institución para otorgar estímulos económicos a los docentes de alta productividad.  </w:t>
            </w:r>
            <w:hyperlink r:id="rId46" w:history="1">
              <w:r w:rsidRPr="00E42ABB">
                <w:rPr>
                  <w:rStyle w:val="Hipervnculo"/>
                  <w:rFonts w:ascii="Georgia" w:hAnsi="Georgia"/>
                  <w:sz w:val="22"/>
                  <w:szCs w:val="22"/>
                </w:rPr>
                <w:t>(</w:t>
              </w:r>
              <w:r w:rsidR="00521F96" w:rsidRPr="00E42ABB">
                <w:rPr>
                  <w:rStyle w:val="Hipervnculo"/>
                  <w:rFonts w:ascii="Georgia" w:hAnsi="Georgia"/>
                  <w:sz w:val="22"/>
                  <w:szCs w:val="22"/>
                </w:rPr>
                <w:t>Ficha_técnica_No._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rsidR="00E42ABB" w:rsidRDefault="00E42ABB" w:rsidP="00E42ABB">
            <w:pPr>
              <w:pStyle w:val="Default"/>
              <w:spacing w:line="360" w:lineRule="auto"/>
              <w:ind w:left="342"/>
              <w:jc w:val="both"/>
              <w:rPr>
                <w:rStyle w:val="Hipervnculo"/>
                <w:rFonts w:ascii="Georgia" w:hAnsi="Georgia"/>
                <w:sz w:val="22"/>
                <w:szCs w:val="22"/>
              </w:rPr>
            </w:pPr>
          </w:p>
          <w:p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47" w:history="1">
              <w:r w:rsidR="006D7BB0" w:rsidRPr="00E42ABB">
                <w:rPr>
                  <w:rStyle w:val="Hipervnculo"/>
                  <w:rFonts w:ascii="Georgia" w:hAnsi="Georgia"/>
                  <w:sz w:val="22"/>
                  <w:szCs w:val="22"/>
                </w:rPr>
                <w:t>(Ficha_técnica_No._ 2 General).</w:t>
              </w:r>
            </w:hyperlink>
          </w:p>
          <w:p w:rsidR="00AB2854" w:rsidRDefault="00AB2854" w:rsidP="00AB2854">
            <w:pPr>
              <w:pStyle w:val="Prrafodelista"/>
              <w:rPr>
                <w:rFonts w:ascii="Georgia" w:hAnsi="Georgia"/>
              </w:rPr>
            </w:pPr>
          </w:p>
          <w:p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8" w:history="1">
              <w:r w:rsidR="006D7BB0" w:rsidRPr="00AB2854">
                <w:rPr>
                  <w:rStyle w:val="Hipervnculo"/>
                  <w:rFonts w:ascii="Georgia" w:hAnsi="Georgia"/>
                  <w:sz w:val="22"/>
                  <w:szCs w:val="22"/>
                </w:rPr>
                <w:t>(Ficha_técnica_No._ 2 General).</w:t>
              </w:r>
            </w:hyperlink>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rsidR="00177D8C" w:rsidRPr="000C7AC0" w:rsidRDefault="00177D8C" w:rsidP="000C7AC0">
            <w:pPr>
              <w:pStyle w:val="Ttulo2"/>
              <w:keepNext w:val="0"/>
              <w:widowControl w:val="0"/>
              <w:numPr>
                <w:ilvl w:val="0"/>
                <w:numId w:val="12"/>
              </w:numPr>
              <w:suppressLineNumbers/>
              <w:suppressAutoHyphens/>
              <w:overflowPunct w:val="0"/>
              <w:autoSpaceDE w:val="0"/>
              <w:autoSpaceDN w:val="0"/>
              <w:adjustRightInd w:val="0"/>
              <w:spacing w:line="360" w:lineRule="auto"/>
              <w:textAlignment w:val="baseline"/>
              <w:rPr>
                <w:rFonts w:ascii="Georgia" w:hAnsi="Georgia"/>
                <w:sz w:val="22"/>
                <w:szCs w:val="22"/>
              </w:rPr>
            </w:pPr>
            <w:bookmarkStart w:id="38" w:name="_Toc488396802"/>
            <w:bookmarkStart w:id="39" w:name="_Toc488397309"/>
            <w:bookmarkStart w:id="40" w:name="_Toc488397449"/>
            <w:bookmarkStart w:id="41" w:name="_Toc488398186"/>
            <w:bookmarkStart w:id="42" w:name="_Toc488400241"/>
            <w:bookmarkStart w:id="43" w:name="_Toc494178391"/>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38"/>
            <w:bookmarkEnd w:id="39"/>
            <w:bookmarkEnd w:id="40"/>
            <w:bookmarkEnd w:id="41"/>
            <w:bookmarkEnd w:id="42"/>
            <w:bookmarkEnd w:id="43"/>
            <w:r w:rsidRPr="000C7AC0">
              <w:rPr>
                <w:rFonts w:ascii="Georgia" w:hAnsi="Georgia" w:cs="Arial"/>
                <w:b w:val="0"/>
                <w:sz w:val="22"/>
                <w:szCs w:val="22"/>
                <w:lang w:val="es-MX"/>
              </w:rPr>
              <w:t xml:space="preserve"> </w:t>
            </w: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A0FE0" w:rsidRPr="006E0501" w:rsidRDefault="00CA0FE0" w:rsidP="006D7BB0">
            <w:pPr>
              <w:spacing w:line="360" w:lineRule="auto"/>
              <w:ind w:left="347"/>
              <w:rPr>
                <w:rFonts w:ascii="Georgia" w:hAnsi="Georgia"/>
              </w:rPr>
            </w:pPr>
          </w:p>
          <w:p w:rsidR="00521F96" w:rsidRPr="00DE65FC" w:rsidRDefault="00521F96" w:rsidP="006D7BB0">
            <w:pPr>
              <w:spacing w:line="360" w:lineRule="auto"/>
              <w:ind w:left="347"/>
              <w:rPr>
                <w:rFonts w:ascii="Georgia" w:hAnsi="Georgia" w:cs="Arial"/>
                <w:color w:val="92D050"/>
              </w:rPr>
            </w:pPr>
            <w:r w:rsidRPr="006E0501">
              <w:rPr>
                <w:rFonts w:ascii="Georgia" w:hAnsi="Georgia"/>
              </w:rPr>
              <w:t xml:space="preserve">Para el </w:t>
            </w:r>
            <w:r w:rsidR="00E541B1" w:rsidRPr="006E0501">
              <w:rPr>
                <w:rFonts w:ascii="Georgia" w:hAnsi="Georgia"/>
              </w:rPr>
              <w:t>PAIAA, alrededor del 57</w:t>
            </w:r>
            <w:r w:rsidRPr="006E0501">
              <w:rPr>
                <w:rFonts w:ascii="Georgia" w:hAnsi="Georgia"/>
              </w:rPr>
              <w:t>% de los PTC participan en el es</w:t>
            </w:r>
            <w:r w:rsidR="00E541B1" w:rsidRPr="006E0501">
              <w:rPr>
                <w:rFonts w:ascii="Georgia" w:hAnsi="Georgia"/>
              </w:rPr>
              <w:t xml:space="preserve">tímulo del PEDPD, y </w:t>
            </w:r>
            <w:r w:rsidRPr="006E0501">
              <w:rPr>
                <w:rFonts w:ascii="Georgia" w:hAnsi="Georgia"/>
              </w:rPr>
              <w:t>del tot</w:t>
            </w:r>
            <w:r w:rsidR="000576B8" w:rsidRPr="006E0501">
              <w:rPr>
                <w:rFonts w:ascii="Georgia" w:hAnsi="Georgia"/>
              </w:rPr>
              <w:t xml:space="preserve">al PTC </w:t>
            </w:r>
            <w:r w:rsidR="00E541B1" w:rsidRPr="006E0501">
              <w:rPr>
                <w:rFonts w:ascii="Georgia" w:hAnsi="Georgia"/>
              </w:rPr>
              <w:t>ninguno participa</w:t>
            </w:r>
            <w:r w:rsidR="000576B8" w:rsidRPr="006E0501">
              <w:rPr>
                <w:rFonts w:ascii="Georgia" w:hAnsi="Georgia"/>
              </w:rPr>
              <w:t xml:space="preserve"> en el PRODEP </w:t>
            </w:r>
            <w:r w:rsidR="00E541B1" w:rsidRPr="006E0501">
              <w:rPr>
                <w:rFonts w:ascii="Georgia" w:hAnsi="Georgia"/>
              </w:rPr>
              <w:t>y ninguno</w:t>
            </w:r>
            <w:r w:rsidR="00616292" w:rsidRPr="006E0501">
              <w:rPr>
                <w:rFonts w:ascii="Georgia" w:hAnsi="Georgia"/>
              </w:rPr>
              <w:t xml:space="preserve"> en el S</w:t>
            </w:r>
            <w:r w:rsidRPr="006E0501">
              <w:rPr>
                <w:rFonts w:ascii="Georgia" w:hAnsi="Georgia"/>
              </w:rPr>
              <w:t>N</w:t>
            </w:r>
            <w:r w:rsidR="00616292" w:rsidRPr="006E0501">
              <w:rPr>
                <w:rFonts w:ascii="Georgia" w:hAnsi="Georgia"/>
              </w:rPr>
              <w:t>I</w:t>
            </w:r>
            <w:r w:rsidRPr="006E0501">
              <w:rPr>
                <w:rFonts w:ascii="Georgia" w:hAnsi="Georgia"/>
              </w:rPr>
              <w:t xml:space="preserve">. En la </w:t>
            </w:r>
            <w:hyperlink r:id="rId49" w:history="1">
              <w:r w:rsidR="006D7BB0" w:rsidRPr="00510614">
                <w:rPr>
                  <w:rStyle w:val="Hipervnculo"/>
                  <w:rFonts w:ascii="Georgia" w:hAnsi="Georgia" w:cs="Arial"/>
                </w:rPr>
                <w:t>(</w:t>
              </w:r>
              <w:r w:rsidR="006D7BB0">
                <w:rPr>
                  <w:rStyle w:val="Hipervnculo"/>
                  <w:rFonts w:ascii="Georgia" w:hAnsi="Georgia" w:cs="Arial"/>
                </w:rPr>
                <w:t xml:space="preserve">Ficha técnica </w:t>
              </w:r>
              <w:r w:rsidR="006D7BB0" w:rsidRPr="00510614">
                <w:rPr>
                  <w:rStyle w:val="Hipervnculo"/>
                  <w:rFonts w:ascii="Georgia" w:hAnsi="Georgia" w:cs="Arial"/>
                </w:rPr>
                <w:t>No._ 2)</w:t>
              </w:r>
            </w:hyperlink>
            <w:r w:rsidR="006D7BB0">
              <w:rPr>
                <w:rFonts w:ascii="Georgia" w:hAnsi="Georgia" w:cs="Arial"/>
                <w:color w:val="FF0000"/>
              </w:rPr>
              <w:t xml:space="preserve"> </w:t>
            </w:r>
            <w:r w:rsidRPr="000C7AC0">
              <w:rPr>
                <w:rFonts w:ascii="Georgia" w:hAnsi="Georgia"/>
                <w:color w:val="FF0000"/>
              </w:rPr>
              <w:t xml:space="preserve"> </w:t>
            </w:r>
            <w:r w:rsidRPr="006E0501">
              <w:rPr>
                <w:rFonts w:ascii="Georgia" w:hAnsi="Georgia"/>
              </w:rPr>
              <w:t>podemos ver a los participantes en los estímulos de productividad.</w:t>
            </w:r>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rsidR="00177D8C" w:rsidRPr="000C7AC0" w:rsidRDefault="00177D8C" w:rsidP="000C7AC0">
            <w:pPr>
              <w:pStyle w:val="Prrafodelista"/>
              <w:widowControl w:val="0"/>
              <w:numPr>
                <w:ilvl w:val="0"/>
                <w:numId w:val="12"/>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El programa educativo </w:t>
            </w:r>
            <w:r w:rsidRPr="000C7AC0">
              <w:rPr>
                <w:rFonts w:ascii="Georgia" w:hAnsi="Georgia" w:cs="Arial"/>
                <w:b/>
              </w:rPr>
              <w:t>debe</w:t>
            </w:r>
            <w:r w:rsidRPr="000C7AC0">
              <w:rPr>
                <w:rFonts w:ascii="Georgia" w:hAnsi="Georgia" w:cs="Arial"/>
              </w:rPr>
              <w:t xml:space="preserve"> contar con docentes que participen en forma </w:t>
            </w:r>
            <w:r w:rsidRPr="000C7AC0">
              <w:rPr>
                <w:rFonts w:ascii="Georgia" w:hAnsi="Georgia" w:cs="Arial"/>
              </w:rPr>
              <w:lastRenderedPageBreak/>
              <w:t xml:space="preserve">colegiada o individual en: asociaciones científicas, organizaciones de la sociedad y del gobierno, relativas a la disciplina, asociaciones profesionales o colegios de profesionales, comités o comisiones de interés social. </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rsidTr="00741640">
        <w:trPr>
          <w:trHeight w:val="253"/>
        </w:trPr>
        <w:tc>
          <w:tcPr>
            <w:tcW w:w="5000" w:type="pct"/>
            <w:shd w:val="clear" w:color="auto" w:fill="FFFFFF" w:themeFill="background1"/>
          </w:tcPr>
          <w:p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068F0" w:rsidRPr="000C7AC0" w:rsidRDefault="00D068F0" w:rsidP="000C7AC0">
            <w:pPr>
              <w:pStyle w:val="Default"/>
              <w:spacing w:line="360" w:lineRule="auto"/>
              <w:ind w:left="176"/>
              <w:jc w:val="both"/>
              <w:rPr>
                <w:rFonts w:ascii="Georgia" w:hAnsi="Georgia"/>
                <w:sz w:val="22"/>
                <w:szCs w:val="22"/>
              </w:rPr>
            </w:pPr>
          </w:p>
          <w:p w:rsidR="00D068F0" w:rsidRPr="000C7AC0" w:rsidRDefault="00D068F0" w:rsidP="000C7AC0">
            <w:pPr>
              <w:pStyle w:val="Default"/>
              <w:spacing w:line="360" w:lineRule="auto"/>
              <w:ind w:left="342"/>
              <w:jc w:val="both"/>
              <w:rPr>
                <w:rFonts w:ascii="Georgia" w:hAnsi="Georgia"/>
                <w:color w:val="00B0F0"/>
                <w:sz w:val="22"/>
                <w:szCs w:val="22"/>
              </w:rPr>
            </w:pPr>
            <w:r w:rsidRPr="001748EE">
              <w:rPr>
                <w:rFonts w:ascii="Georgia" w:hAnsi="Georgia"/>
                <w:color w:val="auto"/>
                <w:sz w:val="22"/>
                <w:szCs w:val="22"/>
              </w:rPr>
              <w:t>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w:t>
            </w:r>
            <w:r w:rsidR="001748EE">
              <w:rPr>
                <w:rFonts w:ascii="Georgia" w:hAnsi="Georgia"/>
                <w:color w:val="auto"/>
                <w:sz w:val="22"/>
                <w:szCs w:val="22"/>
              </w:rPr>
              <w:t>ados dentro de la institución.</w:t>
            </w:r>
          </w:p>
          <w:p w:rsidR="00D068F0" w:rsidRPr="000C7AC0" w:rsidRDefault="00D068F0"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rsidR="00177D8C" w:rsidRPr="000C7AC0" w:rsidRDefault="00177D8C" w:rsidP="000C7AC0">
            <w:pPr>
              <w:pStyle w:val="Default"/>
              <w:spacing w:line="360" w:lineRule="auto"/>
              <w:jc w:val="both"/>
              <w:rPr>
                <w:rFonts w:ascii="Georgia" w:hAnsi="Georgia"/>
                <w:sz w:val="22"/>
                <w:szCs w:val="22"/>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0"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1"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2" w:history="1">
              <w:r w:rsidR="005825D9" w:rsidRPr="004F1383">
                <w:rPr>
                  <w:rStyle w:val="Hipervnculo"/>
                  <w:rFonts w:ascii="Georgia" w:hAnsi="Georgia"/>
                </w:rPr>
                <w:t>Contrato Colectivo de Trabajo</w:t>
              </w:r>
            </w:hyperlink>
            <w:r w:rsidR="005825D9">
              <w:rPr>
                <w:rFonts w:ascii="Georgia" w:hAnsi="Georgia"/>
              </w:rPr>
              <w:t xml:space="preserve"> </w:t>
            </w:r>
          </w:p>
          <w:p w:rsidR="00177D8C" w:rsidRPr="000C7AC0" w:rsidRDefault="00A55FB2" w:rsidP="005825D9">
            <w:pPr>
              <w:spacing w:line="360" w:lineRule="auto"/>
              <w:ind w:left="347"/>
              <w:jc w:val="both"/>
              <w:rPr>
                <w:rFonts w:ascii="Georgia" w:hAnsi="Georgia" w:cs="Arial"/>
                <w:color w:val="FF0000"/>
              </w:rPr>
            </w:pP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rsidR="00741640" w:rsidRPr="000C7AC0" w:rsidRDefault="00741640" w:rsidP="000C7AC0">
      <w:pPr>
        <w:spacing w:line="360" w:lineRule="auto"/>
        <w:jc w:val="both"/>
        <w:rPr>
          <w:rFonts w:ascii="Georgia" w:hAnsi="Georgia" w:cs="Arial"/>
        </w:rPr>
      </w:pPr>
    </w:p>
    <w:p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rsidR="00741640" w:rsidRPr="000C7AC0" w:rsidRDefault="00741640" w:rsidP="000C7AC0">
      <w:pPr>
        <w:pStyle w:val="Default"/>
        <w:spacing w:line="360" w:lineRule="auto"/>
        <w:jc w:val="both"/>
        <w:rPr>
          <w:rFonts w:ascii="Georgia" w:hAnsi="Georgia"/>
          <w:sz w:val="22"/>
          <w:szCs w:val="22"/>
        </w:rPr>
      </w:pPr>
    </w:p>
    <w:p w:rsidR="00741640" w:rsidRPr="00467551" w:rsidRDefault="00741640" w:rsidP="00467551">
      <w:pPr>
        <w:pStyle w:val="Ttulo1"/>
        <w:rPr>
          <w:rFonts w:ascii="Georgia" w:hAnsi="Georgia"/>
          <w:b/>
          <w:color w:val="auto"/>
          <w:sz w:val="22"/>
          <w:szCs w:val="22"/>
        </w:rPr>
      </w:pPr>
      <w:bookmarkStart w:id="44" w:name="_Toc494178392"/>
      <w:r w:rsidRPr="00467551">
        <w:rPr>
          <w:rFonts w:ascii="Georgia" w:hAnsi="Georgia"/>
          <w:b/>
          <w:color w:val="auto"/>
          <w:sz w:val="22"/>
          <w:szCs w:val="22"/>
        </w:rPr>
        <w:t>Categoría 2. Estudiantes</w:t>
      </w:r>
      <w:bookmarkEnd w:id="44"/>
    </w:p>
    <w:p w:rsidR="00741640" w:rsidRPr="000C7AC0" w:rsidRDefault="00741640" w:rsidP="000C7AC0">
      <w:pPr>
        <w:pStyle w:val="Default"/>
        <w:spacing w:line="360" w:lineRule="auto"/>
        <w:jc w:val="both"/>
        <w:rPr>
          <w:rFonts w:ascii="Georgia" w:hAnsi="Georgia"/>
          <w:b/>
          <w:bCs/>
          <w:color w:val="auto"/>
          <w:sz w:val="22"/>
          <w:szCs w:val="22"/>
        </w:rPr>
      </w:pPr>
    </w:p>
    <w:p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rsidTr="00741640">
        <w:trPr>
          <w:trHeight w:val="253"/>
        </w:trPr>
        <w:tc>
          <w:tcPr>
            <w:tcW w:w="5000" w:type="pct"/>
            <w:shd w:val="clear" w:color="auto" w:fill="BFBFBF"/>
          </w:tcPr>
          <w:p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3"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procedimientos y mecanismos de retroalimentación con instituciones de educación media, así como el perfil de ingreso</w:t>
            </w:r>
            <w:r w:rsidR="0052015D" w:rsidRPr="000C7AC0">
              <w:rPr>
                <w:rFonts w:ascii="Georgia" w:hAnsi="Georgia"/>
                <w:sz w:val="22"/>
                <w:szCs w:val="22"/>
              </w:rPr>
              <w:t xml:space="preserve"> </w:t>
            </w:r>
            <w:r w:rsidR="00E22160">
              <w:rPr>
                <w:rFonts w:ascii="Georgia" w:hAnsi="Georgia"/>
                <w:color w:val="FF0000"/>
                <w:sz w:val="22"/>
                <w:szCs w:val="22"/>
              </w:rPr>
              <w:t>.</w:t>
            </w:r>
          </w:p>
          <w:p w:rsidR="00776AF2" w:rsidRPr="000C7AC0" w:rsidRDefault="00776AF2" w:rsidP="000C7AC0">
            <w:pPr>
              <w:pStyle w:val="Default"/>
              <w:spacing w:line="360" w:lineRule="auto"/>
              <w:ind w:left="176"/>
              <w:jc w:val="both"/>
              <w:rPr>
                <w:rFonts w:ascii="Georgia" w:hAnsi="Georgia"/>
                <w:color w:val="FF0000"/>
                <w:sz w:val="22"/>
                <w:szCs w:val="22"/>
              </w:rPr>
            </w:pPr>
          </w:p>
          <w:p w:rsidR="00741640" w:rsidRPr="000C7AC0" w:rsidRDefault="00776AF2" w:rsidP="00BF75F6">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a los alumnos de nuevo ingreso que se describe en el </w:t>
            </w:r>
            <w:hyperlink r:id="rId54"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EE5F27" w:rsidRDefault="00741640" w:rsidP="00EE5F27">
      <w:pPr>
        <w:rPr>
          <w:rFonts w:ascii="Georgia" w:hAnsi="Georgia"/>
          <w:b/>
        </w:rPr>
      </w:pPr>
      <w:r w:rsidRPr="00EE5F27">
        <w:rPr>
          <w:rFonts w:ascii="Georgia" w:hAnsi="Georgia"/>
          <w:b/>
        </w:rPr>
        <w:t xml:space="preserve">2.2 Ingreso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rsidTr="00741640">
        <w:trPr>
          <w:trHeight w:val="253"/>
        </w:trPr>
        <w:tc>
          <w:tcPr>
            <w:tcW w:w="5000" w:type="pct"/>
            <w:shd w:val="clear" w:color="auto" w:fill="BFBFBF"/>
          </w:tcPr>
          <w:p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rsidR="00741640" w:rsidRPr="000C7AC0" w:rsidRDefault="00741640" w:rsidP="000C7AC0">
            <w:pPr>
              <w:pStyle w:val="Default"/>
              <w:spacing w:line="360" w:lineRule="auto"/>
              <w:ind w:left="601"/>
              <w:jc w:val="both"/>
              <w:rPr>
                <w:rFonts w:ascii="Georgia" w:hAnsi="Georgia"/>
                <w:sz w:val="22"/>
                <w:szCs w:val="22"/>
              </w:rPr>
            </w:pP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rsidR="00741640" w:rsidRPr="000C7AC0" w:rsidRDefault="00741640" w:rsidP="000C7AC0">
            <w:pPr>
              <w:pStyle w:val="Default"/>
              <w:spacing w:line="360" w:lineRule="auto"/>
              <w:ind w:left="1440"/>
              <w:jc w:val="both"/>
              <w:rPr>
                <w:rFonts w:ascii="Georgia" w:hAnsi="Georgia"/>
                <w:sz w:val="22"/>
                <w:szCs w:val="22"/>
              </w:rPr>
            </w:pPr>
          </w:p>
          <w:p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5"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6"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7" w:history="1">
              <w:r w:rsidR="004F6C4F" w:rsidRPr="004F6C4F">
                <w:rPr>
                  <w:rStyle w:val="Hipervnculo"/>
                  <w:rFonts w:ascii="Georgia" w:hAnsi="Georgia"/>
                  <w:sz w:val="22"/>
                  <w:szCs w:val="22"/>
                </w:rPr>
                <w:t>Informe de Escuelas de Procedencia.</w:t>
              </w:r>
            </w:hyperlink>
          </w:p>
        </w:tc>
      </w:tr>
    </w:tbl>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Pr="000C7AC0" w:rsidRDefault="00EE5F27"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ind w:left="601"/>
              <w:jc w:val="both"/>
              <w:rPr>
                <w:rFonts w:ascii="Georgia" w:hAnsi="Georgia"/>
                <w:b/>
                <w:sz w:val="22"/>
                <w:szCs w:val="22"/>
              </w:rPr>
            </w:pPr>
          </w:p>
          <w:p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34"/>
              <w:jc w:val="both"/>
              <w:rPr>
                <w:rFonts w:ascii="Georgia" w:hAnsi="Georgia"/>
                <w:sz w:val="22"/>
                <w:szCs w:val="22"/>
              </w:rPr>
            </w:pPr>
          </w:p>
          <w:p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58"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rsidR="00741640" w:rsidRPr="000C7AC0" w:rsidRDefault="00741640" w:rsidP="000C7AC0">
            <w:pPr>
              <w:pStyle w:val="Default"/>
              <w:spacing w:line="360" w:lineRule="auto"/>
              <w:ind w:left="34"/>
              <w:jc w:val="both"/>
              <w:rPr>
                <w:rFonts w:ascii="Georgia" w:hAnsi="Georgia"/>
                <w:color w:val="FF0000"/>
                <w:sz w:val="22"/>
                <w:szCs w:val="22"/>
              </w:rPr>
            </w:pPr>
          </w:p>
          <w:p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e puede consultar</w:t>
            </w:r>
            <w:r w:rsidR="00E34451">
              <w:rPr>
                <w:rFonts w:ascii="Georgia" w:hAnsi="Georgia"/>
                <w:sz w:val="22"/>
                <w:szCs w:val="22"/>
              </w:rPr>
              <w:t xml:space="preserve"> en el </w:t>
            </w:r>
            <w:hyperlink r:id="rId59"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rsidR="00741640" w:rsidRPr="000C7AC0" w:rsidRDefault="00741640" w:rsidP="000C7AC0">
            <w:pPr>
              <w:pStyle w:val="Default"/>
              <w:spacing w:line="360" w:lineRule="auto"/>
              <w:ind w:right="318"/>
              <w:jc w:val="both"/>
              <w:rPr>
                <w:rFonts w:ascii="Georgia" w:hAnsi="Georgia"/>
                <w:color w:val="ED7D31" w:themeColor="accent2"/>
                <w:sz w:val="22"/>
                <w:szCs w:val="22"/>
              </w:rPr>
            </w:pPr>
          </w:p>
          <w:p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0"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rsidR="00C60F0A" w:rsidRPr="000C7AC0" w:rsidRDefault="00C60F0A" w:rsidP="000C7AC0">
            <w:pPr>
              <w:pStyle w:val="Default"/>
              <w:spacing w:line="360" w:lineRule="auto"/>
              <w:ind w:left="346" w:right="318"/>
              <w:jc w:val="both"/>
              <w:rPr>
                <w:rFonts w:ascii="Georgia" w:hAnsi="Georgia"/>
                <w:color w:val="auto"/>
                <w:sz w:val="22"/>
                <w:szCs w:val="22"/>
              </w:rPr>
            </w:pPr>
          </w:p>
          <w:p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1"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rsidR="00741640" w:rsidRPr="000C7AC0" w:rsidRDefault="00741640" w:rsidP="000C7AC0">
      <w:pPr>
        <w:spacing w:after="0" w:line="360" w:lineRule="auto"/>
        <w:jc w:val="both"/>
        <w:rPr>
          <w:rFonts w:ascii="Georgia" w:eastAsia="Times New Roman" w:hAnsi="Georgia" w:cs="Arial"/>
          <w:color w:val="0000FF"/>
          <w:lang w:eastAsia="es-MX"/>
        </w:rPr>
      </w:pPr>
    </w:p>
    <w:p w:rsidR="00741640" w:rsidRDefault="00741640"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2769ED" w:rsidRDefault="002769ED"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Pr="000C7AC0" w:rsidRDefault="00EE5F27"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rsidTr="00741640">
        <w:trPr>
          <w:trHeight w:val="253"/>
        </w:trPr>
        <w:tc>
          <w:tcPr>
            <w:tcW w:w="5000" w:type="pct"/>
            <w:shd w:val="clear" w:color="auto" w:fill="BFBFBF"/>
          </w:tcPr>
          <w:p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4438A" w:rsidRPr="000C7AC0" w:rsidRDefault="0094438A" w:rsidP="000C7AC0">
            <w:pPr>
              <w:pStyle w:val="Default"/>
              <w:spacing w:line="360" w:lineRule="auto"/>
              <w:jc w:val="both"/>
              <w:rPr>
                <w:rFonts w:ascii="Georgia" w:hAnsi="Georgia"/>
                <w:sz w:val="22"/>
                <w:szCs w:val="22"/>
              </w:rPr>
            </w:pPr>
          </w:p>
          <w:p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2"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rsidR="00310FEA" w:rsidRPr="00EE5F27" w:rsidRDefault="005049F3" w:rsidP="001B0B2D">
            <w:pPr>
              <w:pStyle w:val="Default"/>
              <w:numPr>
                <w:ilvl w:val="0"/>
                <w:numId w:val="141"/>
              </w:numPr>
              <w:spacing w:line="360" w:lineRule="auto"/>
              <w:ind w:left="342"/>
              <w:jc w:val="both"/>
              <w:rPr>
                <w:rStyle w:val="Hipervnculo"/>
                <w:rFonts w:ascii="Georgia" w:hAnsi="Georgia"/>
                <w:color w:val="000000"/>
                <w:sz w:val="22"/>
                <w:szCs w:val="22"/>
                <w:u w:val="none"/>
                <w:lang w:val="es-ES_tradnl"/>
              </w:rPr>
            </w:pPr>
            <w:r w:rsidRPr="00A36D48">
              <w:rPr>
                <w:rFonts w:ascii="Georgia" w:hAnsi="Georgia"/>
                <w:color w:val="auto"/>
                <w:sz w:val="22"/>
                <w:szCs w:val="22"/>
              </w:rPr>
              <w:t>El número de aulas es suficiente para atender la población estudiantil, s</w:t>
            </w:r>
            <w:r w:rsidR="000C5CF9" w:rsidRPr="00A36D48">
              <w:rPr>
                <w:rFonts w:ascii="Georgia" w:hAnsi="Georgia"/>
                <w:color w:val="auto"/>
                <w:sz w:val="22"/>
                <w:szCs w:val="22"/>
              </w:rPr>
              <w:t xml:space="preserve">e cuenta con </w:t>
            </w:r>
            <w:r w:rsidR="000C5CF9" w:rsidRPr="00A36D48">
              <w:rPr>
                <w:rFonts w:ascii="Georgia" w:hAnsi="Georgia"/>
                <w:sz w:val="22"/>
                <w:szCs w:val="22"/>
                <w:lang w:val="es-ES_tradnl"/>
              </w:rPr>
              <w:t>84 aulas localizadas principalmente en los edificios A, B, C, D, E y F</w:t>
            </w:r>
            <w:r w:rsidRPr="00A36D48">
              <w:rPr>
                <w:rFonts w:ascii="Georgia" w:hAnsi="Georgia"/>
                <w:sz w:val="22"/>
                <w:szCs w:val="22"/>
                <w:lang w:val="es-ES_tradnl"/>
              </w:rPr>
              <w:t>.</w:t>
            </w:r>
            <w:r w:rsidR="00310FEA" w:rsidRPr="00A36D48">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sidR="00310FEA" w:rsidRPr="00A36D48">
              <w:rPr>
                <w:rFonts w:ascii="Georgia" w:hAnsi="Georgia"/>
                <w:sz w:val="22"/>
                <w:szCs w:val="22"/>
                <w:lang w:val="es-ES_tradnl"/>
              </w:rPr>
              <w:t>.</w:t>
            </w:r>
            <w:r w:rsidR="001B0B2D">
              <w:rPr>
                <w:rFonts w:ascii="Georgia" w:hAnsi="Georgia"/>
                <w:sz w:val="22"/>
                <w:szCs w:val="22"/>
                <w:lang w:val="es-ES_tradnl"/>
              </w:rPr>
              <w:t xml:space="preserve"> </w:t>
            </w:r>
            <w:r w:rsidR="001B0B2D" w:rsidRPr="00A36D48">
              <w:rPr>
                <w:rFonts w:ascii="Georgia" w:hAnsi="Georgia"/>
                <w:sz w:val="22"/>
                <w:szCs w:val="22"/>
              </w:rPr>
              <w:t xml:space="preserve"> </w:t>
            </w:r>
            <w:hyperlink r:id="rId63" w:history="1">
              <w:r w:rsidR="001B0B2D" w:rsidRPr="00A36D48">
                <w:rPr>
                  <w:rStyle w:val="Hipervnculo"/>
                  <w:rFonts w:ascii="Georgia" w:hAnsi="Georgia"/>
                  <w:sz w:val="22"/>
                  <w:szCs w:val="22"/>
                </w:rPr>
                <w:t>(</w:t>
              </w:r>
              <w:r w:rsidR="001B0B2D" w:rsidRPr="00A36D48">
                <w:rPr>
                  <w:rStyle w:val="Hipervnculo"/>
                  <w:rFonts w:ascii="Georgia" w:hAnsi="Georgia"/>
                </w:rPr>
                <w:t>Fotografías</w:t>
              </w:r>
              <w:r w:rsidR="001B0B2D" w:rsidRPr="00A36D48">
                <w:rPr>
                  <w:rStyle w:val="Hipervnculo"/>
                  <w:rFonts w:ascii="Georgia" w:hAnsi="Georgia"/>
                  <w:sz w:val="22"/>
                  <w:szCs w:val="22"/>
                </w:rPr>
                <w:t>).</w:t>
              </w:r>
            </w:hyperlink>
          </w:p>
          <w:p w:rsidR="00EE5F27" w:rsidRPr="00A36D48" w:rsidRDefault="00EE5F27" w:rsidP="00EE5F27">
            <w:pPr>
              <w:pStyle w:val="Default"/>
              <w:spacing w:line="360" w:lineRule="auto"/>
              <w:ind w:left="342"/>
              <w:jc w:val="both"/>
              <w:rPr>
                <w:rFonts w:ascii="Georgia" w:hAnsi="Georgia"/>
                <w:sz w:val="22"/>
                <w:szCs w:val="22"/>
                <w:lang w:val="es-ES_tradnl"/>
              </w:rPr>
            </w:pPr>
          </w:p>
          <w:p w:rsidR="00310FEA" w:rsidRPr="00A36D48" w:rsidRDefault="00310FEA" w:rsidP="001B0B2D">
            <w:pPr>
              <w:pStyle w:val="Default"/>
              <w:numPr>
                <w:ilvl w:val="0"/>
                <w:numId w:val="141"/>
              </w:numPr>
              <w:spacing w:line="360" w:lineRule="auto"/>
              <w:ind w:left="342"/>
              <w:jc w:val="both"/>
              <w:rPr>
                <w:rFonts w:ascii="Georgia" w:hAnsi="Georgia"/>
                <w:sz w:val="22"/>
                <w:szCs w:val="22"/>
              </w:rPr>
            </w:pPr>
            <w:r w:rsidRPr="00A36D48">
              <w:rPr>
                <w:rFonts w:ascii="Georgia" w:hAnsi="Georgia"/>
                <w:sz w:val="22"/>
                <w:szCs w:val="22"/>
                <w:lang w:val="es-ES_tradnl"/>
              </w:rPr>
              <w:t xml:space="preserve">Del total de aulas </w:t>
            </w:r>
            <w:r w:rsidR="005049F3" w:rsidRPr="00A36D48">
              <w:rPr>
                <w:rFonts w:ascii="Georgia" w:hAnsi="Georgia"/>
                <w:sz w:val="22"/>
                <w:szCs w:val="22"/>
                <w:lang w:val="es-ES_tradnl"/>
              </w:rPr>
              <w:t>22</w:t>
            </w:r>
            <w:r w:rsidR="000C5CF9" w:rsidRPr="00A36D48">
              <w:rPr>
                <w:rFonts w:ascii="Georgia" w:hAnsi="Georgia"/>
                <w:sz w:val="22"/>
                <w:szCs w:val="22"/>
                <w:lang w:val="es-ES_tradnl"/>
              </w:rPr>
              <w:t xml:space="preserve"> están equipadas </w:t>
            </w:r>
            <w:r w:rsidRPr="00A36D48">
              <w:rPr>
                <w:rFonts w:ascii="Georgia" w:hAnsi="Georgia"/>
                <w:sz w:val="22"/>
                <w:szCs w:val="22"/>
                <w:lang w:val="es-ES_tradnl"/>
              </w:rPr>
              <w:t>para realizar actividades interactivas, cuentan con</w:t>
            </w:r>
            <w:r w:rsidR="000C5CF9" w:rsidRPr="00A36D48">
              <w:rPr>
                <w:rFonts w:ascii="Georgia" w:hAnsi="Georgia"/>
                <w:sz w:val="22"/>
                <w:szCs w:val="22"/>
                <w:lang w:val="es-ES_tradnl"/>
              </w:rPr>
              <w:t xml:space="preserve"> </w:t>
            </w:r>
            <w:r w:rsidRPr="00A36D48">
              <w:rPr>
                <w:rFonts w:ascii="Georgia" w:hAnsi="Georgia"/>
                <w:sz w:val="22"/>
                <w:szCs w:val="22"/>
                <w:lang w:val="es-ES_tradnl"/>
              </w:rPr>
              <w:t>equipo de proyección y</w:t>
            </w:r>
            <w:r w:rsidR="005049F3" w:rsidRPr="00A36D48">
              <w:rPr>
                <w:rFonts w:ascii="Georgia" w:hAnsi="Georgia"/>
                <w:sz w:val="22"/>
                <w:szCs w:val="22"/>
                <w:lang w:val="es-ES_tradnl"/>
              </w:rPr>
              <w:t xml:space="preserve"> de estas 14 cuentan con </w:t>
            </w:r>
            <w:r w:rsidR="000C5CF9" w:rsidRPr="00A36D48">
              <w:rPr>
                <w:rFonts w:ascii="Georgia" w:hAnsi="Georgia"/>
                <w:sz w:val="22"/>
                <w:szCs w:val="22"/>
                <w:lang w:val="es-ES_tradnl"/>
              </w:rPr>
              <w:t>pizarrón electrónico y eq</w:t>
            </w:r>
            <w:r w:rsidR="005049F3" w:rsidRPr="00A36D48">
              <w:rPr>
                <w:rFonts w:ascii="Georgia" w:hAnsi="Georgia"/>
                <w:sz w:val="22"/>
                <w:szCs w:val="22"/>
                <w:lang w:val="es-ES_tradnl"/>
              </w:rPr>
              <w:t xml:space="preserve">uipo </w:t>
            </w:r>
            <w:r w:rsidR="005049F3" w:rsidRPr="00A36D48">
              <w:rPr>
                <w:rFonts w:ascii="Georgia" w:hAnsi="Georgia"/>
                <w:sz w:val="22"/>
                <w:szCs w:val="22"/>
                <w:lang w:val="es-ES_tradnl"/>
              </w:rPr>
              <w:lastRenderedPageBreak/>
              <w:t>de video.</w:t>
            </w:r>
            <w:r w:rsidRPr="00A36D48">
              <w:rPr>
                <w:rFonts w:ascii="Georgia" w:hAnsi="Georgia"/>
                <w:sz w:val="22"/>
                <w:szCs w:val="22"/>
              </w:rPr>
              <w:t xml:space="preserve"> Todas las aulas que se encuentran en planta baja tienen accesos adecuados para personas con capacidades diferentes.</w:t>
            </w:r>
            <w:r w:rsidR="00842646">
              <w:rPr>
                <w:rFonts w:ascii="Georgia" w:hAnsi="Georgia"/>
                <w:sz w:val="22"/>
                <w:szCs w:val="22"/>
              </w:rPr>
              <w:t xml:space="preserve"> </w:t>
            </w:r>
          </w:p>
          <w:p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rsidR="00741640" w:rsidRPr="000C7AC0" w:rsidRDefault="00741640" w:rsidP="000C7AC0">
            <w:pPr>
              <w:pStyle w:val="Default"/>
              <w:spacing w:line="360" w:lineRule="auto"/>
              <w:jc w:val="both"/>
              <w:rPr>
                <w:rFonts w:ascii="Georgia" w:hAnsi="Georgia"/>
                <w:b/>
                <w:sz w:val="22"/>
                <w:szCs w:val="22"/>
              </w:rPr>
            </w:pPr>
          </w:p>
        </w:tc>
      </w:tr>
    </w:tbl>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rsidR="008F4361" w:rsidRPr="000C7AC0" w:rsidRDefault="008F4361"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rsidTr="00741640">
        <w:trPr>
          <w:trHeight w:val="253"/>
        </w:trPr>
        <w:tc>
          <w:tcPr>
            <w:tcW w:w="5000" w:type="pct"/>
            <w:shd w:val="clear" w:color="auto" w:fill="BFBFBF"/>
          </w:tcPr>
          <w:p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 xml:space="preserve">Examen general de egreso (CENEVAL o Institucional) </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61BE6" w:rsidRPr="000C7AC0" w:rsidRDefault="00D61BE6" w:rsidP="000C7AC0">
            <w:pPr>
              <w:pStyle w:val="Default"/>
              <w:spacing w:line="360" w:lineRule="auto"/>
              <w:ind w:left="176"/>
              <w:jc w:val="both"/>
              <w:rPr>
                <w:rFonts w:ascii="Georgia" w:hAnsi="Georgia"/>
                <w:b/>
                <w:sz w:val="22"/>
                <w:szCs w:val="22"/>
              </w:rPr>
            </w:pPr>
          </w:p>
          <w:p w:rsidR="00D61BE6" w:rsidRPr="00B6544A" w:rsidRDefault="006904AD" w:rsidP="000C7AC0">
            <w:pPr>
              <w:autoSpaceDE w:val="0"/>
              <w:autoSpaceDN w:val="0"/>
              <w:adjustRightInd w:val="0"/>
              <w:spacing w:line="360" w:lineRule="auto"/>
              <w:ind w:left="346"/>
              <w:jc w:val="both"/>
              <w:rPr>
                <w:rFonts w:ascii="Georgia" w:hAnsi="Georgia" w:cs="Arial"/>
              </w:rPr>
            </w:pPr>
            <w:r w:rsidRPr="00B6544A">
              <w:rPr>
                <w:rFonts w:ascii="Georgia" w:hAnsi="Georgia" w:cs="Arial"/>
              </w:rPr>
              <w:t>El PAIAA</w:t>
            </w:r>
            <w:r w:rsidR="00D61BE6" w:rsidRPr="00B6544A">
              <w:rPr>
                <w:rFonts w:ascii="Georgia" w:hAnsi="Georgia" w:cs="Arial"/>
              </w:rPr>
              <w:t xml:space="preserve"> cumple </w:t>
            </w:r>
            <w:r w:rsidR="00B6544A">
              <w:rPr>
                <w:rFonts w:ascii="Georgia" w:hAnsi="Georgia" w:cs="Arial"/>
              </w:rPr>
              <w:t xml:space="preserve">parcialmente </w:t>
            </w:r>
            <w:r w:rsidR="00D61BE6" w:rsidRPr="00B6544A">
              <w:rPr>
                <w:rFonts w:ascii="Georgia" w:hAnsi="Georgia" w:cs="Arial"/>
              </w:rPr>
              <w:t xml:space="preserve">este indicador ya que datos históricos </w:t>
            </w:r>
            <w:r w:rsidR="00D920C9" w:rsidRPr="00B6544A">
              <w:rPr>
                <w:rFonts w:ascii="Georgia" w:hAnsi="Georgia" w:cs="Arial"/>
              </w:rPr>
              <w:t>de las últimas cuatro cohortes generacionales la</w:t>
            </w:r>
            <w:r w:rsidR="00B6544A">
              <w:rPr>
                <w:rFonts w:ascii="Georgia" w:hAnsi="Georgia" w:cs="Arial"/>
              </w:rPr>
              <w:t xml:space="preserve"> tasa de titulación supera el 64</w:t>
            </w:r>
            <w:r w:rsidR="00D920C9" w:rsidRPr="00B6544A">
              <w:rPr>
                <w:rFonts w:ascii="Georgia" w:hAnsi="Georgia" w:cs="Arial"/>
              </w:rPr>
              <w:t xml:space="preserve"> % como se muestra en el cuadro</w:t>
            </w:r>
            <w:r w:rsidR="001B0B2D" w:rsidRPr="00B6544A">
              <w:rPr>
                <w:rFonts w:ascii="Georgia" w:hAnsi="Georgia" w:cs="Arial"/>
              </w:rPr>
              <w:t xml:space="preserve"> </w:t>
            </w:r>
            <w:r w:rsidR="00D920C9" w:rsidRPr="00B6544A">
              <w:rPr>
                <w:rFonts w:ascii="Georgia" w:hAnsi="Georgia" w:cs="Arial"/>
              </w:rPr>
              <w:t>siguiente.</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B6544A" w:rsidRPr="00B6544A" w:rsidTr="001B0B2D">
              <w:trPr>
                <w:trHeight w:val="300"/>
              </w:trPr>
              <w:tc>
                <w:tcPr>
                  <w:tcW w:w="6830" w:type="dxa"/>
                  <w:gridSpan w:val="4"/>
                  <w:tcBorders>
                    <w:top w:val="nil"/>
                    <w:left w:val="nil"/>
                    <w:bottom w:val="nil"/>
                    <w:right w:val="nil"/>
                  </w:tcBorders>
                  <w:shd w:val="clear" w:color="auto" w:fill="auto"/>
                  <w:noWrap/>
                  <w:vAlign w:val="bottom"/>
                  <w:hideMark/>
                </w:tcPr>
                <w:p w:rsidR="0075384F" w:rsidRPr="00B6544A" w:rsidRDefault="0075384F" w:rsidP="000C7AC0">
                  <w:pPr>
                    <w:spacing w:after="0" w:line="360" w:lineRule="auto"/>
                    <w:jc w:val="both"/>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Tasa de titulación del</w:t>
                  </w:r>
                  <w:r w:rsidR="006904AD" w:rsidRPr="00B6544A">
                    <w:rPr>
                      <w:rFonts w:ascii="Georgia" w:eastAsia="Times New Roman" w:hAnsi="Georgia" w:cs="Calibri"/>
                      <w:sz w:val="20"/>
                      <w:szCs w:val="20"/>
                      <w:lang w:eastAsia="es-MX"/>
                    </w:rPr>
                    <w:t xml:space="preserve"> PAIAA</w:t>
                  </w:r>
                  <w:r w:rsidRPr="00B6544A">
                    <w:rPr>
                      <w:rFonts w:ascii="Georgia" w:eastAsia="Times New Roman" w:hAnsi="Georgia" w:cs="Calibri"/>
                      <w:sz w:val="20"/>
                      <w:szCs w:val="20"/>
                      <w:lang w:eastAsia="es-MX"/>
                    </w:rPr>
                    <w:t xml:space="preserve"> de las últimas cuatro cohortes.</w:t>
                  </w:r>
                </w:p>
              </w:tc>
            </w:tr>
            <w:tr w:rsidR="00B6544A" w:rsidRPr="00B6544A"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384F" w:rsidRPr="00B6544A" w:rsidRDefault="0075384F"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75384F" w:rsidRPr="00B6544A" w:rsidRDefault="0075384F"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75384F" w:rsidRPr="00B6544A" w:rsidRDefault="0075384F"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75384F" w:rsidRPr="00B6544A" w:rsidRDefault="0075384F"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Tasa de titulación</w:t>
                  </w:r>
                </w:p>
              </w:tc>
            </w:tr>
            <w:tr w:rsidR="00B6544A" w:rsidRPr="00B6544A"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B6544A" w:rsidRDefault="006904AD" w:rsidP="000C7AC0">
                  <w:pPr>
                    <w:spacing w:after="0" w:line="360" w:lineRule="auto"/>
                    <w:jc w:val="both"/>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33</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18</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B6544A" w:rsidRDefault="00B6544A" w:rsidP="001B0B2D">
                  <w:pPr>
                    <w:spacing w:after="0" w:line="360" w:lineRule="auto"/>
                    <w:jc w:val="center"/>
                    <w:rPr>
                      <w:rFonts w:ascii="Georgia" w:eastAsia="Times New Roman" w:hAnsi="Georgia" w:cs="Calibri"/>
                      <w:sz w:val="20"/>
                      <w:szCs w:val="20"/>
                      <w:lang w:eastAsia="es-MX"/>
                    </w:rPr>
                  </w:pPr>
                  <w:r>
                    <w:rPr>
                      <w:rFonts w:ascii="Georgia" w:eastAsia="Times New Roman" w:hAnsi="Georgia" w:cs="Calibri"/>
                      <w:sz w:val="20"/>
                      <w:szCs w:val="20"/>
                      <w:lang w:eastAsia="es-MX"/>
                    </w:rPr>
                    <w:t>54</w:t>
                  </w:r>
                </w:p>
              </w:tc>
            </w:tr>
            <w:tr w:rsidR="00B6544A" w:rsidRPr="00B6544A"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B6544A" w:rsidRDefault="006904AD" w:rsidP="000C7AC0">
                  <w:pPr>
                    <w:spacing w:after="0" w:line="360" w:lineRule="auto"/>
                    <w:jc w:val="both"/>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17</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12</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B6544A" w:rsidRDefault="00B6544A" w:rsidP="001B0B2D">
                  <w:pPr>
                    <w:spacing w:after="0" w:line="360" w:lineRule="auto"/>
                    <w:jc w:val="center"/>
                    <w:rPr>
                      <w:rFonts w:ascii="Georgia" w:eastAsia="Times New Roman" w:hAnsi="Georgia" w:cs="Calibri"/>
                      <w:sz w:val="20"/>
                      <w:szCs w:val="20"/>
                      <w:lang w:eastAsia="es-MX"/>
                    </w:rPr>
                  </w:pPr>
                  <w:r>
                    <w:rPr>
                      <w:rFonts w:ascii="Georgia" w:eastAsia="Times New Roman" w:hAnsi="Georgia" w:cs="Calibri"/>
                      <w:sz w:val="20"/>
                      <w:szCs w:val="20"/>
                      <w:lang w:eastAsia="es-MX"/>
                    </w:rPr>
                    <w:t>70</w:t>
                  </w:r>
                </w:p>
              </w:tc>
            </w:tr>
            <w:tr w:rsidR="00B6544A" w:rsidRPr="00B6544A"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B6544A" w:rsidRDefault="006904AD" w:rsidP="000C7AC0">
                  <w:pPr>
                    <w:spacing w:after="0" w:line="360" w:lineRule="auto"/>
                    <w:jc w:val="both"/>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16</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11</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2769ED" w:rsidRDefault="00B6544A" w:rsidP="001B0B2D">
                  <w:pPr>
                    <w:spacing w:after="0" w:line="360" w:lineRule="auto"/>
                    <w:jc w:val="center"/>
                    <w:rPr>
                      <w:rFonts w:ascii="Georgia" w:eastAsia="Times New Roman" w:hAnsi="Georgia" w:cs="Calibri"/>
                      <w:sz w:val="20"/>
                      <w:szCs w:val="20"/>
                      <w:lang w:eastAsia="es-MX"/>
                    </w:rPr>
                  </w:pPr>
                  <w:r w:rsidRPr="002769ED">
                    <w:rPr>
                      <w:rFonts w:ascii="Georgia" w:eastAsia="Times New Roman" w:hAnsi="Georgia" w:cs="Calibri"/>
                      <w:sz w:val="20"/>
                      <w:szCs w:val="20"/>
                      <w:lang w:eastAsia="es-MX"/>
                    </w:rPr>
                    <w:t>68</w:t>
                  </w:r>
                </w:p>
              </w:tc>
            </w:tr>
            <w:tr w:rsidR="00B6544A" w:rsidRPr="00B6544A"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B6544A" w:rsidRDefault="006904AD" w:rsidP="000C7AC0">
                  <w:pPr>
                    <w:spacing w:after="0" w:line="360" w:lineRule="auto"/>
                    <w:jc w:val="both"/>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23</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B6544A" w:rsidRDefault="006904AD" w:rsidP="001B0B2D">
                  <w:pPr>
                    <w:spacing w:after="0" w:line="360" w:lineRule="auto"/>
                    <w:jc w:val="center"/>
                    <w:rPr>
                      <w:rFonts w:ascii="Georgia" w:eastAsia="Times New Roman" w:hAnsi="Georgia" w:cs="Calibri"/>
                      <w:sz w:val="20"/>
                      <w:szCs w:val="20"/>
                      <w:lang w:eastAsia="es-MX"/>
                    </w:rPr>
                  </w:pPr>
                  <w:r w:rsidRPr="00B6544A">
                    <w:rPr>
                      <w:rFonts w:ascii="Georgia" w:eastAsia="Times New Roman" w:hAnsi="Georgia" w:cs="Calibri"/>
                      <w:sz w:val="20"/>
                      <w:szCs w:val="20"/>
                      <w:lang w:eastAsia="es-MX"/>
                    </w:rPr>
                    <w:t>2</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2769ED" w:rsidRDefault="00B6544A" w:rsidP="001B0B2D">
                  <w:pPr>
                    <w:spacing w:after="0" w:line="360" w:lineRule="auto"/>
                    <w:jc w:val="center"/>
                    <w:rPr>
                      <w:rFonts w:ascii="Georgia" w:eastAsia="Times New Roman" w:hAnsi="Georgia" w:cs="Calibri"/>
                      <w:sz w:val="20"/>
                      <w:szCs w:val="20"/>
                      <w:lang w:eastAsia="es-MX"/>
                    </w:rPr>
                  </w:pPr>
                  <w:r w:rsidRPr="002769ED">
                    <w:rPr>
                      <w:rFonts w:ascii="Georgia" w:eastAsia="Times New Roman" w:hAnsi="Georgia" w:cs="Calibri"/>
                      <w:sz w:val="20"/>
                      <w:szCs w:val="20"/>
                      <w:lang w:eastAsia="es-MX"/>
                    </w:rPr>
                    <w:t>8</w:t>
                  </w:r>
                  <w:r w:rsidR="002769ED">
                    <w:rPr>
                      <w:rFonts w:ascii="Georgia" w:eastAsia="Times New Roman" w:hAnsi="Georgia" w:cs="Calibri"/>
                      <w:sz w:val="20"/>
                      <w:szCs w:val="20"/>
                      <w:lang w:eastAsia="es-MX"/>
                    </w:rPr>
                    <w:t>*</w:t>
                  </w:r>
                </w:p>
              </w:tc>
            </w:tr>
          </w:tbl>
          <w:p w:rsidR="000B2D51" w:rsidRPr="003E4F35" w:rsidRDefault="000B2D51" w:rsidP="000C7AC0">
            <w:pPr>
              <w:autoSpaceDE w:val="0"/>
              <w:autoSpaceDN w:val="0"/>
              <w:adjustRightInd w:val="0"/>
              <w:spacing w:line="360" w:lineRule="auto"/>
              <w:jc w:val="both"/>
              <w:rPr>
                <w:rFonts w:ascii="Georgia" w:hAnsi="Georgia" w:cs="Arial"/>
                <w:color w:val="92D050"/>
                <w:sz w:val="20"/>
                <w:szCs w:val="20"/>
              </w:rPr>
            </w:pPr>
          </w:p>
          <w:p w:rsidR="000B2D51" w:rsidRPr="003E4F35" w:rsidRDefault="000B2D51" w:rsidP="000C7AC0">
            <w:pPr>
              <w:autoSpaceDE w:val="0"/>
              <w:autoSpaceDN w:val="0"/>
              <w:adjustRightInd w:val="0"/>
              <w:spacing w:line="360" w:lineRule="auto"/>
              <w:jc w:val="both"/>
              <w:rPr>
                <w:rFonts w:ascii="Georgia" w:hAnsi="Georgia" w:cs="Arial"/>
                <w:color w:val="92D050"/>
                <w:sz w:val="20"/>
                <w:szCs w:val="20"/>
              </w:rPr>
            </w:pPr>
          </w:p>
          <w:p w:rsidR="000B2D51" w:rsidRPr="003E4F35" w:rsidRDefault="000B2D51" w:rsidP="000C7AC0">
            <w:pPr>
              <w:autoSpaceDE w:val="0"/>
              <w:autoSpaceDN w:val="0"/>
              <w:adjustRightInd w:val="0"/>
              <w:spacing w:line="360" w:lineRule="auto"/>
              <w:jc w:val="both"/>
              <w:rPr>
                <w:rFonts w:ascii="Georgia" w:hAnsi="Georgia" w:cs="Arial"/>
                <w:color w:val="92D050"/>
                <w:sz w:val="20"/>
                <w:szCs w:val="20"/>
              </w:rPr>
            </w:pPr>
          </w:p>
          <w:p w:rsidR="000B2D51" w:rsidRPr="003E4F35" w:rsidRDefault="000B2D51" w:rsidP="000C7AC0">
            <w:pPr>
              <w:autoSpaceDE w:val="0"/>
              <w:autoSpaceDN w:val="0"/>
              <w:adjustRightInd w:val="0"/>
              <w:spacing w:line="360" w:lineRule="auto"/>
              <w:jc w:val="both"/>
              <w:rPr>
                <w:rFonts w:ascii="Georgia" w:hAnsi="Georgia" w:cs="Arial"/>
                <w:color w:val="92D050"/>
                <w:sz w:val="20"/>
                <w:szCs w:val="20"/>
              </w:rPr>
            </w:pPr>
          </w:p>
          <w:p w:rsidR="000B2D51" w:rsidRPr="003E4F35" w:rsidRDefault="000B2D51" w:rsidP="000C7AC0">
            <w:pPr>
              <w:autoSpaceDE w:val="0"/>
              <w:autoSpaceDN w:val="0"/>
              <w:adjustRightInd w:val="0"/>
              <w:spacing w:line="360" w:lineRule="auto"/>
              <w:jc w:val="both"/>
              <w:rPr>
                <w:rFonts w:ascii="Georgia" w:hAnsi="Georgia" w:cs="Arial"/>
                <w:color w:val="92D050"/>
                <w:sz w:val="20"/>
                <w:szCs w:val="20"/>
              </w:rPr>
            </w:pPr>
          </w:p>
          <w:p w:rsidR="001B0B2D" w:rsidRPr="00F609D5" w:rsidRDefault="001B0B2D" w:rsidP="000C7AC0">
            <w:pPr>
              <w:autoSpaceDE w:val="0"/>
              <w:autoSpaceDN w:val="0"/>
              <w:adjustRightInd w:val="0"/>
              <w:spacing w:line="360" w:lineRule="auto"/>
              <w:ind w:left="342"/>
              <w:jc w:val="both"/>
              <w:rPr>
                <w:rFonts w:ascii="Georgia" w:hAnsi="Georgia" w:cs="Arial"/>
                <w:sz w:val="20"/>
                <w:szCs w:val="20"/>
              </w:rPr>
            </w:pPr>
          </w:p>
          <w:p w:rsidR="00B6544A" w:rsidRPr="002769ED" w:rsidRDefault="00B6544A" w:rsidP="002769ED">
            <w:pPr>
              <w:pStyle w:val="Prrafodelista"/>
              <w:numPr>
                <w:ilvl w:val="0"/>
                <w:numId w:val="143"/>
              </w:numPr>
              <w:autoSpaceDE w:val="0"/>
              <w:autoSpaceDN w:val="0"/>
              <w:adjustRightInd w:val="0"/>
              <w:spacing w:line="360" w:lineRule="auto"/>
              <w:jc w:val="both"/>
              <w:rPr>
                <w:rFonts w:ascii="Georgia" w:hAnsi="Georgia" w:cs="Arial"/>
                <w:sz w:val="20"/>
                <w:szCs w:val="20"/>
              </w:rPr>
            </w:pPr>
            <w:r w:rsidRPr="002769ED">
              <w:rPr>
                <w:rFonts w:ascii="Georgia" w:hAnsi="Georgia" w:cs="Arial"/>
                <w:sz w:val="20"/>
                <w:szCs w:val="20"/>
              </w:rPr>
              <w:t>Nota: la generación 2012-2016 se encuentra en un periodo de titulación.</w:t>
            </w:r>
          </w:p>
          <w:p w:rsidR="00D920C9" w:rsidRPr="00FB40EB" w:rsidRDefault="00D920C9" w:rsidP="000C7AC0">
            <w:pPr>
              <w:autoSpaceDE w:val="0"/>
              <w:autoSpaceDN w:val="0"/>
              <w:adjustRightInd w:val="0"/>
              <w:spacing w:line="360" w:lineRule="auto"/>
              <w:ind w:left="342"/>
              <w:jc w:val="both"/>
              <w:rPr>
                <w:rFonts w:ascii="Georgia" w:hAnsi="Georgia" w:cs="Arial"/>
                <w:sz w:val="20"/>
                <w:szCs w:val="20"/>
              </w:rPr>
            </w:pPr>
            <w:r w:rsidRPr="00FB40EB">
              <w:rPr>
                <w:rFonts w:ascii="Georgia" w:hAnsi="Georgia" w:cs="Arial"/>
                <w:sz w:val="20"/>
                <w:szCs w:val="20"/>
              </w:rPr>
              <w:t>Fuente: Elaboración propia con datos del SIIAA</w:t>
            </w:r>
          </w:p>
          <w:p w:rsidR="000B2D51" w:rsidRPr="00FB40EB" w:rsidRDefault="007B0D94" w:rsidP="000C7AC0">
            <w:pPr>
              <w:autoSpaceDE w:val="0"/>
              <w:autoSpaceDN w:val="0"/>
              <w:adjustRightInd w:val="0"/>
              <w:spacing w:line="360" w:lineRule="auto"/>
              <w:ind w:left="342"/>
              <w:jc w:val="both"/>
              <w:rPr>
                <w:rFonts w:ascii="Georgia" w:hAnsi="Georgia" w:cs="Arial"/>
              </w:rPr>
            </w:pPr>
            <w:r w:rsidRPr="00FB40EB">
              <w:rPr>
                <w:rFonts w:ascii="Georgia" w:hAnsi="Georgia" w:cs="Arial"/>
              </w:rPr>
              <w:t>En relación a las opciones con las que los alumnos se titulan se puede observar en el cuadro siguiente que el mayor porcentaje es por tesis, seguido por la opción de cursos de postgrado, trabajos de investigación y monografías.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FB40EB" w:rsidTr="000B2D51">
              <w:trPr>
                <w:trHeight w:val="300"/>
              </w:trPr>
              <w:tc>
                <w:tcPr>
                  <w:tcW w:w="8504" w:type="dxa"/>
                  <w:gridSpan w:val="9"/>
                  <w:tcBorders>
                    <w:top w:val="nil"/>
                    <w:left w:val="nil"/>
                    <w:bottom w:val="nil"/>
                    <w:right w:val="nil"/>
                  </w:tcBorders>
                  <w:shd w:val="clear" w:color="auto" w:fill="auto"/>
                  <w:noWrap/>
                  <w:vAlign w:val="center"/>
                  <w:hideMark/>
                </w:tcPr>
                <w:p w:rsidR="001B0B2D" w:rsidRPr="00FB40EB" w:rsidRDefault="001B0B2D" w:rsidP="000C7AC0">
                  <w:pPr>
                    <w:spacing w:after="0" w:line="360" w:lineRule="auto"/>
                    <w:jc w:val="both"/>
                    <w:rPr>
                      <w:rFonts w:ascii="Georgia" w:eastAsia="Georgia" w:hAnsi="Georgia" w:cs="Georgia"/>
                      <w:sz w:val="20"/>
                      <w:szCs w:val="20"/>
                      <w:lang w:eastAsia="es-MX"/>
                    </w:rPr>
                  </w:pPr>
                </w:p>
                <w:p w:rsidR="000B2D51" w:rsidRPr="00FB40EB" w:rsidRDefault="00F52826" w:rsidP="000C7AC0">
                  <w:pPr>
                    <w:spacing w:after="0" w:line="360" w:lineRule="auto"/>
                    <w:jc w:val="both"/>
                    <w:rPr>
                      <w:rFonts w:ascii="Georgia" w:eastAsia="Times New Roman" w:hAnsi="Georgia" w:cs="Calibri"/>
                      <w:sz w:val="20"/>
                      <w:szCs w:val="20"/>
                      <w:lang w:eastAsia="es-MX"/>
                    </w:rPr>
                  </w:pPr>
                  <w:r>
                    <w:rPr>
                      <w:rFonts w:ascii="Georgia" w:eastAsia="Georgia" w:hAnsi="Georgia" w:cs="Georgia"/>
                      <w:sz w:val="20"/>
                      <w:szCs w:val="20"/>
                      <w:lang w:eastAsia="es-MX"/>
                    </w:rPr>
                    <w:t>Proporción de alumnos del PAIAA</w:t>
                  </w:r>
                  <w:r w:rsidR="000B2D51" w:rsidRPr="00FB40EB">
                    <w:rPr>
                      <w:rFonts w:ascii="Georgia" w:eastAsia="Georgia" w:hAnsi="Georgia" w:cs="Georgia"/>
                      <w:sz w:val="20"/>
                      <w:szCs w:val="20"/>
                      <w:lang w:eastAsia="es-MX"/>
                    </w:rPr>
                    <w:t xml:space="preserve"> titulados/opción de titulación</w:t>
                  </w:r>
                  <w:r w:rsidR="001B0B2D" w:rsidRPr="00FB40EB">
                    <w:rPr>
                      <w:rFonts w:ascii="Georgia" w:eastAsia="Georgia" w:hAnsi="Georgia" w:cs="Georgia"/>
                      <w:sz w:val="20"/>
                      <w:szCs w:val="20"/>
                      <w:lang w:eastAsia="es-MX"/>
                    </w:rPr>
                    <w:t>.</w:t>
                  </w:r>
                </w:p>
              </w:tc>
            </w:tr>
            <w:tr w:rsidR="000B2D51" w:rsidRPr="00FB40EB" w:rsidTr="000B2D51">
              <w:trPr>
                <w:trHeight w:val="300"/>
              </w:trPr>
              <w:tc>
                <w:tcPr>
                  <w:tcW w:w="2356"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p>
              </w:tc>
              <w:tc>
                <w:tcPr>
                  <w:tcW w:w="1094"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Times New Roman"/>
                      <w:sz w:val="20"/>
                      <w:szCs w:val="20"/>
                      <w:lang w:eastAsia="es-MX"/>
                    </w:rPr>
                  </w:pPr>
                </w:p>
              </w:tc>
            </w:tr>
            <w:tr w:rsidR="000B2D51" w:rsidRPr="00FB40EB"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Cohortes generacionales</w:t>
                  </w: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r>
            <w:tr w:rsidR="000B2D51" w:rsidRPr="00FB40EB"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4B2336"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49615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49615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3</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25</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A67022"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lastRenderedPageBreak/>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3</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17</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8</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14</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78</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5</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FB40EB">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42</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49615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49615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xml:space="preserve">Trabajo de </w:t>
                  </w:r>
                  <w:r w:rsidR="00A67022" w:rsidRPr="00FB40EB">
                    <w:rPr>
                      <w:rFonts w:ascii="Georgia" w:eastAsia="Times New Roman" w:hAnsi="Georgia" w:cs="Calibri"/>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49615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25</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496150">
                  <w:pPr>
                    <w:spacing w:after="0" w:line="360" w:lineRule="auto"/>
                    <w:rPr>
                      <w:rFonts w:ascii="Georgia" w:eastAsia="Times New Roman" w:hAnsi="Georgia" w:cs="Calibri"/>
                      <w:sz w:val="20"/>
                      <w:szCs w:val="20"/>
                      <w:lang w:eastAsia="es-MX"/>
                    </w:rPr>
                  </w:pP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0B2D51" w:rsidP="001B0B2D">
                  <w:pPr>
                    <w:spacing w:after="0" w:line="360" w:lineRule="auto"/>
                    <w:jc w:val="center"/>
                    <w:rPr>
                      <w:rFonts w:ascii="Georgia" w:eastAsia="Times New Roman" w:hAnsi="Georgia" w:cs="Calibri"/>
                      <w:sz w:val="20"/>
                      <w:szCs w:val="20"/>
                      <w:lang w:eastAsia="es-MX"/>
                    </w:rPr>
                  </w:pPr>
                </w:p>
              </w:tc>
            </w:tr>
            <w:tr w:rsidR="000B2D51" w:rsidRPr="00FB40EB"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FB40EB" w:rsidRDefault="000B2D51" w:rsidP="000C7AC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18</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49615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12</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FB40EB">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49615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FB40EB" w:rsidRDefault="00496150" w:rsidP="0049615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FB40EB" w:rsidRDefault="00FB40EB" w:rsidP="001B0B2D">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r>
          </w:tbl>
          <w:p w:rsidR="001B0B2D" w:rsidRPr="00FB40EB" w:rsidRDefault="001B0B2D" w:rsidP="000C7AC0">
            <w:pPr>
              <w:autoSpaceDE w:val="0"/>
              <w:autoSpaceDN w:val="0"/>
              <w:adjustRightInd w:val="0"/>
              <w:spacing w:line="360" w:lineRule="auto"/>
              <w:ind w:left="342"/>
              <w:jc w:val="both"/>
              <w:rPr>
                <w:rFonts w:ascii="Georgia" w:hAnsi="Georgia" w:cs="Arial"/>
              </w:rPr>
            </w:pPr>
          </w:p>
          <w:p w:rsidR="007B0D94" w:rsidRPr="00FB40EB" w:rsidRDefault="007B0D94" w:rsidP="000C7AC0">
            <w:pPr>
              <w:autoSpaceDE w:val="0"/>
              <w:autoSpaceDN w:val="0"/>
              <w:adjustRightInd w:val="0"/>
              <w:spacing w:line="360" w:lineRule="auto"/>
              <w:ind w:left="342"/>
              <w:jc w:val="both"/>
              <w:rPr>
                <w:rFonts w:ascii="Georgia" w:hAnsi="Georgia" w:cs="Arial"/>
              </w:rPr>
            </w:pPr>
            <w:r w:rsidRPr="00FB40EB">
              <w:rPr>
                <w:rFonts w:ascii="Georgia" w:hAnsi="Georgia" w:cs="Arial"/>
              </w:rPr>
              <w:t>Fuente: Elaboración propia con datos del SIIAA</w:t>
            </w:r>
          </w:p>
          <w:p w:rsidR="007B0D94" w:rsidRPr="000C7AC0" w:rsidRDefault="007B0D94" w:rsidP="000C7AC0">
            <w:pPr>
              <w:autoSpaceDE w:val="0"/>
              <w:autoSpaceDN w:val="0"/>
              <w:adjustRightInd w:val="0"/>
              <w:spacing w:line="360" w:lineRule="auto"/>
              <w:jc w:val="both"/>
              <w:rPr>
                <w:rFonts w:ascii="Georgia" w:hAnsi="Georgia" w:cs="Arial"/>
                <w:color w:val="000000"/>
              </w:rPr>
            </w:pPr>
          </w:p>
          <w:p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00FB40EB">
              <w:rPr>
                <w:rFonts w:ascii="Georgia" w:hAnsi="Georgia" w:cs="Arial"/>
                <w:color w:val="000000"/>
              </w:rPr>
              <w:t>IAA</w:t>
            </w:r>
            <w:r w:rsidRPr="000C7AC0">
              <w:rPr>
                <w:rFonts w:ascii="Georgia" w:hAnsi="Georgia" w:cs="Arial"/>
                <w:color w:val="000000"/>
              </w:rPr>
              <w:t xml:space="preserve"> se rigen por el </w:t>
            </w:r>
            <w:hyperlink r:id="rId64"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741640" w:rsidRPr="000C7AC0" w:rsidRDefault="0013025A" w:rsidP="00E411F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w:t>
            </w:r>
            <w:r w:rsidR="00FB40EB">
              <w:rPr>
                <w:rFonts w:ascii="Georgia" w:hAnsi="Georgia" w:cs="Arial"/>
                <w:color w:val="000000"/>
              </w:rPr>
              <w:t>amen Profesional ante un jurado,</w:t>
            </w:r>
            <w:r w:rsidRPr="000C7AC0">
              <w:rPr>
                <w:rFonts w:ascii="Georgia" w:hAnsi="Georgia" w:cs="Arial"/>
                <w:color w:val="000000"/>
              </w:rPr>
              <w:t xml:space="preserve"> </w:t>
            </w:r>
            <w:r w:rsidR="00FB40EB">
              <w:rPr>
                <w:rFonts w:ascii="Georgia" w:hAnsi="Georgia" w:cs="Arial"/>
                <w:color w:val="000000"/>
              </w:rPr>
              <w:t>e</w:t>
            </w:r>
            <w:r w:rsidRPr="000C7AC0">
              <w:rPr>
                <w:rFonts w:ascii="Georgia" w:hAnsi="Georgia" w:cs="Arial"/>
                <w:color w:val="000000"/>
              </w:rPr>
              <w:t xml:space="preserv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E411FC">
              <w:rPr>
                <w:rFonts w:ascii="Georgia" w:hAnsi="Georgia" w:cs="Arial"/>
                <w:color w:val="000000"/>
              </w:rPr>
              <w:t>.</w:t>
            </w:r>
            <w:r w:rsidRPr="000C7AC0">
              <w:rPr>
                <w:rFonts w:ascii="Georgia" w:hAnsi="Georgia" w:cs="Arial"/>
                <w:color w:val="000000"/>
              </w:rPr>
              <w:t xml:space="preserve"> </w:t>
            </w:r>
          </w:p>
        </w:tc>
      </w:tr>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rsidR="00741640" w:rsidRPr="000C7AC0" w:rsidRDefault="00741640" w:rsidP="000C7AC0">
            <w:pPr>
              <w:pStyle w:val="Default"/>
              <w:spacing w:line="360" w:lineRule="auto"/>
              <w:ind w:left="601"/>
              <w:jc w:val="both"/>
              <w:rPr>
                <w:rFonts w:ascii="Georgia" w:hAnsi="Georgia"/>
                <w:sz w:val="22"/>
                <w:szCs w:val="22"/>
              </w:rPr>
            </w:pP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lastRenderedPageBreak/>
              <w:t xml:space="preserve">Seminarios de titulación </w:t>
            </w:r>
          </w:p>
          <w:p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rsidR="00741640" w:rsidRPr="000C7AC0" w:rsidRDefault="00741640" w:rsidP="000C7AC0">
            <w:pPr>
              <w:pStyle w:val="Default"/>
              <w:spacing w:line="360" w:lineRule="auto"/>
              <w:ind w:left="601"/>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176"/>
              <w:jc w:val="both"/>
              <w:rPr>
                <w:rFonts w:ascii="Georgia" w:hAnsi="Georgia"/>
                <w:sz w:val="22"/>
                <w:szCs w:val="22"/>
              </w:rPr>
            </w:pPr>
          </w:p>
          <w:p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w:t>
            </w:r>
            <w:r w:rsidR="001E1638">
              <w:rPr>
                <w:rFonts w:ascii="Georgia" w:hAnsi="Georgia" w:cs="Arial"/>
                <w:color w:val="000000" w:themeColor="text1"/>
              </w:rPr>
              <w:t>ue participan en la PAIAA</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rsidR="00925B37" w:rsidRPr="000C7AC0" w:rsidRDefault="00925B37"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rsidR="00741640" w:rsidRPr="000C7AC0" w:rsidRDefault="00741640" w:rsidP="001E1638">
            <w:pPr>
              <w:autoSpaceDE w:val="0"/>
              <w:autoSpaceDN w:val="0"/>
              <w:adjustRightInd w:val="0"/>
              <w:spacing w:line="360" w:lineRule="auto"/>
              <w:jc w:val="both"/>
              <w:rPr>
                <w:rFonts w:ascii="Georgia" w:hAnsi="Georgia" w:cs="Arial"/>
                <w:b/>
              </w:rPr>
            </w:pPr>
          </w:p>
        </w:tc>
      </w:tr>
    </w:tbl>
    <w:p w:rsidR="00741640" w:rsidRDefault="00741640" w:rsidP="000C7AC0">
      <w:pPr>
        <w:pStyle w:val="Default"/>
        <w:spacing w:line="360" w:lineRule="auto"/>
        <w:jc w:val="both"/>
        <w:rPr>
          <w:rFonts w:ascii="Georgia" w:hAnsi="Georgia"/>
          <w:sz w:val="22"/>
          <w:szCs w:val="22"/>
        </w:rPr>
      </w:pPr>
    </w:p>
    <w:p w:rsidR="009933C4" w:rsidRDefault="009933C4" w:rsidP="000C7AC0">
      <w:pPr>
        <w:pStyle w:val="Default"/>
        <w:spacing w:line="360" w:lineRule="auto"/>
        <w:jc w:val="both"/>
        <w:rPr>
          <w:rFonts w:ascii="Georgia" w:hAnsi="Georgia"/>
          <w:sz w:val="22"/>
          <w:szCs w:val="22"/>
        </w:rPr>
      </w:pPr>
    </w:p>
    <w:p w:rsidR="009933C4" w:rsidRDefault="009933C4" w:rsidP="000C7AC0">
      <w:pPr>
        <w:pStyle w:val="Default"/>
        <w:spacing w:line="360" w:lineRule="auto"/>
        <w:jc w:val="both"/>
        <w:rPr>
          <w:rFonts w:ascii="Georgia" w:hAnsi="Georgia"/>
          <w:sz w:val="22"/>
          <w:szCs w:val="22"/>
        </w:rPr>
      </w:pPr>
    </w:p>
    <w:p w:rsidR="009933C4" w:rsidRDefault="009933C4" w:rsidP="000C7AC0">
      <w:pPr>
        <w:pStyle w:val="Default"/>
        <w:spacing w:line="360" w:lineRule="auto"/>
        <w:jc w:val="both"/>
        <w:rPr>
          <w:rFonts w:ascii="Georgia" w:hAnsi="Georgia"/>
          <w:sz w:val="22"/>
          <w:szCs w:val="22"/>
        </w:rPr>
      </w:pPr>
    </w:p>
    <w:p w:rsidR="009933C4" w:rsidRPr="000C7AC0" w:rsidRDefault="009933C4"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rsidTr="00741640">
        <w:trPr>
          <w:trHeight w:val="253"/>
        </w:trPr>
        <w:tc>
          <w:tcPr>
            <w:tcW w:w="5000" w:type="pct"/>
            <w:shd w:val="clear" w:color="auto" w:fill="BFBFBF"/>
          </w:tcPr>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asignaturas (últimos tres años) y</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5626D" w:rsidRPr="000C7AC0" w:rsidRDefault="0065626D" w:rsidP="000C7AC0">
            <w:pPr>
              <w:pStyle w:val="Default"/>
              <w:spacing w:line="360" w:lineRule="auto"/>
              <w:ind w:left="176"/>
              <w:jc w:val="both"/>
              <w:rPr>
                <w:rFonts w:ascii="Georgia" w:hAnsi="Georgia"/>
                <w:b/>
                <w:sz w:val="22"/>
                <w:szCs w:val="22"/>
              </w:rPr>
            </w:pPr>
          </w:p>
          <w:p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rsidR="0065626D" w:rsidRPr="000C7AC0" w:rsidRDefault="0065626D" w:rsidP="000C7AC0">
            <w:pPr>
              <w:pStyle w:val="Default"/>
              <w:spacing w:line="360" w:lineRule="auto"/>
              <w:ind w:left="346"/>
              <w:jc w:val="both"/>
              <w:rPr>
                <w:rFonts w:ascii="Georgia" w:hAnsi="Georgia"/>
                <w:sz w:val="22"/>
                <w:szCs w:val="22"/>
              </w:rPr>
            </w:pPr>
          </w:p>
          <w:p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5"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rsidR="0065626D" w:rsidRPr="000C7AC0" w:rsidRDefault="0065626D" w:rsidP="000C7AC0">
            <w:pPr>
              <w:pStyle w:val="Default"/>
              <w:spacing w:line="360" w:lineRule="auto"/>
              <w:ind w:left="346"/>
              <w:jc w:val="both"/>
              <w:rPr>
                <w:rFonts w:ascii="Georgia" w:hAnsi="Georgia"/>
                <w:color w:val="FF0000"/>
                <w:sz w:val="22"/>
                <w:szCs w:val="22"/>
              </w:rPr>
            </w:pPr>
          </w:p>
          <w:p w:rsidR="0065626D" w:rsidRPr="000C7AC0"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5A6D5E">
              <w:rPr>
                <w:rFonts w:ascii="Georgia" w:hAnsi="Georgia"/>
                <w:color w:val="auto"/>
                <w:sz w:val="22"/>
                <w:szCs w:val="22"/>
              </w:rPr>
              <w:t>AA</w:t>
            </w:r>
            <w:r w:rsidRPr="000C7AC0">
              <w:rPr>
                <w:rFonts w:ascii="Georgia" w:hAnsi="Georgia"/>
                <w:color w:val="auto"/>
                <w:sz w:val="22"/>
                <w:szCs w:val="22"/>
              </w:rPr>
              <w:t xml:space="preserve"> la información derivada del SIIAA es la siguiente:</w:t>
            </w:r>
          </w:p>
          <w:p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rsidR="00426F4A" w:rsidRPr="000C7AC0" w:rsidRDefault="00426F4A" w:rsidP="000C7AC0">
            <w:pPr>
              <w:autoSpaceDE w:val="0"/>
              <w:autoSpaceDN w:val="0"/>
              <w:adjustRightInd w:val="0"/>
              <w:spacing w:line="360" w:lineRule="auto"/>
              <w:ind w:left="346"/>
              <w:jc w:val="both"/>
              <w:rPr>
                <w:rFonts w:ascii="Georgia" w:hAnsi="Georgia" w:cs="Arial"/>
                <w:b/>
                <w:bCs/>
              </w:rPr>
            </w:pPr>
          </w:p>
          <w:p w:rsidR="00426F4A" w:rsidRPr="006E0501" w:rsidRDefault="002635E3" w:rsidP="000C7AC0">
            <w:pPr>
              <w:autoSpaceDE w:val="0"/>
              <w:autoSpaceDN w:val="0"/>
              <w:adjustRightInd w:val="0"/>
              <w:spacing w:line="360" w:lineRule="auto"/>
              <w:ind w:left="346"/>
              <w:jc w:val="both"/>
              <w:rPr>
                <w:rFonts w:ascii="Georgia" w:hAnsi="Georgia" w:cs="Arial"/>
                <w:bCs/>
              </w:rPr>
            </w:pPr>
            <w:r w:rsidRPr="006E0501">
              <w:rPr>
                <w:rFonts w:ascii="Georgia" w:hAnsi="Georgia" w:cs="Arial"/>
                <w:bCs/>
              </w:rPr>
              <w:t>La eficiencia terminal del PAIAA se ubica entre el 57 al 74</w:t>
            </w:r>
            <w:r w:rsidR="00426F4A" w:rsidRPr="006E0501">
              <w:rPr>
                <w:rFonts w:ascii="Georgia" w:hAnsi="Georgia" w:cs="Arial"/>
                <w:bCs/>
              </w:rPr>
              <w:t xml:space="preserve"> por ciento como se muestra en el siguiente cuadro.</w:t>
            </w:r>
          </w:p>
          <w:p w:rsidR="0065626D" w:rsidRPr="006E0501"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6E0501" w:rsidTr="00EE5F27">
              <w:trPr>
                <w:trHeight w:val="300"/>
                <w:jc w:val="center"/>
              </w:trPr>
              <w:tc>
                <w:tcPr>
                  <w:tcW w:w="11840" w:type="dxa"/>
                  <w:gridSpan w:val="4"/>
                  <w:tcBorders>
                    <w:top w:val="nil"/>
                    <w:left w:val="nil"/>
                    <w:bottom w:val="nil"/>
                    <w:right w:val="nil"/>
                  </w:tcBorders>
                  <w:shd w:val="clear" w:color="auto" w:fill="auto"/>
                  <w:noWrap/>
                  <w:vAlign w:val="bottom"/>
                  <w:hideMark/>
                </w:tcPr>
                <w:p w:rsidR="0065626D" w:rsidRPr="006E0501" w:rsidRDefault="002635E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Eficiencia terminal del PAIAA</w:t>
                  </w:r>
                  <w:r w:rsidR="0065626D" w:rsidRPr="006E0501">
                    <w:rPr>
                      <w:rFonts w:ascii="Georgia" w:eastAsia="Times New Roman" w:hAnsi="Georgia" w:cs="Calibri"/>
                      <w:sz w:val="20"/>
                      <w:szCs w:val="20"/>
                      <w:lang w:eastAsia="es-MX"/>
                    </w:rPr>
                    <w:t xml:space="preserve"> de las </w:t>
                  </w:r>
                  <w:r w:rsidR="00426F4A" w:rsidRPr="006E0501">
                    <w:rPr>
                      <w:rFonts w:ascii="Georgia" w:eastAsia="Times New Roman" w:hAnsi="Georgia" w:cs="Calibri"/>
                      <w:sz w:val="20"/>
                      <w:szCs w:val="20"/>
                      <w:lang w:eastAsia="es-MX"/>
                    </w:rPr>
                    <w:t>últimas</w:t>
                  </w:r>
                  <w:r w:rsidR="0065626D" w:rsidRPr="006E0501">
                    <w:rPr>
                      <w:rFonts w:ascii="Georgia" w:eastAsia="Times New Roman" w:hAnsi="Georgia" w:cs="Calibri"/>
                      <w:sz w:val="20"/>
                      <w:szCs w:val="20"/>
                      <w:lang w:eastAsia="es-MX"/>
                    </w:rPr>
                    <w:t xml:space="preserve"> cuatro cohortes.</w:t>
                  </w:r>
                </w:p>
              </w:tc>
            </w:tr>
            <w:tr w:rsidR="0065626D" w:rsidRPr="006E0501" w:rsidTr="00EE5F27">
              <w:trPr>
                <w:trHeight w:val="300"/>
                <w:jc w:val="center"/>
              </w:trPr>
              <w:tc>
                <w:tcPr>
                  <w:tcW w:w="6520" w:type="dxa"/>
                  <w:tcBorders>
                    <w:top w:val="nil"/>
                    <w:left w:val="nil"/>
                    <w:bottom w:val="nil"/>
                    <w:right w:val="nil"/>
                  </w:tcBorders>
                  <w:shd w:val="clear" w:color="auto" w:fill="auto"/>
                  <w:noWrap/>
                  <w:vAlign w:val="bottom"/>
                  <w:hideMark/>
                </w:tcPr>
                <w:p w:rsidR="0065626D" w:rsidRPr="006E0501" w:rsidRDefault="0065626D" w:rsidP="000C7AC0">
                  <w:pPr>
                    <w:spacing w:after="0" w:line="360" w:lineRule="auto"/>
                    <w:jc w:val="both"/>
                    <w:rPr>
                      <w:rFonts w:ascii="Georgia" w:eastAsia="Times New Roman" w:hAnsi="Georgia" w:cs="Calibri"/>
                      <w:sz w:val="20"/>
                      <w:szCs w:val="20"/>
                      <w:lang w:eastAsia="es-MX"/>
                    </w:rPr>
                  </w:pPr>
                </w:p>
              </w:tc>
              <w:tc>
                <w:tcPr>
                  <w:tcW w:w="1880" w:type="dxa"/>
                  <w:tcBorders>
                    <w:top w:val="nil"/>
                    <w:left w:val="nil"/>
                    <w:bottom w:val="nil"/>
                    <w:right w:val="nil"/>
                  </w:tcBorders>
                  <w:shd w:val="clear" w:color="auto" w:fill="auto"/>
                  <w:noWrap/>
                  <w:vAlign w:val="bottom"/>
                  <w:hideMark/>
                </w:tcPr>
                <w:p w:rsidR="0065626D" w:rsidRPr="006E0501"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rsidR="0065626D" w:rsidRPr="006E0501"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rsidR="0065626D" w:rsidRPr="006E0501" w:rsidRDefault="0065626D" w:rsidP="000C7AC0">
                  <w:pPr>
                    <w:spacing w:after="0" w:line="360" w:lineRule="auto"/>
                    <w:jc w:val="both"/>
                    <w:rPr>
                      <w:rFonts w:ascii="Georgia" w:eastAsia="Times New Roman" w:hAnsi="Georgia" w:cs="Times New Roman"/>
                      <w:sz w:val="20"/>
                      <w:szCs w:val="20"/>
                      <w:lang w:eastAsia="es-MX"/>
                    </w:rPr>
                  </w:pPr>
                </w:p>
              </w:tc>
            </w:tr>
            <w:tr w:rsidR="0065626D" w:rsidRPr="006E0501"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26D" w:rsidRPr="006E0501" w:rsidRDefault="00426F4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65626D" w:rsidRPr="006E0501" w:rsidRDefault="00426F4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Número</w:t>
                  </w:r>
                  <w:r w:rsidR="0065626D" w:rsidRPr="006E0501">
                    <w:rPr>
                      <w:rFonts w:ascii="Georgia" w:eastAsia="Times New Roman" w:hAnsi="Georgia" w:cs="Calibri"/>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65626D" w:rsidRPr="006E0501" w:rsidRDefault="00426F4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65626D" w:rsidRPr="006E0501" w:rsidRDefault="00426F4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Eficiencia terminal (%)</w:t>
                  </w:r>
                </w:p>
              </w:tc>
            </w:tr>
            <w:tr w:rsidR="0065626D" w:rsidRPr="006E0501"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6E0501" w:rsidRDefault="00E7210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33</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60</w:t>
                  </w:r>
                </w:p>
              </w:tc>
            </w:tr>
            <w:tr w:rsidR="0065626D" w:rsidRPr="006E0501"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6E0501" w:rsidRDefault="00E7210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2010-2014</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29</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17</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59</w:t>
                  </w:r>
                </w:p>
              </w:tc>
            </w:tr>
            <w:tr w:rsidR="0065626D" w:rsidRPr="00EF765F"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6E0501" w:rsidRDefault="00E7210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lastRenderedPageBreak/>
                    <w:t>2011-2015</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2635E3">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28</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16</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57</w:t>
                  </w:r>
                </w:p>
              </w:tc>
            </w:tr>
            <w:tr w:rsidR="0065626D" w:rsidRPr="00EF765F"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6E0501" w:rsidRDefault="00E7210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2012-2016</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31</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23</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6E0501" w:rsidRDefault="002635E3"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74</w:t>
                  </w:r>
                </w:p>
              </w:tc>
            </w:tr>
          </w:tbl>
          <w:p w:rsidR="00426F4A" w:rsidRPr="00EF765F" w:rsidRDefault="00426F4A" w:rsidP="000C7AC0">
            <w:pPr>
              <w:autoSpaceDE w:val="0"/>
              <w:autoSpaceDN w:val="0"/>
              <w:adjustRightInd w:val="0"/>
              <w:spacing w:line="360" w:lineRule="auto"/>
              <w:ind w:left="346"/>
              <w:jc w:val="both"/>
              <w:rPr>
                <w:rFonts w:ascii="Georgia" w:hAnsi="Georgia" w:cs="Arial"/>
                <w:color w:val="92D050"/>
              </w:rPr>
            </w:pPr>
          </w:p>
          <w:p w:rsidR="00426F4A" w:rsidRPr="006E0501" w:rsidRDefault="00426F4A" w:rsidP="000C7AC0">
            <w:pPr>
              <w:autoSpaceDE w:val="0"/>
              <w:autoSpaceDN w:val="0"/>
              <w:adjustRightInd w:val="0"/>
              <w:spacing w:line="360" w:lineRule="auto"/>
              <w:ind w:left="342"/>
              <w:jc w:val="both"/>
              <w:rPr>
                <w:rFonts w:ascii="Georgia" w:hAnsi="Georgia" w:cs="Arial"/>
              </w:rPr>
            </w:pPr>
            <w:r w:rsidRPr="006E0501">
              <w:rPr>
                <w:rFonts w:ascii="Georgia" w:hAnsi="Georgia" w:cs="Arial"/>
              </w:rPr>
              <w:t>Fuente: Elaboración propia con datos del SIIAA</w:t>
            </w:r>
          </w:p>
          <w:p w:rsidR="00426F4A" w:rsidRPr="006E0501" w:rsidRDefault="00426F4A" w:rsidP="000C7AC0">
            <w:pPr>
              <w:autoSpaceDE w:val="0"/>
              <w:autoSpaceDN w:val="0"/>
              <w:adjustRightInd w:val="0"/>
              <w:spacing w:line="360" w:lineRule="auto"/>
              <w:ind w:left="346"/>
              <w:jc w:val="both"/>
              <w:rPr>
                <w:rFonts w:ascii="Georgia" w:hAnsi="Georgia" w:cs="Arial"/>
              </w:rPr>
            </w:pPr>
          </w:p>
          <w:p w:rsidR="00A567C2" w:rsidRPr="006E0501" w:rsidRDefault="00A567C2" w:rsidP="000C7AC0">
            <w:pPr>
              <w:autoSpaceDE w:val="0"/>
              <w:autoSpaceDN w:val="0"/>
              <w:adjustRightInd w:val="0"/>
              <w:spacing w:line="360" w:lineRule="auto"/>
              <w:ind w:left="346"/>
              <w:jc w:val="both"/>
              <w:rPr>
                <w:rFonts w:ascii="Georgia" w:hAnsi="Georgia" w:cs="Arial"/>
                <w:b/>
                <w:bCs/>
              </w:rPr>
            </w:pPr>
            <w:r w:rsidRPr="006E0501">
              <w:rPr>
                <w:rFonts w:ascii="Georgia" w:hAnsi="Georgia" w:cs="Wingdings"/>
              </w:rPr>
              <w:t></w:t>
            </w:r>
            <w:r w:rsidRPr="006E0501">
              <w:rPr>
                <w:rFonts w:ascii="Georgia" w:hAnsi="Georgia" w:cs="Arial"/>
              </w:rPr>
              <w:t xml:space="preserve"> </w:t>
            </w:r>
            <w:r w:rsidRPr="006E0501">
              <w:rPr>
                <w:rFonts w:ascii="Georgia" w:hAnsi="Georgia" w:cs="Arial"/>
                <w:b/>
                <w:bCs/>
              </w:rPr>
              <w:t xml:space="preserve">Número de años que tardan en egresar los alumnos. </w:t>
            </w:r>
          </w:p>
          <w:p w:rsidR="00EF2E82" w:rsidRPr="006E0501" w:rsidRDefault="00EF2E82" w:rsidP="000C7AC0">
            <w:pPr>
              <w:autoSpaceDE w:val="0"/>
              <w:autoSpaceDN w:val="0"/>
              <w:adjustRightInd w:val="0"/>
              <w:spacing w:line="360" w:lineRule="auto"/>
              <w:ind w:left="346"/>
              <w:jc w:val="both"/>
              <w:rPr>
                <w:rFonts w:ascii="Georgia" w:hAnsi="Georgia" w:cs="Wingdings"/>
              </w:rPr>
            </w:pPr>
            <w:r w:rsidRPr="006E0501">
              <w:rPr>
                <w:rFonts w:ascii="Georgia" w:hAnsi="Georgia" w:cs="Wingdings"/>
              </w:rPr>
              <w:t>La duración promedio en semestr</w:t>
            </w:r>
            <w:r w:rsidR="00D13913" w:rsidRPr="006E0501">
              <w:rPr>
                <w:rFonts w:ascii="Georgia" w:hAnsi="Georgia" w:cs="Wingdings"/>
              </w:rPr>
              <w:t>es para que los alumnos del PAIAA</w:t>
            </w:r>
            <w:r w:rsidRPr="006E0501">
              <w:rPr>
                <w:rFonts w:ascii="Georgia" w:hAnsi="Georgia" w:cs="Wingdings"/>
              </w:rPr>
              <w:t xml:space="preserve"> puedan egresar se describe en la siguiente tabla.</w:t>
            </w:r>
          </w:p>
          <w:p w:rsidR="00EF2E82" w:rsidRPr="006E0501" w:rsidRDefault="00EF2E82" w:rsidP="000C7AC0">
            <w:pPr>
              <w:autoSpaceDE w:val="0"/>
              <w:autoSpaceDN w:val="0"/>
              <w:adjustRightInd w:val="0"/>
              <w:spacing w:line="360" w:lineRule="auto"/>
              <w:ind w:left="346"/>
              <w:jc w:val="both"/>
              <w:rPr>
                <w:rFonts w:ascii="Georgia" w:hAnsi="Georgia" w:cs="Wingdings"/>
              </w:rPr>
            </w:pPr>
            <w:r w:rsidRPr="006E0501">
              <w:rPr>
                <w:rFonts w:ascii="Georgia" w:hAnsi="Georgia" w:cs="Wingdings"/>
              </w:rPr>
              <w:t>Nota: Considérese que la carrera está estructurada para cursarse en 10 semestres.</w:t>
            </w:r>
          </w:p>
          <w:p w:rsidR="00AA1ADA" w:rsidRPr="006E0501" w:rsidRDefault="00AA1ADA" w:rsidP="000C7AC0">
            <w:pPr>
              <w:autoSpaceDE w:val="0"/>
              <w:autoSpaceDN w:val="0"/>
              <w:adjustRightInd w:val="0"/>
              <w:spacing w:line="360" w:lineRule="auto"/>
              <w:ind w:left="346"/>
              <w:jc w:val="both"/>
              <w:rPr>
                <w:rFonts w:ascii="Georgia" w:eastAsia="Times New Roman" w:hAnsi="Georgia" w:cs="Calibri"/>
                <w:lang w:eastAsia="es-MX"/>
              </w:rPr>
            </w:pPr>
          </w:p>
          <w:p w:rsidR="00AA1ADA" w:rsidRPr="00EF765F" w:rsidRDefault="00AA1ADA" w:rsidP="000C7AC0">
            <w:pPr>
              <w:autoSpaceDE w:val="0"/>
              <w:autoSpaceDN w:val="0"/>
              <w:adjustRightInd w:val="0"/>
              <w:spacing w:line="360" w:lineRule="auto"/>
              <w:ind w:left="346"/>
              <w:jc w:val="both"/>
              <w:rPr>
                <w:rFonts w:ascii="Georgia" w:hAnsi="Georgia" w:cs="Arial"/>
                <w:b/>
                <w:bCs/>
                <w:color w:val="92D050"/>
              </w:rPr>
            </w:pPr>
            <w:r w:rsidRPr="006E0501">
              <w:rPr>
                <w:rFonts w:ascii="Georgia" w:eastAsia="Times New Roman" w:hAnsi="Georgia" w:cs="Calibri"/>
                <w:lang w:eastAsia="es-MX"/>
              </w:rPr>
              <w:t>Promedio de semestres</w:t>
            </w:r>
            <w:r w:rsidR="00D13913" w:rsidRPr="006E0501">
              <w:rPr>
                <w:rFonts w:ascii="Georgia" w:eastAsia="Times New Roman" w:hAnsi="Georgia" w:cs="Calibri"/>
                <w:lang w:eastAsia="es-MX"/>
              </w:rPr>
              <w:t xml:space="preserve"> que tardan los alumnos del PAIAA</w:t>
            </w:r>
            <w:r w:rsidRPr="006E0501">
              <w:rPr>
                <w:rFonts w:ascii="Georgia" w:eastAsia="Times New Roman" w:hAnsi="Georgia" w:cs="Calibri"/>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6E0501" w:rsidTr="00EE5F27">
              <w:trPr>
                <w:trHeight w:val="855"/>
                <w:jc w:val="center"/>
              </w:trPr>
              <w:tc>
                <w:tcPr>
                  <w:tcW w:w="572"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p>
              </w:tc>
            </w:tr>
            <w:tr w:rsidR="00AA1ADA" w:rsidRPr="006E0501" w:rsidTr="00EE5F27">
              <w:trPr>
                <w:trHeight w:val="300"/>
                <w:jc w:val="center"/>
              </w:trPr>
              <w:tc>
                <w:tcPr>
                  <w:tcW w:w="572"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6E0501" w:rsidRDefault="00D1391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6E0501" w:rsidRDefault="00D13913" w:rsidP="009933C4">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9.47</w:t>
                  </w:r>
                </w:p>
              </w:tc>
              <w:tc>
                <w:tcPr>
                  <w:tcW w:w="330"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p>
              </w:tc>
            </w:tr>
            <w:tr w:rsidR="00AA1ADA" w:rsidRPr="006E0501" w:rsidTr="00EE5F27">
              <w:trPr>
                <w:trHeight w:val="300"/>
                <w:jc w:val="center"/>
              </w:trPr>
              <w:tc>
                <w:tcPr>
                  <w:tcW w:w="572"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6E0501" w:rsidRDefault="00D1391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6E0501" w:rsidRDefault="00D13913" w:rsidP="009933C4">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9.24</w:t>
                  </w:r>
                </w:p>
              </w:tc>
              <w:tc>
                <w:tcPr>
                  <w:tcW w:w="330"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p>
              </w:tc>
            </w:tr>
            <w:tr w:rsidR="00AA1ADA" w:rsidRPr="006E0501" w:rsidTr="00EE5F27">
              <w:trPr>
                <w:trHeight w:val="300"/>
                <w:jc w:val="center"/>
              </w:trPr>
              <w:tc>
                <w:tcPr>
                  <w:tcW w:w="572"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6E0501" w:rsidRDefault="00D1391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6E0501" w:rsidRDefault="00D13913" w:rsidP="009933C4">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9.24</w:t>
                  </w:r>
                </w:p>
              </w:tc>
              <w:tc>
                <w:tcPr>
                  <w:tcW w:w="330"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p>
              </w:tc>
            </w:tr>
            <w:tr w:rsidR="00AA1ADA" w:rsidRPr="006E0501" w:rsidTr="00EE5F27">
              <w:trPr>
                <w:trHeight w:val="300"/>
                <w:jc w:val="center"/>
              </w:trPr>
              <w:tc>
                <w:tcPr>
                  <w:tcW w:w="572"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6E0501" w:rsidRDefault="00D1391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6E0501" w:rsidRDefault="00D13913" w:rsidP="009933C4">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9.24</w:t>
                  </w:r>
                </w:p>
              </w:tc>
              <w:tc>
                <w:tcPr>
                  <w:tcW w:w="330" w:type="dxa"/>
                  <w:tcBorders>
                    <w:top w:val="nil"/>
                    <w:left w:val="nil"/>
                    <w:bottom w:val="nil"/>
                    <w:right w:val="nil"/>
                  </w:tcBorders>
                  <w:shd w:val="clear" w:color="auto" w:fill="auto"/>
                  <w:noWrap/>
                  <w:vAlign w:val="bottom"/>
                  <w:hideMark/>
                </w:tcPr>
                <w:p w:rsidR="00AA1ADA" w:rsidRPr="006E0501" w:rsidRDefault="00AA1ADA" w:rsidP="000C7AC0">
                  <w:pPr>
                    <w:spacing w:after="0" w:line="360" w:lineRule="auto"/>
                    <w:jc w:val="both"/>
                    <w:rPr>
                      <w:rFonts w:ascii="Georgia" w:eastAsia="Times New Roman" w:hAnsi="Georgia" w:cs="Calibri"/>
                      <w:sz w:val="20"/>
                      <w:szCs w:val="20"/>
                      <w:lang w:eastAsia="es-MX"/>
                    </w:rPr>
                  </w:pPr>
                </w:p>
              </w:tc>
            </w:tr>
          </w:tbl>
          <w:p w:rsidR="00EF2E82" w:rsidRPr="006E0501" w:rsidRDefault="00EF2E82" w:rsidP="000C7AC0">
            <w:pPr>
              <w:autoSpaceDE w:val="0"/>
              <w:autoSpaceDN w:val="0"/>
              <w:adjustRightInd w:val="0"/>
              <w:spacing w:line="360" w:lineRule="auto"/>
              <w:ind w:left="342"/>
              <w:jc w:val="both"/>
              <w:rPr>
                <w:rFonts w:ascii="Georgia" w:hAnsi="Georgia" w:cs="Arial"/>
              </w:rPr>
            </w:pPr>
          </w:p>
          <w:p w:rsidR="00EF2E82" w:rsidRPr="006E0501" w:rsidRDefault="00EF2E82" w:rsidP="000C7AC0">
            <w:pPr>
              <w:autoSpaceDE w:val="0"/>
              <w:autoSpaceDN w:val="0"/>
              <w:adjustRightInd w:val="0"/>
              <w:spacing w:line="360" w:lineRule="auto"/>
              <w:ind w:left="342"/>
              <w:jc w:val="both"/>
              <w:rPr>
                <w:rFonts w:ascii="Georgia" w:hAnsi="Georgia" w:cs="Arial"/>
              </w:rPr>
            </w:pPr>
            <w:r w:rsidRPr="006E0501">
              <w:rPr>
                <w:rFonts w:ascii="Georgia" w:hAnsi="Georgia" w:cs="Arial"/>
              </w:rPr>
              <w:t>Fuente: Elaboración propia con datos del SIIAA</w:t>
            </w:r>
          </w:p>
          <w:p w:rsidR="00094201" w:rsidRPr="006E0501" w:rsidRDefault="00A567C2" w:rsidP="000C7AC0">
            <w:pPr>
              <w:autoSpaceDE w:val="0"/>
              <w:autoSpaceDN w:val="0"/>
              <w:adjustRightInd w:val="0"/>
              <w:spacing w:line="360" w:lineRule="auto"/>
              <w:ind w:left="346"/>
              <w:jc w:val="both"/>
              <w:rPr>
                <w:rFonts w:ascii="Georgia" w:hAnsi="Georgia" w:cs="Arial"/>
                <w:b/>
                <w:bCs/>
              </w:rPr>
            </w:pPr>
            <w:r w:rsidRPr="006E0501">
              <w:rPr>
                <w:rFonts w:ascii="Georgia" w:hAnsi="Georgia" w:cs="Wingdings"/>
              </w:rPr>
              <w:t></w:t>
            </w:r>
            <w:r w:rsidRPr="006E0501">
              <w:rPr>
                <w:rFonts w:ascii="Georgia" w:hAnsi="Georgia" w:cs="Arial"/>
              </w:rPr>
              <w:t xml:space="preserve"> </w:t>
            </w:r>
            <w:r w:rsidRPr="006E0501">
              <w:rPr>
                <w:rFonts w:ascii="Georgia" w:hAnsi="Georgia" w:cs="Arial"/>
                <w:b/>
                <w:bCs/>
              </w:rPr>
              <w:t xml:space="preserve">Tasa de retención en el primer año. </w:t>
            </w:r>
          </w:p>
          <w:p w:rsidR="00094201" w:rsidRPr="006E0501" w:rsidRDefault="005F4E24" w:rsidP="000C7AC0">
            <w:pPr>
              <w:autoSpaceDE w:val="0"/>
              <w:autoSpaceDN w:val="0"/>
              <w:adjustRightInd w:val="0"/>
              <w:spacing w:line="360" w:lineRule="auto"/>
              <w:ind w:left="346"/>
              <w:jc w:val="both"/>
              <w:rPr>
                <w:rFonts w:ascii="Georgia" w:hAnsi="Georgia" w:cs="Arial"/>
              </w:rPr>
            </w:pPr>
            <w:r w:rsidRPr="006E0501">
              <w:rPr>
                <w:rFonts w:ascii="Georgia" w:hAnsi="Georgia" w:cs="Arial"/>
              </w:rPr>
              <w:t>Para el PAIAA</w:t>
            </w:r>
            <w:r w:rsidR="00094201" w:rsidRPr="006E0501">
              <w:rPr>
                <w:rFonts w:ascii="Georgia" w:hAnsi="Georgia" w:cs="Arial"/>
              </w:rPr>
              <w:t xml:space="preserve"> la tasa de retención en el primer año de</w:t>
            </w:r>
            <w:r w:rsidRPr="006E0501">
              <w:rPr>
                <w:rFonts w:ascii="Georgia" w:hAnsi="Georgia" w:cs="Arial"/>
              </w:rPr>
              <w:t>spués de su ingreso supera el 68</w:t>
            </w:r>
            <w:r w:rsidR="00094201" w:rsidRPr="006E0501">
              <w:rPr>
                <w:rFonts w:ascii="Georgia" w:hAnsi="Georgia" w:cs="Arial"/>
              </w:rPr>
              <w:t xml:space="preserve"> por ciento como se muestra en la siguiente tabla.</w:t>
            </w:r>
          </w:p>
          <w:tbl>
            <w:tblPr>
              <w:tblW w:w="12660"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6E0501" w:rsidTr="00EE5F27">
              <w:trPr>
                <w:trHeight w:val="300"/>
                <w:jc w:val="center"/>
              </w:trPr>
              <w:tc>
                <w:tcPr>
                  <w:tcW w:w="12660" w:type="dxa"/>
                  <w:gridSpan w:val="4"/>
                  <w:tcBorders>
                    <w:top w:val="nil"/>
                    <w:left w:val="nil"/>
                    <w:bottom w:val="nil"/>
                    <w:right w:val="nil"/>
                  </w:tcBorders>
                  <w:shd w:val="clear" w:color="auto" w:fill="auto"/>
                  <w:noWrap/>
                  <w:vAlign w:val="bottom"/>
                  <w:hideMark/>
                </w:tcPr>
                <w:p w:rsidR="00094201" w:rsidRPr="006E0501" w:rsidRDefault="002A724F" w:rsidP="000C7AC0">
                  <w:pPr>
                    <w:spacing w:after="0" w:line="360" w:lineRule="auto"/>
                    <w:jc w:val="both"/>
                    <w:rPr>
                      <w:rFonts w:ascii="Georgia" w:eastAsia="Times New Roman" w:hAnsi="Georgia" w:cs="Calibri"/>
                      <w:sz w:val="20"/>
                      <w:szCs w:val="20"/>
                      <w:lang w:eastAsia="es-MX"/>
                    </w:rPr>
                  </w:pPr>
                  <w:r>
                    <w:rPr>
                      <w:rFonts w:ascii="Georgia" w:eastAsia="Times New Roman" w:hAnsi="Georgia" w:cs="Calibri"/>
                      <w:sz w:val="20"/>
                      <w:szCs w:val="20"/>
                      <w:lang w:eastAsia="es-MX"/>
                    </w:rPr>
                    <w:t>Tasa de retención del PAIAA</w:t>
                  </w:r>
                  <w:r w:rsidR="00094201" w:rsidRPr="006E0501">
                    <w:rPr>
                      <w:rFonts w:ascii="Georgia" w:eastAsia="Times New Roman" w:hAnsi="Georgia" w:cs="Calibri"/>
                      <w:sz w:val="20"/>
                      <w:szCs w:val="20"/>
                      <w:lang w:eastAsia="es-MX"/>
                    </w:rPr>
                    <w:t xml:space="preserve"> al primer año de las últimas cuatro cohortes</w:t>
                  </w:r>
                </w:p>
              </w:tc>
            </w:tr>
            <w:tr w:rsidR="00094201" w:rsidRPr="006E0501" w:rsidTr="00EE5F27">
              <w:trPr>
                <w:trHeight w:val="300"/>
                <w:jc w:val="center"/>
              </w:trPr>
              <w:tc>
                <w:tcPr>
                  <w:tcW w:w="7340" w:type="dxa"/>
                  <w:tcBorders>
                    <w:top w:val="nil"/>
                    <w:left w:val="nil"/>
                    <w:bottom w:val="nil"/>
                    <w:right w:val="nil"/>
                  </w:tcBorders>
                  <w:shd w:val="clear" w:color="auto" w:fill="auto"/>
                  <w:noWrap/>
                  <w:vAlign w:val="bottom"/>
                  <w:hideMark/>
                </w:tcPr>
                <w:p w:rsidR="00094201" w:rsidRPr="006E0501" w:rsidRDefault="00094201" w:rsidP="000C7AC0">
                  <w:pPr>
                    <w:spacing w:after="0" w:line="360" w:lineRule="auto"/>
                    <w:jc w:val="both"/>
                    <w:rPr>
                      <w:rFonts w:ascii="Georgia" w:eastAsia="Times New Roman" w:hAnsi="Georgia" w:cs="Calibri"/>
                      <w:sz w:val="20"/>
                      <w:szCs w:val="20"/>
                      <w:lang w:eastAsia="es-MX"/>
                    </w:rPr>
                  </w:pPr>
                </w:p>
              </w:tc>
              <w:tc>
                <w:tcPr>
                  <w:tcW w:w="1880" w:type="dxa"/>
                  <w:tcBorders>
                    <w:top w:val="nil"/>
                    <w:left w:val="nil"/>
                    <w:bottom w:val="nil"/>
                    <w:right w:val="nil"/>
                  </w:tcBorders>
                  <w:shd w:val="clear" w:color="auto" w:fill="auto"/>
                  <w:noWrap/>
                  <w:vAlign w:val="bottom"/>
                  <w:hideMark/>
                </w:tcPr>
                <w:p w:rsidR="00094201" w:rsidRPr="006E0501" w:rsidRDefault="00094201"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rsidR="00094201" w:rsidRPr="006E0501" w:rsidRDefault="00094201"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rsidR="00094201" w:rsidRPr="006E0501" w:rsidRDefault="00094201" w:rsidP="000C7AC0">
                  <w:pPr>
                    <w:spacing w:after="0" w:line="360" w:lineRule="auto"/>
                    <w:jc w:val="both"/>
                    <w:rPr>
                      <w:rFonts w:ascii="Georgia" w:eastAsia="Times New Roman" w:hAnsi="Georgia" w:cs="Times New Roman"/>
                      <w:sz w:val="20"/>
                      <w:szCs w:val="20"/>
                      <w:lang w:eastAsia="es-MX"/>
                    </w:rPr>
                  </w:pPr>
                </w:p>
              </w:tc>
            </w:tr>
            <w:tr w:rsidR="00094201" w:rsidRPr="006E0501" w:rsidTr="00EE5F27">
              <w:trPr>
                <w:trHeight w:val="1140"/>
                <w:jc w:val="center"/>
              </w:trPr>
              <w:tc>
                <w:tcPr>
                  <w:tcW w:w="7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201" w:rsidRPr="006E0501" w:rsidRDefault="00094201"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094201" w:rsidRPr="006E0501" w:rsidRDefault="00094201"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Número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094201" w:rsidRPr="006E0501" w:rsidRDefault="00094201"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Número de alumnos al año de su ingreso</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094201" w:rsidRPr="006E0501" w:rsidRDefault="00094201"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Tasa de retención al primer año</w:t>
                  </w:r>
                </w:p>
              </w:tc>
            </w:tr>
            <w:tr w:rsidR="00094201" w:rsidRPr="006E0501"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lastRenderedPageBreak/>
                    <w:t>2009-2013</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38</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69</w:t>
                  </w:r>
                </w:p>
              </w:tc>
            </w:tr>
            <w:tr w:rsidR="00094201" w:rsidRPr="006E0501"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2010-2014</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29</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69</w:t>
                  </w:r>
                </w:p>
              </w:tc>
            </w:tr>
            <w:tr w:rsidR="00094201" w:rsidRPr="006E0501"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2011-2015</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28</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19</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68</w:t>
                  </w:r>
                </w:p>
              </w:tc>
            </w:tr>
            <w:tr w:rsidR="00094201" w:rsidRPr="006E0501"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2012-2016</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31</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25</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6E0501" w:rsidRDefault="005F4E24" w:rsidP="000C7AC0">
                  <w:pPr>
                    <w:spacing w:after="0" w:line="360" w:lineRule="auto"/>
                    <w:jc w:val="center"/>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81</w:t>
                  </w:r>
                </w:p>
              </w:tc>
            </w:tr>
          </w:tbl>
          <w:p w:rsidR="00094201" w:rsidRPr="006E0501" w:rsidRDefault="00094201" w:rsidP="000C7AC0">
            <w:pPr>
              <w:autoSpaceDE w:val="0"/>
              <w:autoSpaceDN w:val="0"/>
              <w:adjustRightInd w:val="0"/>
              <w:spacing w:line="360" w:lineRule="auto"/>
              <w:ind w:left="342"/>
              <w:jc w:val="both"/>
              <w:rPr>
                <w:rFonts w:ascii="Georgia" w:hAnsi="Georgia" w:cs="Arial"/>
              </w:rPr>
            </w:pPr>
          </w:p>
          <w:p w:rsidR="00094201" w:rsidRPr="006E0501" w:rsidRDefault="00094201" w:rsidP="000C7AC0">
            <w:pPr>
              <w:autoSpaceDE w:val="0"/>
              <w:autoSpaceDN w:val="0"/>
              <w:adjustRightInd w:val="0"/>
              <w:spacing w:line="360" w:lineRule="auto"/>
              <w:ind w:left="342"/>
              <w:jc w:val="both"/>
              <w:rPr>
                <w:rFonts w:ascii="Georgia" w:hAnsi="Georgia" w:cs="Arial"/>
              </w:rPr>
            </w:pPr>
            <w:r w:rsidRPr="006E0501">
              <w:rPr>
                <w:rFonts w:ascii="Georgia" w:hAnsi="Georgia" w:cs="Arial"/>
              </w:rPr>
              <w:t>Fuente: Elaboración propia con datos del SIIAA</w:t>
            </w:r>
          </w:p>
          <w:p w:rsidR="00094201" w:rsidRPr="006E0501" w:rsidRDefault="00094201" w:rsidP="000C7AC0">
            <w:pPr>
              <w:autoSpaceDE w:val="0"/>
              <w:autoSpaceDN w:val="0"/>
              <w:adjustRightInd w:val="0"/>
              <w:spacing w:line="360" w:lineRule="auto"/>
              <w:ind w:left="346"/>
              <w:jc w:val="both"/>
              <w:rPr>
                <w:rFonts w:ascii="Georgia" w:hAnsi="Georgia" w:cs="Wingdings"/>
              </w:rPr>
            </w:pPr>
          </w:p>
          <w:p w:rsidR="007C47FD" w:rsidRPr="006E0501" w:rsidRDefault="00A567C2" w:rsidP="000C7AC0">
            <w:pPr>
              <w:autoSpaceDE w:val="0"/>
              <w:autoSpaceDN w:val="0"/>
              <w:adjustRightInd w:val="0"/>
              <w:spacing w:line="360" w:lineRule="auto"/>
              <w:ind w:left="346"/>
              <w:jc w:val="both"/>
              <w:rPr>
                <w:rFonts w:ascii="Georgia" w:hAnsi="Georgia" w:cs="Arial"/>
                <w:b/>
                <w:bCs/>
              </w:rPr>
            </w:pPr>
            <w:r w:rsidRPr="006E0501">
              <w:rPr>
                <w:rFonts w:ascii="Georgia" w:hAnsi="Georgia" w:cs="Wingdings"/>
              </w:rPr>
              <w:t></w:t>
            </w:r>
            <w:r w:rsidRPr="006E0501">
              <w:rPr>
                <w:rFonts w:ascii="Georgia" w:hAnsi="Georgia" w:cs="Arial"/>
              </w:rPr>
              <w:t xml:space="preserve"> </w:t>
            </w:r>
            <w:r w:rsidRPr="006E0501">
              <w:rPr>
                <w:rFonts w:ascii="Georgia" w:hAnsi="Georgia" w:cs="Arial"/>
                <w:b/>
                <w:bCs/>
              </w:rPr>
              <w:t>Índice de rezago por ciclo escolar.</w:t>
            </w:r>
          </w:p>
          <w:p w:rsidR="00AE2D23" w:rsidRPr="006E0501" w:rsidRDefault="00AE2D23" w:rsidP="000C7AC0">
            <w:pPr>
              <w:autoSpaceDE w:val="0"/>
              <w:autoSpaceDN w:val="0"/>
              <w:adjustRightInd w:val="0"/>
              <w:spacing w:line="360" w:lineRule="auto"/>
              <w:ind w:left="342"/>
              <w:jc w:val="both"/>
              <w:rPr>
                <w:rFonts w:ascii="Georgia" w:hAnsi="Georgia" w:cs="Arial"/>
                <w:bCs/>
              </w:rPr>
            </w:pPr>
            <w:r w:rsidRPr="006E0501">
              <w:rPr>
                <w:rFonts w:ascii="Georgia" w:hAnsi="Georgia" w:cs="Arial"/>
                <w:bCs/>
              </w:rPr>
              <w:t xml:space="preserve">Se consideran alumnos rezagados, aquellos que terminan </w:t>
            </w:r>
            <w:r w:rsidR="00C6576B" w:rsidRPr="006E0501">
              <w:rPr>
                <w:rFonts w:ascii="Georgia" w:hAnsi="Georgia" w:cs="Arial"/>
                <w:bCs/>
              </w:rPr>
              <w:t>el</w:t>
            </w:r>
            <w:r w:rsidRPr="006E0501">
              <w:rPr>
                <w:rFonts w:ascii="Georgia" w:hAnsi="Georgia" w:cs="Arial"/>
                <w:bCs/>
              </w:rPr>
              <w:t xml:space="preserve"> ciclo </w:t>
            </w:r>
            <w:r w:rsidR="00C6576B" w:rsidRPr="006E0501">
              <w:rPr>
                <w:rFonts w:ascii="Georgia" w:hAnsi="Georgia" w:cs="Arial"/>
                <w:bCs/>
              </w:rPr>
              <w:t>escolar con al menos una materia reprobada.</w:t>
            </w:r>
            <w:r w:rsidRPr="006E0501">
              <w:rPr>
                <w:rFonts w:ascii="Georgia" w:hAnsi="Georgia" w:cs="Arial"/>
                <w:bCs/>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6E0501" w:rsidTr="00EE5F27">
              <w:trPr>
                <w:trHeight w:val="300"/>
                <w:jc w:val="center"/>
              </w:trPr>
              <w:tc>
                <w:tcPr>
                  <w:tcW w:w="8504" w:type="dxa"/>
                  <w:gridSpan w:val="4"/>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Tasa de rezago por cicl</w:t>
                  </w:r>
                  <w:r w:rsidR="008B2A2A" w:rsidRPr="006E0501">
                    <w:rPr>
                      <w:rFonts w:ascii="Georgia" w:eastAsia="Times New Roman" w:hAnsi="Georgia" w:cs="Calibri"/>
                      <w:sz w:val="20"/>
                      <w:szCs w:val="20"/>
                      <w:lang w:eastAsia="es-MX"/>
                    </w:rPr>
                    <w:t>o escolar de los alumnos de PAIAA</w:t>
                  </w:r>
                </w:p>
              </w:tc>
            </w:tr>
            <w:tr w:rsidR="00AE2D23" w:rsidRPr="006E0501" w:rsidTr="00EE5F27">
              <w:trPr>
                <w:trHeight w:val="300"/>
                <w:jc w:val="center"/>
              </w:trPr>
              <w:tc>
                <w:tcPr>
                  <w:tcW w:w="2752"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Calibri"/>
                      <w:sz w:val="20"/>
                      <w:szCs w:val="20"/>
                      <w:lang w:eastAsia="es-MX"/>
                    </w:rPr>
                  </w:pPr>
                </w:p>
              </w:tc>
              <w:tc>
                <w:tcPr>
                  <w:tcW w:w="1843"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r>
            <w:tr w:rsidR="00AE2D23" w:rsidRPr="006E0501" w:rsidTr="00EE5F27">
              <w:trPr>
                <w:trHeight w:val="300"/>
                <w:jc w:val="center"/>
              </w:trPr>
              <w:tc>
                <w:tcPr>
                  <w:tcW w:w="2752"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p>
              </w:tc>
            </w:tr>
            <w:tr w:rsidR="00AE2D23" w:rsidRPr="006E0501"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r w:rsidRPr="006E0501">
                    <w:rPr>
                      <w:rFonts w:ascii="Georgia" w:eastAsia="Times New Roman" w:hAnsi="Georgia" w:cs="Times New Roman"/>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r w:rsidRPr="006E0501">
                    <w:rPr>
                      <w:rFonts w:ascii="Georgia" w:eastAsia="Times New Roman" w:hAnsi="Georgia" w:cs="Times New Roman"/>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AE2D23" w:rsidRPr="006E0501" w:rsidRDefault="00AE2D23" w:rsidP="000C7AC0">
                  <w:pPr>
                    <w:spacing w:after="0" w:line="360" w:lineRule="auto"/>
                    <w:jc w:val="both"/>
                    <w:rPr>
                      <w:rFonts w:ascii="Georgia" w:eastAsia="Times New Roman" w:hAnsi="Georgia" w:cs="Times New Roman"/>
                      <w:sz w:val="20"/>
                      <w:szCs w:val="20"/>
                      <w:lang w:eastAsia="es-MX"/>
                    </w:rPr>
                  </w:pPr>
                  <w:r w:rsidRPr="006E0501">
                    <w:rPr>
                      <w:rFonts w:ascii="Georgia" w:eastAsia="Times New Roman" w:hAnsi="Georgia" w:cs="Times New Roman"/>
                      <w:sz w:val="20"/>
                      <w:szCs w:val="20"/>
                      <w:lang w:eastAsia="es-MX"/>
                    </w:rPr>
                    <w:t>% Rezago</w:t>
                  </w:r>
                </w:p>
              </w:tc>
            </w:tr>
            <w:tr w:rsidR="00AE2D23" w:rsidRPr="006E0501"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6E0501" w:rsidRDefault="002D2E23"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112</w:t>
                  </w:r>
                </w:p>
              </w:tc>
              <w:tc>
                <w:tcPr>
                  <w:tcW w:w="2410" w:type="dxa"/>
                  <w:tcBorders>
                    <w:top w:val="nil"/>
                    <w:left w:val="nil"/>
                    <w:bottom w:val="single" w:sz="4" w:space="0" w:color="auto"/>
                    <w:right w:val="single" w:sz="4" w:space="0" w:color="auto"/>
                  </w:tcBorders>
                  <w:shd w:val="clear" w:color="auto" w:fill="auto"/>
                  <w:vAlign w:val="center"/>
                  <w:hideMark/>
                </w:tcPr>
                <w:p w:rsidR="00AE2D23" w:rsidRPr="006E0501" w:rsidRDefault="002D2E23"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24</w:t>
                  </w:r>
                </w:p>
              </w:tc>
              <w:tc>
                <w:tcPr>
                  <w:tcW w:w="1499"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21</w:t>
                  </w:r>
                </w:p>
              </w:tc>
            </w:tr>
            <w:tr w:rsidR="00AE2D23" w:rsidRPr="006E0501"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6E0501" w:rsidRDefault="00AE2D23"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138</w:t>
                  </w:r>
                </w:p>
              </w:tc>
              <w:tc>
                <w:tcPr>
                  <w:tcW w:w="2410"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39</w:t>
                  </w:r>
                </w:p>
              </w:tc>
              <w:tc>
                <w:tcPr>
                  <w:tcW w:w="1499"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28</w:t>
                  </w:r>
                </w:p>
              </w:tc>
            </w:tr>
            <w:tr w:rsidR="00AE2D23" w:rsidRPr="006E0501"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6E0501" w:rsidRDefault="002227F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108</w:t>
                  </w:r>
                </w:p>
              </w:tc>
              <w:tc>
                <w:tcPr>
                  <w:tcW w:w="2410"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38</w:t>
                  </w:r>
                </w:p>
              </w:tc>
              <w:tc>
                <w:tcPr>
                  <w:tcW w:w="1499"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35</w:t>
                  </w:r>
                </w:p>
              </w:tc>
            </w:tr>
            <w:tr w:rsidR="00AE2D23" w:rsidRPr="006E0501"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6E0501" w:rsidRDefault="002227F4" w:rsidP="000C7AC0">
                  <w:pPr>
                    <w:spacing w:after="0" w:line="360" w:lineRule="auto"/>
                    <w:jc w:val="both"/>
                    <w:rPr>
                      <w:rFonts w:ascii="Georgia" w:eastAsia="Times New Roman" w:hAnsi="Georgia" w:cs="Calibri"/>
                      <w:sz w:val="20"/>
                      <w:szCs w:val="20"/>
                      <w:lang w:eastAsia="es-MX"/>
                    </w:rPr>
                  </w:pPr>
                  <w:r w:rsidRPr="006E0501">
                    <w:rPr>
                      <w:rFonts w:ascii="Georgia" w:eastAsia="Times New Roman" w:hAnsi="Georgia" w:cs="Calibri"/>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136</w:t>
                  </w:r>
                </w:p>
              </w:tc>
              <w:tc>
                <w:tcPr>
                  <w:tcW w:w="2410"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20</w:t>
                  </w:r>
                </w:p>
              </w:tc>
              <w:tc>
                <w:tcPr>
                  <w:tcW w:w="1499" w:type="dxa"/>
                  <w:tcBorders>
                    <w:top w:val="nil"/>
                    <w:left w:val="nil"/>
                    <w:bottom w:val="single" w:sz="4" w:space="0" w:color="auto"/>
                    <w:right w:val="single" w:sz="4" w:space="0" w:color="auto"/>
                  </w:tcBorders>
                  <w:shd w:val="clear" w:color="auto" w:fill="auto"/>
                  <w:vAlign w:val="center"/>
                  <w:hideMark/>
                </w:tcPr>
                <w:p w:rsidR="00AE2D23" w:rsidRPr="006E0501" w:rsidRDefault="008B2A2A" w:rsidP="000C7AC0">
                  <w:pPr>
                    <w:spacing w:after="0" w:line="360" w:lineRule="auto"/>
                    <w:jc w:val="center"/>
                    <w:rPr>
                      <w:rFonts w:ascii="Georgia" w:eastAsia="Times New Roman" w:hAnsi="Georgia" w:cs="Arial"/>
                      <w:sz w:val="20"/>
                      <w:szCs w:val="20"/>
                      <w:lang w:eastAsia="es-MX"/>
                    </w:rPr>
                  </w:pPr>
                  <w:r w:rsidRPr="006E0501">
                    <w:rPr>
                      <w:rFonts w:ascii="Georgia" w:eastAsia="Times New Roman" w:hAnsi="Georgia" w:cs="Arial"/>
                      <w:sz w:val="20"/>
                      <w:szCs w:val="20"/>
                      <w:lang w:eastAsia="es-MX"/>
                    </w:rPr>
                    <w:t>15</w:t>
                  </w:r>
                </w:p>
              </w:tc>
            </w:tr>
          </w:tbl>
          <w:p w:rsidR="00AE2D23" w:rsidRPr="006E0501" w:rsidRDefault="00AE2D23" w:rsidP="000C7AC0">
            <w:pPr>
              <w:autoSpaceDE w:val="0"/>
              <w:autoSpaceDN w:val="0"/>
              <w:adjustRightInd w:val="0"/>
              <w:spacing w:line="360" w:lineRule="auto"/>
              <w:ind w:left="342"/>
              <w:jc w:val="both"/>
              <w:rPr>
                <w:rFonts w:ascii="Georgia" w:hAnsi="Georgia" w:cs="Arial"/>
                <w:bCs/>
              </w:rPr>
            </w:pPr>
          </w:p>
          <w:p w:rsidR="00AE2D23" w:rsidRPr="006E0501" w:rsidRDefault="00AE2D23" w:rsidP="000C7AC0">
            <w:pPr>
              <w:autoSpaceDE w:val="0"/>
              <w:autoSpaceDN w:val="0"/>
              <w:adjustRightInd w:val="0"/>
              <w:spacing w:line="360" w:lineRule="auto"/>
              <w:ind w:left="342"/>
              <w:jc w:val="both"/>
              <w:rPr>
                <w:rFonts w:ascii="Georgia" w:hAnsi="Georgia" w:cs="Arial"/>
              </w:rPr>
            </w:pPr>
            <w:r w:rsidRPr="006E0501">
              <w:rPr>
                <w:rFonts w:ascii="Georgia" w:hAnsi="Georgia" w:cs="Arial"/>
              </w:rPr>
              <w:t>Fuente: Elaboración propia con datos del SIIAA</w:t>
            </w:r>
          </w:p>
          <w:p w:rsidR="00AE2D23" w:rsidRPr="006E0501" w:rsidRDefault="00AE2D23" w:rsidP="000C7AC0">
            <w:pPr>
              <w:autoSpaceDE w:val="0"/>
              <w:autoSpaceDN w:val="0"/>
              <w:adjustRightInd w:val="0"/>
              <w:spacing w:line="360" w:lineRule="auto"/>
              <w:ind w:left="346"/>
              <w:jc w:val="both"/>
              <w:rPr>
                <w:rFonts w:ascii="Georgia" w:hAnsi="Georgia" w:cs="Wingdings"/>
              </w:rPr>
            </w:pPr>
          </w:p>
          <w:p w:rsidR="00855835" w:rsidRPr="006E0501" w:rsidRDefault="00A567C2" w:rsidP="000C7AC0">
            <w:pPr>
              <w:autoSpaceDE w:val="0"/>
              <w:autoSpaceDN w:val="0"/>
              <w:adjustRightInd w:val="0"/>
              <w:spacing w:line="360" w:lineRule="auto"/>
              <w:ind w:left="346"/>
              <w:jc w:val="both"/>
              <w:rPr>
                <w:rFonts w:ascii="Georgia" w:hAnsi="Georgia" w:cs="Arial"/>
                <w:b/>
                <w:bCs/>
              </w:rPr>
            </w:pPr>
            <w:r w:rsidRPr="006E0501">
              <w:rPr>
                <w:rFonts w:ascii="Georgia" w:hAnsi="Georgia" w:cs="Wingdings"/>
              </w:rPr>
              <w:t></w:t>
            </w:r>
            <w:r w:rsidRPr="006E0501">
              <w:rPr>
                <w:rFonts w:ascii="Georgia" w:hAnsi="Georgia" w:cs="Arial"/>
              </w:rPr>
              <w:t xml:space="preserve"> </w:t>
            </w:r>
            <w:r w:rsidRPr="006E0501">
              <w:rPr>
                <w:rFonts w:ascii="Georgia" w:hAnsi="Georgia" w:cs="Arial"/>
                <w:b/>
                <w:bCs/>
              </w:rPr>
              <w:t xml:space="preserve">Índice de aprobación. </w:t>
            </w:r>
          </w:p>
          <w:p w:rsidR="00CA481A" w:rsidRPr="006E0501" w:rsidRDefault="00C6576B" w:rsidP="00EE5F27">
            <w:pPr>
              <w:autoSpaceDE w:val="0"/>
              <w:autoSpaceDN w:val="0"/>
              <w:adjustRightInd w:val="0"/>
              <w:spacing w:line="360" w:lineRule="auto"/>
              <w:ind w:left="342"/>
              <w:jc w:val="both"/>
              <w:rPr>
                <w:rFonts w:ascii="Georgia" w:hAnsi="Georgia" w:cs="Arial"/>
                <w:bCs/>
              </w:rPr>
            </w:pPr>
            <w:r w:rsidRPr="006E0501">
              <w:rPr>
                <w:rFonts w:ascii="Georgia" w:hAnsi="Georgia" w:cs="Arial"/>
                <w:bCs/>
              </w:rPr>
              <w:t>S</w:t>
            </w:r>
            <w:r w:rsidR="00CA481A" w:rsidRPr="006E0501">
              <w:rPr>
                <w:rFonts w:ascii="Georgia" w:hAnsi="Georgia" w:cs="Arial"/>
                <w:bCs/>
              </w:rPr>
              <w:t>e muestra como ejemplo del índice de ap</w:t>
            </w:r>
            <w:r w:rsidR="008B2A2A" w:rsidRPr="006E0501">
              <w:rPr>
                <w:rFonts w:ascii="Georgia" w:hAnsi="Georgia" w:cs="Arial"/>
                <w:bCs/>
              </w:rPr>
              <w:t>robación de los alumnos del PAIAA</w:t>
            </w:r>
            <w:r w:rsidR="00CA481A" w:rsidRPr="006E0501">
              <w:rPr>
                <w:rFonts w:ascii="Georgia" w:hAnsi="Georgia" w:cs="Arial"/>
                <w:bCs/>
              </w:rPr>
              <w:t xml:space="preserve"> </w:t>
            </w:r>
            <w:r w:rsidRPr="006E0501">
              <w:rPr>
                <w:rFonts w:ascii="Georgia" w:hAnsi="Georgia" w:cs="Arial"/>
                <w:bCs/>
              </w:rPr>
              <w:t xml:space="preserve">los resultados </w:t>
            </w:r>
            <w:r w:rsidR="001C342C" w:rsidRPr="006E0501">
              <w:rPr>
                <w:rFonts w:ascii="Georgia" w:hAnsi="Georgia" w:cs="Arial"/>
                <w:bCs/>
              </w:rPr>
              <w:t xml:space="preserve">que </w:t>
            </w:r>
            <w:r w:rsidR="00CA481A" w:rsidRPr="006E0501">
              <w:rPr>
                <w:rFonts w:ascii="Georgia" w:hAnsi="Georgia" w:cs="Arial"/>
                <w:bCs/>
              </w:rPr>
              <w:t xml:space="preserve">obtuvieron en el ciclo </w:t>
            </w:r>
            <w:r w:rsidR="001C342C" w:rsidRPr="006E0501">
              <w:rPr>
                <w:rFonts w:ascii="Georgia" w:hAnsi="Georgia" w:cs="Arial"/>
                <w:bCs/>
              </w:rPr>
              <w:t xml:space="preserve">escolar </w:t>
            </w:r>
            <w:r w:rsidR="00CA481A" w:rsidRPr="006E0501">
              <w:rPr>
                <w:rFonts w:ascii="Georgia" w:hAnsi="Georgia" w:cs="Arial"/>
                <w:bCs/>
              </w:rPr>
              <w:t xml:space="preserve">enero – junio de 2017 en cada </w:t>
            </w:r>
            <w:r w:rsidR="008D0817" w:rsidRPr="006E0501">
              <w:rPr>
                <w:rFonts w:ascii="Georgia" w:hAnsi="Georgia" w:cs="Arial"/>
                <w:bCs/>
              </w:rPr>
              <w:t>asignatura, En</w:t>
            </w:r>
            <w:r w:rsidR="00CA481A" w:rsidRPr="006E0501">
              <w:rPr>
                <w:rFonts w:ascii="Georgia" w:hAnsi="Georgia" w:cs="Arial"/>
                <w:bCs/>
              </w:rPr>
              <w:t xml:space="preserve"> el SIIAA se puede acceder a la información de los ciclos desde agosto de 2007 a enero de 2017</w:t>
            </w:r>
          </w:p>
          <w:p w:rsidR="002227F4" w:rsidRPr="00EF765F" w:rsidRDefault="002227F4" w:rsidP="000C7AC0">
            <w:pPr>
              <w:autoSpaceDE w:val="0"/>
              <w:autoSpaceDN w:val="0"/>
              <w:adjustRightInd w:val="0"/>
              <w:spacing w:line="360" w:lineRule="auto"/>
              <w:ind w:left="346"/>
              <w:jc w:val="both"/>
              <w:rPr>
                <w:rFonts w:ascii="Georgia" w:hAnsi="Georgia" w:cs="Arial"/>
                <w:b/>
                <w:bCs/>
                <w:color w:val="92D050"/>
              </w:rPr>
            </w:pPr>
          </w:p>
          <w:tbl>
            <w:tblPr>
              <w:tblW w:w="8509" w:type="dxa"/>
              <w:tblCellMar>
                <w:left w:w="70" w:type="dxa"/>
                <w:right w:w="70" w:type="dxa"/>
              </w:tblCellMar>
              <w:tblLook w:val="04A0" w:firstRow="1" w:lastRow="0" w:firstColumn="1" w:lastColumn="0" w:noHBand="0" w:noVBand="1"/>
            </w:tblPr>
            <w:tblGrid>
              <w:gridCol w:w="949"/>
              <w:gridCol w:w="3579"/>
              <w:gridCol w:w="1134"/>
              <w:gridCol w:w="949"/>
              <w:gridCol w:w="949"/>
              <w:gridCol w:w="949"/>
            </w:tblGrid>
            <w:tr w:rsidR="006F2FC1" w:rsidRPr="006F2FC1" w:rsidTr="006F2FC1">
              <w:trPr>
                <w:trHeight w:val="243"/>
              </w:trPr>
              <w:tc>
                <w:tcPr>
                  <w:tcW w:w="9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Clave de la</w:t>
                  </w:r>
                </w:p>
              </w:tc>
              <w:tc>
                <w:tcPr>
                  <w:tcW w:w="3579" w:type="dxa"/>
                  <w:tcBorders>
                    <w:top w:val="single" w:sz="8" w:space="0" w:color="000000"/>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Nombre de la</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Alumnos</w:t>
                  </w:r>
                </w:p>
              </w:tc>
              <w:tc>
                <w:tcPr>
                  <w:tcW w:w="949" w:type="dxa"/>
                  <w:tcBorders>
                    <w:top w:val="single" w:sz="8" w:space="0" w:color="000000"/>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Aprob.</w:t>
                  </w:r>
                </w:p>
              </w:tc>
              <w:tc>
                <w:tcPr>
                  <w:tcW w:w="949" w:type="dxa"/>
                  <w:tcBorders>
                    <w:top w:val="single" w:sz="8" w:space="0" w:color="000000"/>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Aprob.</w:t>
                  </w:r>
                </w:p>
              </w:tc>
              <w:tc>
                <w:tcPr>
                  <w:tcW w:w="949" w:type="dxa"/>
                  <w:tcBorders>
                    <w:top w:val="single" w:sz="8" w:space="0" w:color="000000"/>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 Aprob.</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Materia</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Materia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Inscritos</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Ordinario</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Extra</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Total</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ADMINISTRACIÓN</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SADM406</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CONTABILIDAD GENERAL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89</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CONTABILIDAD DE COSTOS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92</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SADM430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MERCADOTECNIA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SADM442</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ANÁLISIS FINANCIERO</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SADM453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CONSULTORÍA DE EMPRESAS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92</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SADM454</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ADMINISTRACIÓN DE LOS RECURSOS HUMANOS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86</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SADM457</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ADMINISTRACIÓN DE LA PRODUCCIÓN Y LAS OPERACIONES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94</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SADM459</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FORMULACIÓN Y EVALUACIÓN DE PROYECTOS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91</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SADM460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AGRONEGOCIOS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SADM463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CREATIVIDAD Y SISTEMAS EMPRESARIALES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SADM466</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INGENIERÍA FINANCIERA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SADM474</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PROYECCIÓN EMPRESARIAL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SADM489</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HABILITACIÓN PROFESIONAL II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96</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SADM492</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ADMINISTRACIÓN ESTRATÉGICA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91</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SAGM409</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AGROMETEOROLOGÍA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57</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SBOT405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BOTÁNICA GENERAL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SBOT422</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ECOLOGÍA GENERAL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92</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SBOT424</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FISIOLOGÍA VEGETAL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SCSB401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FÍSICA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SCSB421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BIOQUÍMICA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89</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SCSB470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SISTEMAS DE INFORMACIÓN GEOGRÁFICA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SDEC421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INVESTIGACIÓN DE OPERACIONES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SDEC425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ESTADÍSTICA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83</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SDEC430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DISEÑOS EXPERIMENTALES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SDEC448</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COMPUTACIÓN</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SDUI401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INGLÉS 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SDUI402</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INGLÉS II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SECA401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ECONOMÍA GENERAL</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72</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SFIT401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GENÉTICA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SFIT423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PRINCIPIOS DE PRODUCCIÓN</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SFIT450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PRODUCCIÓN DE CULTIVOS BÁSICOS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SFIT471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AGRICULTURA SUSTENTABLE E INOCUIDAD</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SFIT472</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BIOTECNOLOGÍA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SHOR421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FISIOTECNIA DE CULTIVOS HORTÍCOLAS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73</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SHOR426</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PROPAGACIÓN DE PLANTAS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95</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SHOR441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FRUTICULTURA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SHOR443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OLERICULTURA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SMAQ415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MAQUINARIA AGRÍCOLA 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SPAR450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INOCUIDAD ALIMENTARIA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93</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SPAR485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FITOPATOLOGÍA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88</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SPAR486</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ENTOMOLOGÍA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91</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lastRenderedPageBreak/>
                    <w:t>SPAR488</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CONTROL DE PLAGAS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93</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SPAR499</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AGRICULTURA ORGÁNICA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75</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SPRA415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INTRODUCCIÓN A LA ZOOTECNIA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SPRA437</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INDUSTRIALIZACIÓN DE PRODUCTOS PECUARIOS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SRYD421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HIDRÁULICA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96</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SRYD443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SISTEMAS DE RIEGO</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92</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SSOC405</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TALLER DE COMUNICACIÓN ORAL Y ESCRITA</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17</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94</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SSOC428</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MARCO LEGAL PARA LAS EMPRESAS AGROPECUARIAS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19</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37</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SSOC461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MANEJO DE BASES DE DATOS Y CONSTRUCCIÓN DE INDICADORES SOCIOECONÓMICOS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SSUE403</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INTRODUCCIÓN A LA CIENCIA DEL SUELO</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26</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SSUE421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FERTILIDAD DE SUELOS</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SSUE459</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USO Y CONSERVACIÓN DEL SUELO</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32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18</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14</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SUAI401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INGLÉS 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5</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SUAI410</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INGLÉS II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r w:rsidR="006F2FC1" w:rsidRPr="006F2FC1" w:rsidTr="006F2FC1">
              <w:trPr>
                <w:trHeight w:val="243"/>
              </w:trPr>
              <w:tc>
                <w:tcPr>
                  <w:tcW w:w="949" w:type="dxa"/>
                  <w:tcBorders>
                    <w:top w:val="nil"/>
                    <w:left w:val="single" w:sz="8" w:space="0" w:color="000000"/>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SUAI421</w:t>
                  </w:r>
                </w:p>
              </w:tc>
              <w:tc>
                <w:tcPr>
                  <w:tcW w:w="357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INGLÉS III</w:t>
                  </w:r>
                </w:p>
              </w:tc>
              <w:tc>
                <w:tcPr>
                  <w:tcW w:w="1134"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2</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0</w:t>
                  </w:r>
                </w:p>
              </w:tc>
              <w:tc>
                <w:tcPr>
                  <w:tcW w:w="949" w:type="dxa"/>
                  <w:tcBorders>
                    <w:top w:val="nil"/>
                    <w:left w:val="nil"/>
                    <w:bottom w:val="single" w:sz="8" w:space="0" w:color="000000"/>
                    <w:right w:val="single" w:sz="8" w:space="0" w:color="000000"/>
                  </w:tcBorders>
                  <w:shd w:val="clear" w:color="auto" w:fill="auto"/>
                  <w:vAlign w:val="center"/>
                  <w:hideMark/>
                </w:tcPr>
                <w:p w:rsidR="006F2FC1" w:rsidRPr="006F2FC1" w:rsidRDefault="006F2FC1" w:rsidP="006F2FC1">
                  <w:pPr>
                    <w:spacing w:after="0" w:line="240" w:lineRule="auto"/>
                    <w:jc w:val="center"/>
                    <w:rPr>
                      <w:rFonts w:ascii="Arial" w:eastAsia="Times New Roman" w:hAnsi="Arial" w:cs="Arial"/>
                      <w:color w:val="000000"/>
                      <w:sz w:val="16"/>
                      <w:szCs w:val="16"/>
                      <w:lang w:eastAsia="es-MX"/>
                    </w:rPr>
                  </w:pPr>
                  <w:r w:rsidRPr="006F2FC1">
                    <w:rPr>
                      <w:rFonts w:ascii="Arial" w:eastAsia="Times New Roman" w:hAnsi="Arial" w:cs="Arial"/>
                      <w:color w:val="000000"/>
                      <w:sz w:val="16"/>
                      <w:szCs w:val="16"/>
                      <w:lang w:eastAsia="es-MX"/>
                    </w:rPr>
                    <w:t>100</w:t>
                  </w:r>
                </w:p>
              </w:tc>
            </w:tr>
          </w:tbl>
          <w:p w:rsidR="00CA481A" w:rsidRPr="00EF765F" w:rsidRDefault="00CA481A" w:rsidP="000C7AC0">
            <w:pPr>
              <w:autoSpaceDE w:val="0"/>
              <w:autoSpaceDN w:val="0"/>
              <w:adjustRightInd w:val="0"/>
              <w:spacing w:line="360" w:lineRule="auto"/>
              <w:ind w:left="346"/>
              <w:jc w:val="both"/>
              <w:rPr>
                <w:rFonts w:ascii="Georgia" w:hAnsi="Georgia" w:cs="Arial"/>
                <w:color w:val="92D050"/>
              </w:rPr>
            </w:pPr>
          </w:p>
          <w:p w:rsidR="001C342C" w:rsidRPr="002A724F" w:rsidRDefault="001C342C" w:rsidP="000C7AC0">
            <w:pPr>
              <w:autoSpaceDE w:val="0"/>
              <w:autoSpaceDN w:val="0"/>
              <w:adjustRightInd w:val="0"/>
              <w:spacing w:line="360" w:lineRule="auto"/>
              <w:ind w:left="342"/>
              <w:jc w:val="both"/>
              <w:rPr>
                <w:rFonts w:ascii="Georgia" w:hAnsi="Georgia" w:cs="Arial"/>
              </w:rPr>
            </w:pPr>
            <w:r w:rsidRPr="002A724F">
              <w:rPr>
                <w:rFonts w:ascii="Georgia" w:hAnsi="Georgia" w:cs="Arial"/>
              </w:rPr>
              <w:t>Fuente: Elaboración propia con datos del SIIAA</w:t>
            </w:r>
          </w:p>
          <w:p w:rsidR="001C342C" w:rsidRPr="002A724F" w:rsidRDefault="001C342C" w:rsidP="000C7AC0">
            <w:pPr>
              <w:autoSpaceDE w:val="0"/>
              <w:autoSpaceDN w:val="0"/>
              <w:adjustRightInd w:val="0"/>
              <w:spacing w:line="360" w:lineRule="auto"/>
              <w:ind w:left="346"/>
              <w:jc w:val="both"/>
              <w:rPr>
                <w:rFonts w:ascii="Georgia" w:hAnsi="Georgia" w:cs="Arial"/>
              </w:rPr>
            </w:pPr>
          </w:p>
          <w:p w:rsidR="001C342C" w:rsidRPr="002A724F" w:rsidRDefault="00A567C2" w:rsidP="000C7AC0">
            <w:pPr>
              <w:autoSpaceDE w:val="0"/>
              <w:autoSpaceDN w:val="0"/>
              <w:adjustRightInd w:val="0"/>
              <w:spacing w:line="360" w:lineRule="auto"/>
              <w:ind w:left="346"/>
              <w:jc w:val="both"/>
              <w:rPr>
                <w:rFonts w:ascii="Georgia" w:hAnsi="Georgia" w:cs="Arial"/>
                <w:b/>
                <w:bCs/>
              </w:rPr>
            </w:pPr>
            <w:r w:rsidRPr="002A724F">
              <w:rPr>
                <w:rFonts w:ascii="Georgia" w:hAnsi="Georgia" w:cs="Wingdings"/>
              </w:rPr>
              <w:t></w:t>
            </w:r>
            <w:r w:rsidRPr="002A724F">
              <w:rPr>
                <w:rFonts w:ascii="Georgia" w:hAnsi="Georgia" w:cs="Arial"/>
              </w:rPr>
              <w:t xml:space="preserve"> </w:t>
            </w:r>
            <w:r w:rsidRPr="002A724F">
              <w:rPr>
                <w:rFonts w:ascii="Georgia" w:hAnsi="Georgia" w:cs="Arial"/>
                <w:b/>
                <w:bCs/>
              </w:rPr>
              <w:t xml:space="preserve">Índice de abandono. </w:t>
            </w:r>
          </w:p>
          <w:p w:rsidR="001C342C" w:rsidRPr="002A724F" w:rsidRDefault="00D07AB9" w:rsidP="000C7AC0">
            <w:pPr>
              <w:autoSpaceDE w:val="0"/>
              <w:autoSpaceDN w:val="0"/>
              <w:adjustRightInd w:val="0"/>
              <w:spacing w:line="360" w:lineRule="auto"/>
              <w:ind w:left="342"/>
              <w:jc w:val="both"/>
              <w:rPr>
                <w:rFonts w:ascii="Georgia" w:hAnsi="Georgia" w:cs="Arial"/>
                <w:bCs/>
              </w:rPr>
            </w:pPr>
            <w:r w:rsidRPr="002A724F">
              <w:rPr>
                <w:rFonts w:ascii="Georgia" w:hAnsi="Georgia" w:cs="Arial"/>
                <w:bCs/>
              </w:rPr>
              <w:t>A continuación, se muestra el número de</w:t>
            </w:r>
            <w:r w:rsidR="00EC1983" w:rsidRPr="002A724F">
              <w:rPr>
                <w:rFonts w:ascii="Georgia" w:hAnsi="Georgia" w:cs="Arial"/>
                <w:bCs/>
              </w:rPr>
              <w:t xml:space="preserve"> alumnos que abandonaron el PAIAA</w:t>
            </w:r>
            <w:r w:rsidRPr="002A724F">
              <w:rPr>
                <w:rFonts w:ascii="Georgia" w:hAnsi="Georgia" w:cs="Arial"/>
                <w:bCs/>
              </w:rPr>
              <w:t xml:space="preserve">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2A724F" w:rsidTr="00EE5F27">
              <w:trPr>
                <w:trHeight w:val="300"/>
                <w:jc w:val="center"/>
              </w:trPr>
              <w:tc>
                <w:tcPr>
                  <w:tcW w:w="1383"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r>
            <w:tr w:rsidR="00D07AB9" w:rsidRPr="002A724F" w:rsidTr="00EE5F27">
              <w:trPr>
                <w:trHeight w:val="300"/>
                <w:jc w:val="center"/>
              </w:trPr>
              <w:tc>
                <w:tcPr>
                  <w:tcW w:w="6483" w:type="dxa"/>
                  <w:gridSpan w:val="4"/>
                  <w:tcBorders>
                    <w:top w:val="nil"/>
                    <w:left w:val="nil"/>
                    <w:bottom w:val="nil"/>
                    <w:right w:val="nil"/>
                  </w:tcBorders>
                  <w:shd w:val="clear" w:color="auto" w:fill="auto"/>
                  <w:noWrap/>
                  <w:vAlign w:val="center"/>
                  <w:hideMark/>
                </w:tcPr>
                <w:p w:rsidR="00D07AB9" w:rsidRPr="002A724F" w:rsidRDefault="00EC1983"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Proporción de alumnos del PAIAA</w:t>
                  </w:r>
                  <w:r w:rsidR="00D07AB9" w:rsidRPr="002A724F">
                    <w:rPr>
                      <w:rFonts w:ascii="Georgia" w:eastAsia="Times New Roman" w:hAnsi="Georgia" w:cs="Calibri"/>
                      <w:sz w:val="20"/>
                      <w:szCs w:val="20"/>
                      <w:lang w:eastAsia="es-MX"/>
                    </w:rPr>
                    <w:t xml:space="preserve"> que abandonaron sus estudios</w:t>
                  </w:r>
                </w:p>
              </w:tc>
            </w:tr>
            <w:tr w:rsidR="00D07AB9" w:rsidRPr="002A724F" w:rsidTr="00EE5F27">
              <w:trPr>
                <w:trHeight w:val="135"/>
                <w:jc w:val="center"/>
              </w:trPr>
              <w:tc>
                <w:tcPr>
                  <w:tcW w:w="1383"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Calibri"/>
                      <w:sz w:val="20"/>
                      <w:szCs w:val="20"/>
                      <w:lang w:eastAsia="es-MX"/>
                    </w:rPr>
                  </w:pPr>
                </w:p>
              </w:tc>
              <w:tc>
                <w:tcPr>
                  <w:tcW w:w="202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D07AB9" w:rsidRPr="002A724F" w:rsidRDefault="00D07AB9" w:rsidP="000C7AC0">
                  <w:pPr>
                    <w:spacing w:after="0" w:line="360" w:lineRule="auto"/>
                    <w:jc w:val="both"/>
                    <w:rPr>
                      <w:rFonts w:ascii="Georgia" w:eastAsia="Times New Roman" w:hAnsi="Georgia" w:cs="Times New Roman"/>
                      <w:sz w:val="20"/>
                      <w:szCs w:val="20"/>
                      <w:lang w:eastAsia="es-MX"/>
                    </w:rPr>
                  </w:pPr>
                </w:p>
              </w:tc>
            </w:tr>
            <w:tr w:rsidR="00D07AB9" w:rsidRPr="002A724F"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7AB9" w:rsidRPr="002A724F" w:rsidRDefault="00D07AB9"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D07AB9" w:rsidRPr="002A724F" w:rsidRDefault="00D07AB9"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D07AB9" w:rsidRPr="002A724F" w:rsidRDefault="00D07AB9"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07AB9" w:rsidRPr="002A724F" w:rsidRDefault="00D07AB9"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 de abandono</w:t>
                  </w:r>
                </w:p>
              </w:tc>
            </w:tr>
            <w:tr w:rsidR="00D07AB9" w:rsidRPr="002A724F"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55</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22</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40</w:t>
                  </w:r>
                </w:p>
              </w:tc>
            </w:tr>
            <w:tr w:rsidR="00D07AB9" w:rsidRPr="002A724F"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2010-2014</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29</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12</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41</w:t>
                  </w:r>
                </w:p>
              </w:tc>
            </w:tr>
            <w:tr w:rsidR="00D07AB9" w:rsidRPr="002A724F"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2011-2015</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28</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12</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42</w:t>
                  </w:r>
                </w:p>
              </w:tc>
            </w:tr>
            <w:tr w:rsidR="00D07AB9" w:rsidRPr="002A724F"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2012-2016</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2A724F" w:rsidRDefault="00EC1983"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31</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2A724F" w:rsidRDefault="00D07AB9" w:rsidP="000C7AC0">
                  <w:pPr>
                    <w:spacing w:after="0" w:line="360" w:lineRule="auto"/>
                    <w:jc w:val="center"/>
                    <w:rPr>
                      <w:rFonts w:ascii="Georgia" w:eastAsia="Times New Roman" w:hAnsi="Georgia" w:cs="Calibri"/>
                      <w:sz w:val="20"/>
                      <w:szCs w:val="20"/>
                      <w:lang w:eastAsia="es-MX"/>
                    </w:rPr>
                  </w:pP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2A724F" w:rsidRDefault="006258A0" w:rsidP="000C7AC0">
                  <w:pPr>
                    <w:spacing w:after="0" w:line="360" w:lineRule="auto"/>
                    <w:jc w:val="center"/>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w:t>
                  </w:r>
                </w:p>
              </w:tc>
            </w:tr>
          </w:tbl>
          <w:p w:rsidR="001C342C" w:rsidRPr="002A724F" w:rsidRDefault="00D07AB9" w:rsidP="000C7AC0">
            <w:pPr>
              <w:pStyle w:val="Prrafodelista"/>
              <w:numPr>
                <w:ilvl w:val="0"/>
                <w:numId w:val="27"/>
              </w:numPr>
              <w:autoSpaceDE w:val="0"/>
              <w:autoSpaceDN w:val="0"/>
              <w:adjustRightInd w:val="0"/>
              <w:spacing w:line="360" w:lineRule="auto"/>
              <w:jc w:val="both"/>
              <w:rPr>
                <w:rFonts w:ascii="Georgia" w:hAnsi="Georgia" w:cs="Arial"/>
              </w:rPr>
            </w:pPr>
            <w:r w:rsidRPr="002A724F">
              <w:rPr>
                <w:rFonts w:ascii="Georgia" w:hAnsi="Georgia" w:cs="Arial"/>
              </w:rPr>
              <w:t>Generación que aún no concluye su periodo de acuerdo al reglamento de licenciatura.</w:t>
            </w:r>
          </w:p>
          <w:p w:rsidR="00D07AB9" w:rsidRPr="002A724F" w:rsidRDefault="00D07AB9" w:rsidP="000C7AC0">
            <w:pPr>
              <w:autoSpaceDE w:val="0"/>
              <w:autoSpaceDN w:val="0"/>
              <w:adjustRightInd w:val="0"/>
              <w:spacing w:line="360" w:lineRule="auto"/>
              <w:ind w:left="342"/>
              <w:jc w:val="both"/>
              <w:rPr>
                <w:rFonts w:ascii="Georgia" w:hAnsi="Georgia" w:cs="Arial"/>
              </w:rPr>
            </w:pPr>
            <w:r w:rsidRPr="002A724F">
              <w:rPr>
                <w:rFonts w:ascii="Georgia" w:hAnsi="Georgia" w:cs="Arial"/>
              </w:rPr>
              <w:lastRenderedPageBreak/>
              <w:t>Fuente: Elaboración propia con datos del SIIAA</w:t>
            </w:r>
          </w:p>
          <w:p w:rsidR="009F3182" w:rsidRPr="002A724F" w:rsidRDefault="009F3182" w:rsidP="000C7AC0">
            <w:pPr>
              <w:autoSpaceDE w:val="0"/>
              <w:autoSpaceDN w:val="0"/>
              <w:adjustRightInd w:val="0"/>
              <w:spacing w:line="360" w:lineRule="auto"/>
              <w:ind w:left="342"/>
              <w:jc w:val="both"/>
              <w:rPr>
                <w:rFonts w:ascii="Georgia" w:hAnsi="Georgia" w:cs="Arial"/>
              </w:rPr>
            </w:pPr>
          </w:p>
          <w:p w:rsidR="009F3182" w:rsidRPr="002A724F" w:rsidRDefault="00A567C2" w:rsidP="000C7AC0">
            <w:pPr>
              <w:autoSpaceDE w:val="0"/>
              <w:autoSpaceDN w:val="0"/>
              <w:adjustRightInd w:val="0"/>
              <w:spacing w:line="360" w:lineRule="auto"/>
              <w:ind w:left="346"/>
              <w:jc w:val="both"/>
              <w:rPr>
                <w:rFonts w:ascii="Georgia" w:hAnsi="Georgia" w:cs="Arial"/>
              </w:rPr>
            </w:pPr>
            <w:r w:rsidRPr="002A724F">
              <w:rPr>
                <w:rFonts w:ascii="Georgia" w:hAnsi="Georgia" w:cs="Wingdings"/>
              </w:rPr>
              <w:t></w:t>
            </w:r>
            <w:r w:rsidRPr="002A724F">
              <w:rPr>
                <w:rFonts w:ascii="Georgia" w:hAnsi="Georgia" w:cs="Arial"/>
              </w:rPr>
              <w:t xml:space="preserve"> </w:t>
            </w:r>
            <w:r w:rsidRPr="002A724F">
              <w:rPr>
                <w:rFonts w:ascii="Georgia" w:hAnsi="Georgia" w:cs="Arial"/>
                <w:b/>
                <w:bCs/>
              </w:rPr>
              <w:t>Tasa de rendimiento.</w:t>
            </w:r>
            <w:r w:rsidRPr="002A724F">
              <w:rPr>
                <w:rFonts w:ascii="Georgia" w:hAnsi="Georgia" w:cs="Arial"/>
              </w:rPr>
              <w:t xml:space="preserve"> </w:t>
            </w:r>
          </w:p>
          <w:p w:rsidR="009F3182" w:rsidRPr="002A724F" w:rsidRDefault="009F3182" w:rsidP="000C7AC0">
            <w:pPr>
              <w:autoSpaceDE w:val="0"/>
              <w:autoSpaceDN w:val="0"/>
              <w:adjustRightInd w:val="0"/>
              <w:spacing w:line="360" w:lineRule="auto"/>
              <w:ind w:left="346"/>
              <w:jc w:val="both"/>
              <w:rPr>
                <w:rFonts w:ascii="Georgia" w:hAnsi="Georgia" w:cs="Arial"/>
              </w:rPr>
            </w:pPr>
            <w:r w:rsidRPr="002A724F">
              <w:rPr>
                <w:rFonts w:ascii="Georgia" w:hAnsi="Georgia" w:cs="Arial"/>
              </w:rPr>
              <w:t>A continuación, se muestra los resultados de los últimos cuatro ciclos e</w:t>
            </w:r>
            <w:r w:rsidR="001A2508" w:rsidRPr="002A724F">
              <w:rPr>
                <w:rFonts w:ascii="Georgia" w:hAnsi="Georgia" w:cs="Arial"/>
              </w:rPr>
              <w:t>scolares de los alumnos del PAIAA</w:t>
            </w:r>
            <w:r w:rsidRPr="002A724F">
              <w:rPr>
                <w:rFonts w:ascii="Georgia" w:hAnsi="Georgia" w:cs="Arial"/>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2A724F" w:rsidTr="00EE5F27">
              <w:trPr>
                <w:trHeight w:val="300"/>
              </w:trPr>
              <w:tc>
                <w:tcPr>
                  <w:tcW w:w="8504" w:type="dxa"/>
                  <w:gridSpan w:val="4"/>
                  <w:tcBorders>
                    <w:top w:val="nil"/>
                    <w:left w:val="nil"/>
                    <w:bottom w:val="nil"/>
                    <w:right w:val="nil"/>
                  </w:tcBorders>
                  <w:shd w:val="clear" w:color="auto" w:fill="auto"/>
                  <w:noWrap/>
                  <w:vAlign w:val="bottom"/>
                  <w:hideMark/>
                </w:tcPr>
                <w:p w:rsidR="009F3182" w:rsidRPr="002A724F" w:rsidRDefault="001A2508"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Alumnos del PAIAA</w:t>
                  </w:r>
                  <w:r w:rsidR="009F3182" w:rsidRPr="002A724F">
                    <w:rPr>
                      <w:rFonts w:ascii="Georgia" w:eastAsia="Times New Roman" w:hAnsi="Georgia" w:cs="Calibri"/>
                      <w:sz w:val="20"/>
                      <w:szCs w:val="20"/>
                      <w:lang w:eastAsia="es-MX"/>
                    </w:rPr>
                    <w:t xml:space="preserve"> que aprueba al menos una materia con calificación mínima.</w:t>
                  </w:r>
                </w:p>
              </w:tc>
            </w:tr>
            <w:tr w:rsidR="009F3182" w:rsidRPr="002A724F" w:rsidTr="00EE5F27">
              <w:trPr>
                <w:trHeight w:val="300"/>
              </w:trPr>
              <w:tc>
                <w:tcPr>
                  <w:tcW w:w="2662" w:type="dxa"/>
                  <w:tcBorders>
                    <w:top w:val="nil"/>
                    <w:left w:val="nil"/>
                    <w:bottom w:val="nil"/>
                    <w:right w:val="nil"/>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p>
              </w:tc>
              <w:tc>
                <w:tcPr>
                  <w:tcW w:w="1210" w:type="dxa"/>
                  <w:tcBorders>
                    <w:top w:val="nil"/>
                    <w:left w:val="nil"/>
                    <w:bottom w:val="nil"/>
                    <w:right w:val="nil"/>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p>
              </w:tc>
            </w:tr>
            <w:tr w:rsidR="009F3182" w:rsidRPr="002A724F"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r w:rsidRPr="002A724F">
                    <w:rPr>
                      <w:rFonts w:ascii="Georgia" w:eastAsia="Times New Roman" w:hAnsi="Georgia" w:cs="Times New Roman"/>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r w:rsidRPr="002A724F">
                    <w:rPr>
                      <w:rFonts w:ascii="Georgia" w:eastAsia="Times New Roman" w:hAnsi="Georgia" w:cs="Times New Roman"/>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9F3182" w:rsidRPr="002A724F" w:rsidRDefault="009F3182" w:rsidP="000C7AC0">
                  <w:pPr>
                    <w:spacing w:after="0" w:line="360" w:lineRule="auto"/>
                    <w:jc w:val="both"/>
                    <w:rPr>
                      <w:rFonts w:ascii="Georgia" w:eastAsia="Times New Roman" w:hAnsi="Georgia" w:cs="Times New Roman"/>
                      <w:sz w:val="20"/>
                      <w:szCs w:val="20"/>
                      <w:lang w:eastAsia="es-MX"/>
                    </w:rPr>
                  </w:pPr>
                  <w:r w:rsidRPr="002A724F">
                    <w:rPr>
                      <w:rFonts w:ascii="Georgia" w:eastAsia="Times New Roman" w:hAnsi="Georgia" w:cs="Times New Roman"/>
                      <w:sz w:val="20"/>
                      <w:szCs w:val="20"/>
                      <w:lang w:eastAsia="es-MX"/>
                    </w:rPr>
                    <w:t xml:space="preserve">% de alumnos que aprueban con </w:t>
                  </w:r>
                  <w:r w:rsidR="008D0817" w:rsidRPr="002A724F">
                    <w:rPr>
                      <w:rFonts w:ascii="Georgia" w:eastAsia="Times New Roman" w:hAnsi="Georgia" w:cs="Times New Roman"/>
                      <w:sz w:val="20"/>
                      <w:szCs w:val="20"/>
                      <w:lang w:eastAsia="es-MX"/>
                    </w:rPr>
                    <w:t>calificación</w:t>
                  </w:r>
                  <w:r w:rsidRPr="002A724F">
                    <w:rPr>
                      <w:rFonts w:ascii="Georgia" w:eastAsia="Times New Roman" w:hAnsi="Georgia" w:cs="Times New Roman"/>
                      <w:sz w:val="20"/>
                      <w:szCs w:val="20"/>
                      <w:lang w:eastAsia="es-MX"/>
                    </w:rPr>
                    <w:t xml:space="preserve"> </w:t>
                  </w:r>
                  <w:r w:rsidR="008D0817" w:rsidRPr="002A724F">
                    <w:rPr>
                      <w:rFonts w:ascii="Georgia" w:eastAsia="Times New Roman" w:hAnsi="Georgia" w:cs="Times New Roman"/>
                      <w:sz w:val="20"/>
                      <w:szCs w:val="20"/>
                      <w:lang w:eastAsia="es-MX"/>
                    </w:rPr>
                    <w:t>mínima</w:t>
                  </w:r>
                </w:p>
              </w:tc>
            </w:tr>
            <w:tr w:rsidR="009F3182" w:rsidRPr="002A724F"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112</w:t>
                  </w:r>
                </w:p>
              </w:tc>
              <w:tc>
                <w:tcPr>
                  <w:tcW w:w="2424"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41</w:t>
                  </w:r>
                </w:p>
              </w:tc>
            </w:tr>
            <w:tr w:rsidR="009F3182" w:rsidRPr="002A724F"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822BF3">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138</w:t>
                  </w:r>
                </w:p>
              </w:tc>
              <w:tc>
                <w:tcPr>
                  <w:tcW w:w="2424"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54</w:t>
                  </w:r>
                </w:p>
              </w:tc>
              <w:tc>
                <w:tcPr>
                  <w:tcW w:w="2208"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39</w:t>
                  </w:r>
                </w:p>
              </w:tc>
            </w:tr>
            <w:tr w:rsidR="009F3182" w:rsidRPr="002A724F"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108</w:t>
                  </w:r>
                </w:p>
              </w:tc>
              <w:tc>
                <w:tcPr>
                  <w:tcW w:w="2424"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48</w:t>
                  </w:r>
                </w:p>
              </w:tc>
              <w:tc>
                <w:tcPr>
                  <w:tcW w:w="2208"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44</w:t>
                  </w:r>
                </w:p>
              </w:tc>
            </w:tr>
            <w:tr w:rsidR="009F3182" w:rsidRPr="002A724F"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2A724F" w:rsidRDefault="009F3182" w:rsidP="000C7AC0">
                  <w:pPr>
                    <w:spacing w:after="0" w:line="360" w:lineRule="auto"/>
                    <w:jc w:val="both"/>
                    <w:rPr>
                      <w:rFonts w:ascii="Georgia" w:eastAsia="Times New Roman" w:hAnsi="Georgia" w:cs="Calibri"/>
                      <w:sz w:val="20"/>
                      <w:szCs w:val="20"/>
                      <w:lang w:eastAsia="es-MX"/>
                    </w:rPr>
                  </w:pPr>
                  <w:r w:rsidRPr="002A724F">
                    <w:rPr>
                      <w:rFonts w:ascii="Georgia" w:eastAsia="Times New Roman" w:hAnsi="Georgia" w:cs="Calibri"/>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136</w:t>
                  </w:r>
                </w:p>
              </w:tc>
              <w:tc>
                <w:tcPr>
                  <w:tcW w:w="2424"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126</w:t>
                  </w:r>
                </w:p>
              </w:tc>
              <w:tc>
                <w:tcPr>
                  <w:tcW w:w="2208" w:type="dxa"/>
                  <w:tcBorders>
                    <w:top w:val="nil"/>
                    <w:left w:val="nil"/>
                    <w:bottom w:val="single" w:sz="4" w:space="0" w:color="auto"/>
                    <w:right w:val="single" w:sz="4" w:space="0" w:color="auto"/>
                  </w:tcBorders>
                  <w:shd w:val="clear" w:color="auto" w:fill="auto"/>
                  <w:vAlign w:val="center"/>
                  <w:hideMark/>
                </w:tcPr>
                <w:p w:rsidR="009F3182" w:rsidRPr="002A724F" w:rsidRDefault="00822BF3" w:rsidP="000C7AC0">
                  <w:pPr>
                    <w:spacing w:after="0" w:line="360" w:lineRule="auto"/>
                    <w:jc w:val="center"/>
                    <w:rPr>
                      <w:rFonts w:ascii="Georgia" w:eastAsia="Times New Roman" w:hAnsi="Georgia" w:cs="Arial"/>
                      <w:sz w:val="20"/>
                      <w:szCs w:val="20"/>
                      <w:lang w:eastAsia="es-MX"/>
                    </w:rPr>
                  </w:pPr>
                  <w:r w:rsidRPr="002A724F">
                    <w:rPr>
                      <w:rFonts w:ascii="Georgia" w:eastAsia="Times New Roman" w:hAnsi="Georgia" w:cs="Arial"/>
                      <w:sz w:val="20"/>
                      <w:szCs w:val="20"/>
                      <w:lang w:eastAsia="es-MX"/>
                    </w:rPr>
                    <w:t>93</w:t>
                  </w:r>
                </w:p>
              </w:tc>
            </w:tr>
          </w:tbl>
          <w:p w:rsidR="008D0817" w:rsidRPr="002A724F" w:rsidRDefault="008D0817" w:rsidP="000C7AC0">
            <w:pPr>
              <w:autoSpaceDE w:val="0"/>
              <w:autoSpaceDN w:val="0"/>
              <w:adjustRightInd w:val="0"/>
              <w:spacing w:line="360" w:lineRule="auto"/>
              <w:ind w:left="342"/>
              <w:jc w:val="both"/>
              <w:rPr>
                <w:rFonts w:ascii="Georgia" w:hAnsi="Georgia" w:cs="Arial"/>
              </w:rPr>
            </w:pPr>
          </w:p>
          <w:p w:rsidR="008D0817" w:rsidRPr="002A724F" w:rsidRDefault="008D0817" w:rsidP="000C7AC0">
            <w:pPr>
              <w:autoSpaceDE w:val="0"/>
              <w:autoSpaceDN w:val="0"/>
              <w:adjustRightInd w:val="0"/>
              <w:spacing w:line="360" w:lineRule="auto"/>
              <w:ind w:left="342"/>
              <w:jc w:val="both"/>
              <w:rPr>
                <w:rFonts w:ascii="Georgia" w:hAnsi="Georgia" w:cs="Arial"/>
              </w:rPr>
            </w:pPr>
            <w:r w:rsidRPr="002A724F">
              <w:rPr>
                <w:rFonts w:ascii="Georgia" w:hAnsi="Georgia" w:cs="Arial"/>
              </w:rPr>
              <w:t>Fuente: Elaboración propia con datos del SIIAA</w:t>
            </w:r>
          </w:p>
          <w:p w:rsidR="009F3182" w:rsidRPr="00EF765F" w:rsidRDefault="009F3182" w:rsidP="000C7AC0">
            <w:pPr>
              <w:autoSpaceDE w:val="0"/>
              <w:autoSpaceDN w:val="0"/>
              <w:adjustRightInd w:val="0"/>
              <w:spacing w:line="360" w:lineRule="auto"/>
              <w:ind w:left="346"/>
              <w:jc w:val="both"/>
              <w:rPr>
                <w:rFonts w:ascii="Georgia" w:hAnsi="Georgia" w:cs="Arial"/>
                <w:color w:val="92D050"/>
              </w:rPr>
            </w:pPr>
          </w:p>
          <w:p w:rsidR="009F3182" w:rsidRPr="00EF765F" w:rsidRDefault="009F3182" w:rsidP="000C7AC0">
            <w:pPr>
              <w:autoSpaceDE w:val="0"/>
              <w:autoSpaceDN w:val="0"/>
              <w:adjustRightInd w:val="0"/>
              <w:spacing w:line="360" w:lineRule="auto"/>
              <w:ind w:left="346"/>
              <w:jc w:val="both"/>
              <w:rPr>
                <w:rFonts w:ascii="Georgia" w:hAnsi="Georgia" w:cs="Arial"/>
                <w:color w:val="92D050"/>
              </w:rPr>
            </w:pPr>
          </w:p>
          <w:p w:rsidR="007A0D84" w:rsidRPr="002A724F" w:rsidRDefault="00A567C2" w:rsidP="000C7AC0">
            <w:pPr>
              <w:autoSpaceDE w:val="0"/>
              <w:autoSpaceDN w:val="0"/>
              <w:adjustRightInd w:val="0"/>
              <w:spacing w:line="360" w:lineRule="auto"/>
              <w:ind w:left="346"/>
              <w:jc w:val="both"/>
              <w:rPr>
                <w:rFonts w:ascii="Georgia" w:hAnsi="Georgia" w:cs="Arial"/>
                <w:b/>
                <w:bCs/>
              </w:rPr>
            </w:pPr>
            <w:r w:rsidRPr="002A724F">
              <w:rPr>
                <w:rFonts w:ascii="Georgia" w:hAnsi="Georgia" w:cs="Wingdings"/>
              </w:rPr>
              <w:t></w:t>
            </w:r>
            <w:r w:rsidRPr="002A724F">
              <w:rPr>
                <w:rFonts w:ascii="Georgia" w:hAnsi="Georgia" w:cs="Arial"/>
              </w:rPr>
              <w:t xml:space="preserve"> </w:t>
            </w:r>
            <w:r w:rsidRPr="002A724F">
              <w:rPr>
                <w:rFonts w:ascii="Georgia" w:hAnsi="Georgia" w:cs="Arial"/>
                <w:b/>
                <w:bCs/>
              </w:rPr>
              <w:t>Calificación promedio de las asignaturas.</w:t>
            </w:r>
          </w:p>
          <w:p w:rsidR="007B02EB" w:rsidRPr="002A724F" w:rsidRDefault="007B02EB" w:rsidP="000C7AC0">
            <w:pPr>
              <w:autoSpaceDE w:val="0"/>
              <w:autoSpaceDN w:val="0"/>
              <w:adjustRightInd w:val="0"/>
              <w:spacing w:line="360" w:lineRule="auto"/>
              <w:ind w:left="346"/>
              <w:jc w:val="both"/>
              <w:rPr>
                <w:rFonts w:ascii="Georgia" w:hAnsi="Georgia" w:cs="Arial"/>
                <w:b/>
                <w:bCs/>
              </w:rPr>
            </w:pPr>
          </w:p>
          <w:p w:rsidR="007B02EB" w:rsidRPr="002A724F" w:rsidRDefault="007B02EB" w:rsidP="000C7AC0">
            <w:pPr>
              <w:autoSpaceDE w:val="0"/>
              <w:autoSpaceDN w:val="0"/>
              <w:adjustRightInd w:val="0"/>
              <w:spacing w:line="360" w:lineRule="auto"/>
              <w:ind w:left="346"/>
              <w:jc w:val="both"/>
              <w:rPr>
                <w:rFonts w:ascii="Georgia" w:hAnsi="Georgia" w:cs="Arial"/>
                <w:b/>
                <w:bCs/>
              </w:rPr>
            </w:pPr>
            <w:r w:rsidRPr="002A724F">
              <w:rPr>
                <w:rFonts w:ascii="Georgia" w:hAnsi="Georgia" w:cs="Arial"/>
                <w:b/>
                <w:bCs/>
              </w:rPr>
              <w:t>A continuación, se enlistan las calificaciones promedio por asignatura obtenidas por las c</w:t>
            </w:r>
            <w:r w:rsidR="00DD1988" w:rsidRPr="002A724F">
              <w:rPr>
                <w:rFonts w:ascii="Georgia" w:hAnsi="Georgia" w:cs="Arial"/>
                <w:b/>
                <w:bCs/>
              </w:rPr>
              <w:t>ohortes generacionales 2012-2016 del PAIAA</w:t>
            </w:r>
            <w:r w:rsidRPr="002A724F">
              <w:rPr>
                <w:rFonts w:ascii="Georgia" w:hAnsi="Georgia" w:cs="Arial"/>
                <w:b/>
                <w:bCs/>
              </w:rPr>
              <w:t>.</w:t>
            </w:r>
          </w:p>
          <w:p w:rsidR="007B02EB" w:rsidRPr="002A724F" w:rsidRDefault="007B02EB" w:rsidP="000C7AC0">
            <w:pPr>
              <w:autoSpaceDE w:val="0"/>
              <w:autoSpaceDN w:val="0"/>
              <w:adjustRightInd w:val="0"/>
              <w:spacing w:line="360" w:lineRule="auto"/>
              <w:ind w:left="346"/>
              <w:jc w:val="both"/>
              <w:rPr>
                <w:rFonts w:ascii="Georgia" w:hAnsi="Georgia" w:cs="Arial"/>
                <w:b/>
                <w:bCs/>
              </w:rPr>
            </w:pPr>
          </w:p>
          <w:p w:rsidR="007A0D84" w:rsidRPr="002A724F" w:rsidRDefault="007B02EB" w:rsidP="000C7AC0">
            <w:pPr>
              <w:autoSpaceDE w:val="0"/>
              <w:autoSpaceDN w:val="0"/>
              <w:adjustRightInd w:val="0"/>
              <w:spacing w:line="360" w:lineRule="auto"/>
              <w:ind w:left="346"/>
              <w:jc w:val="both"/>
              <w:rPr>
                <w:rFonts w:ascii="Georgia" w:hAnsi="Georgia" w:cs="Arial"/>
                <w:sz w:val="20"/>
                <w:szCs w:val="20"/>
              </w:rPr>
            </w:pPr>
            <w:r w:rsidRPr="002A724F">
              <w:rPr>
                <w:rFonts w:ascii="Georgia" w:hAnsi="Georgia" w:cs="Arial"/>
                <w:sz w:val="20"/>
                <w:szCs w:val="20"/>
              </w:rPr>
              <w:t>Calificaciones promedio de la cohorte</w:t>
            </w:r>
            <w:r w:rsidR="00DD1988" w:rsidRPr="002A724F">
              <w:rPr>
                <w:rFonts w:ascii="Georgia" w:hAnsi="Georgia" w:cs="Arial"/>
                <w:sz w:val="20"/>
                <w:szCs w:val="20"/>
              </w:rPr>
              <w:t xml:space="preserve"> generacional 2012-2017 del PAIAA</w:t>
            </w:r>
            <w:r w:rsidRPr="002A724F">
              <w:rPr>
                <w:rFonts w:ascii="Georgia" w:hAnsi="Georgia" w:cs="Arial"/>
                <w:sz w:val="20"/>
                <w:szCs w:val="20"/>
              </w:rPr>
              <w:t>. (Solo materias obligatorias).</w:t>
            </w:r>
          </w:p>
          <w:tbl>
            <w:tblPr>
              <w:tblW w:w="8487" w:type="dxa"/>
              <w:tblCellMar>
                <w:left w:w="70" w:type="dxa"/>
                <w:right w:w="70" w:type="dxa"/>
              </w:tblCellMar>
              <w:tblLook w:val="04A0" w:firstRow="1" w:lastRow="0" w:firstColumn="1" w:lastColumn="0" w:noHBand="0" w:noVBand="1"/>
            </w:tblPr>
            <w:tblGrid>
              <w:gridCol w:w="1493"/>
              <w:gridCol w:w="5501"/>
              <w:gridCol w:w="1493"/>
            </w:tblGrid>
            <w:tr w:rsidR="00DD1988" w:rsidRPr="00DD1988" w:rsidTr="00DD1988">
              <w:trPr>
                <w:trHeight w:val="380"/>
              </w:trPr>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Clave de la</w:t>
                  </w:r>
                </w:p>
              </w:tc>
              <w:tc>
                <w:tcPr>
                  <w:tcW w:w="5501" w:type="dxa"/>
                  <w:tcBorders>
                    <w:top w:val="single" w:sz="8" w:space="0" w:color="000000"/>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Nombre de la</w:t>
                  </w:r>
                </w:p>
              </w:tc>
              <w:tc>
                <w:tcPr>
                  <w:tcW w:w="1493" w:type="dxa"/>
                  <w:tcBorders>
                    <w:top w:val="single" w:sz="8" w:space="0" w:color="000000"/>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Prom.</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lastRenderedPageBreak/>
                    <w:t>Materia</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Materia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Gral.</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SADM401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ADMINISTRACIÓN</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78.8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SBOT405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BOTÁNICA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79.8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SCSB401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FÍSICA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SCSB403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QUÍMICA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85.9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SCSB419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TOPOGRAFÍA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88.9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SDEC400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MATEMÁTICAS BÁSICAS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67.1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SECA401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ECONOMÍA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60.1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SECA401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ECONOMÍA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69.2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SDEC400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MATEMÁTICAS BÁSICAS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SAGM409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AGROMETEOROLOGÍA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SBOT422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ECOLOGÍA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BIOQUÍMICA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78.8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SRYD421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HIDRÁULICA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79.2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SSOC405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TALLER DE COMUNICACIÓN ORAL Y ESCRITA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86.4</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SSOC428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MARCO LEGAL PARA LAS EMPRESAS AGROPECUARIAS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62.5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SSUE403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INTRODUCCIÓN A LA CIENCIA DEL SUELO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76.2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SAGM409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AGROMETEOROLOGÍA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100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BIOQUÍMICA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SSUE403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INTRODUCCIÓN A LA CIENCIA DEL SUELO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SBOT422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ECOLOGÍA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SRYD421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HIDRÁULICA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SSOC428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MARCO LEGAL PARA LAS EMPRESAS AGROPECUARIAS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86.7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SSOC428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MARCO LEGAL PARA LAS EMPRESAS AGROPECUARIAS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SADM406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CONTABILIDAD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SBOT424</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FISIOLOGÍA VEGETAL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SDEC425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ESTADÍSTICA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83.6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SECA470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ECONOMÍA EMPRESARIAL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SFIT401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GENÉTICA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SRYD426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USO Y MANEJO DEL AGUA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SSUE421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FERTILIDAD DE SUELOS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83.6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SADM406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CONTABILIDAD GENERAL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lastRenderedPageBreak/>
                    <w:t>SBOT424</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FISIOLOGÍA VEGETAL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SDEC425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ESTADÍSTICA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77.5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SRYD426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USO Y MANEJO DEL AGUA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SECA470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ECONOMÍA EMPRESARIAL</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83.3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SSUE421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FERTILIDAD DE SUELOS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SPRA415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INTRODUCCIÓN A LA ZOOTECNIA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CONTABILIDAD DE COSTOS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SADM463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CREATIVIDAD Y SISTEMAS EMPRESARIALES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DISEÑOS EXPERIMENTALES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93.7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SMAQ415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MAQUINARIA AGRÍCOLA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85.6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SPRA415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INTRODUCCIÓN A LA ZOOTECNIA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83.8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SSUE459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USO Y CONSERVACIÓN DEL SUELO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90.4</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SDEC430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DISEÑOS EXPERIMENTALES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96.7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CONTABILIDAD DE COSTOS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53.3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SADM463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CREATIVIDAD Y SISTEMAS EMPRESARIALES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SMAQ415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MAQUINARIA AGRÍCOLA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SPRA415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INTRODUCCIÓN A LA ZOOTECNIA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CONTABILIDAD DE COSTOS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SMAQ415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MAQUINARIA AGRÍCOLA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SFIT423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PRINCIPIOS DE PRODUCCIÓN</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SFIT423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PRINCIPIOS DE PRODUCCIÓN</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SADM442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ANÁLISIS FINANCIERO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SADM487</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INVESTIGACIÓN PARA LA TOMA DE DECISIONES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HABILITACIÓN PROFESIONAL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SFIT423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PRINCIPIOS DE PRODUCCIÓN</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SHOR421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FISIOTECNIA DE CULTIVOS HORTÍCOLAS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86.5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SADM442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ANÁLISIS FINANCIERO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SFIT423</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PRINCIPIOS DE PRODUCCIÓN</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SHOR421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FISIOTECNIA DE CULTIVOS HORTÍCOLAS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SADM442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ANÁLISIS FINANCIERO</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SADM487</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INVESTIGACIÓN PARA LA TOMA DE DECISIONES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81.7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HABILITACIÓN PROFESIONAL 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79</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lastRenderedPageBreak/>
                    <w:t>SHOR421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FISIOTECNIA DE CULTIVOS HORTÍCOLAS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FITOPATOLOGÍA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MERCADOTECNIA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BIOTECNOLOGÍA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MERCADOTECNIA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76.6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AGRICULTURA SUSTENTABLE E INOCUIDAD</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BIOTECNOLOGÍA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81.1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FITOPATOLOGÍA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84.8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MERCADOTECNIA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AGRICULTURA SUSTENTABLE E INOCUIDAD</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83.1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BIOTECNOLOGÍA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SHOR426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PROPAGACIÓN DE PLANTAS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88.3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FITOPATOLOGÍA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81.7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BIOTECNOLOGÍA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SADM430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MERCADOTECNIA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94.3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SFIT471</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AGRICULTURA SUSTENTABLE E INOCUIDAD</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SHOR426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PROPAGACIÓN DE PLANTAS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SPAR485</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FITOPATOLOGÍA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SHOR426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PROPAGACIÓN DE PLANTAS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SCSB470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SISTEMAS DE INFORMACIÓN GEOGRÁFICA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SADM459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FORMULACIÓN Y EVALUACIÓN DE PROYECTOS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100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SPAR450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INOCUIDAD ALIMENTARIA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SADM459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FORMULACIÓN Y EVALUACIÓN DE PROYECTOS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SCSB470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SISTEMAS DE INFORMACIÓN GEOGRÁFICA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91.4</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SPAR450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INOCUIDAD ALIMENTARIA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ENTOMOLOGÍA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87.3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SADM459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FORMULACIÓN Y EVALUACIÓN DE PROYECTOS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74.7</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SPAR450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INOCUIDAD ALIMENTARIA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79.6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ENTOMOLOGÍA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78.3</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SADM459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FORMULACIÓN Y EVALUACIÓN DE PROYECTOS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SCSB470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SISTEMAS DE INFORMACIÓN GEOGRÁFICA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ENTOMOLOGÍA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45.5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lastRenderedPageBreak/>
                    <w:t>SPAR450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INOCUIDAD ALIMENTARIA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98</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SPAR486</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ENTOMOLOGÍA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HABILITACIÓN PROFESIONAL II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SADM492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ADMINISTRACIÓN ESTRATÉGICA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84.5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SADM489</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HABILITACIÓN PROFESIONAL II</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94.4</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SADM492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ADMINISTRACIÓN ESTRATÉGICA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92</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CONTROL DE PLAGAS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75.6</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SADM492</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ADMINISTRACIÓN ESTRATÉGICA</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80</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SPAR488</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CONTROL DE PLAGAS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75.5</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SADM490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PRÁCTICAS PROFESIONALES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101</w:t>
                  </w:r>
                </w:p>
              </w:tc>
            </w:tr>
            <w:tr w:rsidR="00DD1988" w:rsidRPr="00DD1988" w:rsidTr="00DD1988">
              <w:trPr>
                <w:trHeight w:val="380"/>
              </w:trPr>
              <w:tc>
                <w:tcPr>
                  <w:tcW w:w="1493" w:type="dxa"/>
                  <w:tcBorders>
                    <w:top w:val="nil"/>
                    <w:left w:val="single" w:sz="8" w:space="0" w:color="000000"/>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SADM490</w:t>
                  </w:r>
                </w:p>
              </w:tc>
              <w:tc>
                <w:tcPr>
                  <w:tcW w:w="5501"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PRÁCTICAS PROFESIONALES</w:t>
                  </w:r>
                </w:p>
              </w:tc>
              <w:tc>
                <w:tcPr>
                  <w:tcW w:w="1493" w:type="dxa"/>
                  <w:tcBorders>
                    <w:top w:val="nil"/>
                    <w:left w:val="nil"/>
                    <w:bottom w:val="single" w:sz="8" w:space="0" w:color="000000"/>
                    <w:right w:val="single" w:sz="8" w:space="0" w:color="000000"/>
                  </w:tcBorders>
                  <w:shd w:val="clear" w:color="auto" w:fill="auto"/>
                  <w:vAlign w:val="center"/>
                  <w:hideMark/>
                </w:tcPr>
                <w:p w:rsidR="00DD1988" w:rsidRPr="00DD1988" w:rsidRDefault="00DD1988" w:rsidP="00DD1988">
                  <w:pPr>
                    <w:spacing w:after="0" w:line="240" w:lineRule="auto"/>
                    <w:jc w:val="center"/>
                    <w:rPr>
                      <w:rFonts w:ascii="Arial" w:eastAsia="Times New Roman" w:hAnsi="Arial" w:cs="Arial"/>
                      <w:color w:val="000000"/>
                      <w:sz w:val="16"/>
                      <w:szCs w:val="16"/>
                      <w:lang w:eastAsia="es-MX"/>
                    </w:rPr>
                  </w:pPr>
                  <w:r w:rsidRPr="00DD1988">
                    <w:rPr>
                      <w:rFonts w:ascii="Arial" w:eastAsia="Times New Roman" w:hAnsi="Arial" w:cs="Arial"/>
                      <w:color w:val="000000"/>
                      <w:sz w:val="16"/>
                      <w:szCs w:val="16"/>
                      <w:lang w:eastAsia="es-MX"/>
                    </w:rPr>
                    <w:t>101</w:t>
                  </w:r>
                </w:p>
              </w:tc>
            </w:tr>
          </w:tbl>
          <w:p w:rsidR="007A0D84" w:rsidRPr="00EF765F" w:rsidRDefault="007A0D84" w:rsidP="000C7AC0">
            <w:pPr>
              <w:autoSpaceDE w:val="0"/>
              <w:autoSpaceDN w:val="0"/>
              <w:adjustRightInd w:val="0"/>
              <w:spacing w:line="360" w:lineRule="auto"/>
              <w:ind w:left="346"/>
              <w:jc w:val="both"/>
              <w:rPr>
                <w:rFonts w:ascii="Georgia" w:hAnsi="Georgia" w:cs="Arial"/>
                <w:color w:val="92D050"/>
              </w:rPr>
            </w:pPr>
          </w:p>
          <w:p w:rsidR="00A567C2" w:rsidRPr="002A724F" w:rsidRDefault="00A567C2" w:rsidP="000C7AC0">
            <w:pPr>
              <w:autoSpaceDE w:val="0"/>
              <w:autoSpaceDN w:val="0"/>
              <w:adjustRightInd w:val="0"/>
              <w:spacing w:line="360" w:lineRule="auto"/>
              <w:ind w:left="346"/>
              <w:jc w:val="both"/>
              <w:rPr>
                <w:rFonts w:ascii="Georgia" w:hAnsi="Georgia" w:cs="Arial"/>
              </w:rPr>
            </w:pPr>
            <w:r w:rsidRPr="002A724F">
              <w:rPr>
                <w:rFonts w:ascii="Georgia" w:hAnsi="Georgia" w:cs="Wingdings"/>
              </w:rPr>
              <w:t></w:t>
            </w:r>
            <w:r w:rsidRPr="002A724F">
              <w:rPr>
                <w:rFonts w:ascii="Georgia" w:hAnsi="Georgia" w:cs="Arial"/>
              </w:rPr>
              <w:t xml:space="preserve"> </w:t>
            </w:r>
            <w:r w:rsidRPr="002A724F">
              <w:rPr>
                <w:rFonts w:ascii="Georgia" w:hAnsi="Georgia" w:cs="Arial"/>
                <w:b/>
              </w:rPr>
              <w:t>Asignaturas con mayor índice de reprobación</w:t>
            </w:r>
            <w:r w:rsidRPr="002A724F">
              <w:rPr>
                <w:rFonts w:ascii="Georgia" w:hAnsi="Georgia" w:cs="Arial"/>
                <w:b/>
                <w:bCs/>
              </w:rPr>
              <w:t xml:space="preserve">. </w:t>
            </w:r>
          </w:p>
          <w:p w:rsidR="008D0817" w:rsidRPr="002A724F" w:rsidRDefault="002E7350" w:rsidP="000C7AC0">
            <w:pPr>
              <w:autoSpaceDE w:val="0"/>
              <w:autoSpaceDN w:val="0"/>
              <w:adjustRightInd w:val="0"/>
              <w:spacing w:line="360" w:lineRule="auto"/>
              <w:ind w:left="346"/>
              <w:jc w:val="both"/>
              <w:rPr>
                <w:rFonts w:ascii="Georgia" w:hAnsi="Georgia" w:cs="Arial"/>
              </w:rPr>
            </w:pPr>
            <w:r w:rsidRPr="002A724F">
              <w:rPr>
                <w:rFonts w:ascii="Georgia" w:hAnsi="Georgia" w:cs="Arial"/>
              </w:rPr>
              <w:t>Con información disponible en el SIIAA se puede calcular el índice para cada cohorte desde 2007, para ejemplo s</w:t>
            </w:r>
            <w:r w:rsidR="008D0817" w:rsidRPr="002A724F">
              <w:rPr>
                <w:rFonts w:ascii="Georgia" w:hAnsi="Georgia" w:cs="Arial"/>
              </w:rPr>
              <w:t>e enlistan a continuación las 20 materias con mayo</w:t>
            </w:r>
            <w:r w:rsidR="008F07F3" w:rsidRPr="002A724F">
              <w:rPr>
                <w:rFonts w:ascii="Georgia" w:hAnsi="Georgia" w:cs="Arial"/>
              </w:rPr>
              <w:t>r índice de reprobación del PAIAA</w:t>
            </w:r>
            <w:r w:rsidR="00C40E91" w:rsidRPr="002A724F">
              <w:rPr>
                <w:rFonts w:ascii="Georgia" w:hAnsi="Georgia" w:cs="Arial"/>
              </w:rPr>
              <w:t xml:space="preserve"> obtenidas por l</w:t>
            </w:r>
            <w:r w:rsidR="008F07F3" w:rsidRPr="002A724F">
              <w:rPr>
                <w:rFonts w:ascii="Georgia" w:hAnsi="Georgia" w:cs="Arial"/>
              </w:rPr>
              <w:t>a cohorte generacional 2012-2016</w:t>
            </w:r>
            <w:r w:rsidR="008D0817" w:rsidRPr="002A724F">
              <w:rPr>
                <w:rFonts w:ascii="Georgia" w:hAnsi="Georgia" w:cs="Arial"/>
              </w:rPr>
              <w:t xml:space="preserve">. </w:t>
            </w:r>
          </w:p>
          <w:tbl>
            <w:tblPr>
              <w:tblW w:w="8020" w:type="dxa"/>
              <w:tblCellMar>
                <w:left w:w="70" w:type="dxa"/>
                <w:right w:w="70" w:type="dxa"/>
              </w:tblCellMar>
              <w:tblLook w:val="04A0" w:firstRow="1" w:lastRow="0" w:firstColumn="1" w:lastColumn="0" w:noHBand="0" w:noVBand="1"/>
            </w:tblPr>
            <w:tblGrid>
              <w:gridCol w:w="1200"/>
              <w:gridCol w:w="4420"/>
              <w:gridCol w:w="1200"/>
              <w:gridCol w:w="1200"/>
            </w:tblGrid>
            <w:tr w:rsidR="008F07F3" w:rsidRPr="008F07F3" w:rsidTr="008F07F3">
              <w:trPr>
                <w:trHeight w:val="22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Clave de la</w:t>
                  </w:r>
                </w:p>
              </w:tc>
              <w:tc>
                <w:tcPr>
                  <w:tcW w:w="4420" w:type="dxa"/>
                  <w:tcBorders>
                    <w:top w:val="single" w:sz="8" w:space="0" w:color="000000"/>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Alumnos</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 de</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Materia</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Inscritos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Reprob.</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SECA401</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ECONOMÍA GENERAL</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34</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SDEC400</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MATEMÁTICAS BÁSICAS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14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SAGM409</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AGROMETEOROLOGÍA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11</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SPAR450</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INOCUIDAD ALIMENTARIA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7</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SBOT405</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BOTÁNICA GENERAL</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7</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SADM468</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ADMINISTRACIÓN DE PERSONAL</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16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13</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SADM459</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FORMULACIÓN Y EVALUACIÓN DE PROYECTOS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7</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SADM406</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CONTABILIDAD GENERAL</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8</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SADM421</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CONTABILIDAD DE COSTOS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8</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SSUE403</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INTRODUCCIÓN A LA CIENCIA DEL SUELO</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7</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SCSB421</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BIOQUÍMICA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7</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SSOC428</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MARCO LEGAL PARA LAS EMPRESAS AGROPECUARIAS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8</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SDEC425</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ESTADÍSTICA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SPAR486</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ENTOMOLOGÍA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3</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SPAR485</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FITOPATOLOGÍA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SCSB401</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SBOT422</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ECOLOGÍA GENERAL</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SDEC430</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DISEÑOS EXPERIMENTALES</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SADM430</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MERCADOTECNIA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3</w:t>
                  </w:r>
                </w:p>
              </w:tc>
            </w:tr>
            <w:tr w:rsidR="008F07F3" w:rsidRPr="008F07F3" w:rsidTr="008F07F3">
              <w:trPr>
                <w:trHeight w:val="22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SFIT472</w:t>
                  </w:r>
                </w:p>
              </w:tc>
              <w:tc>
                <w:tcPr>
                  <w:tcW w:w="442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BIOTECNOLOGÍA</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rsidR="008F07F3" w:rsidRPr="008F07F3" w:rsidRDefault="008F07F3" w:rsidP="008F07F3">
                  <w:pPr>
                    <w:spacing w:after="0" w:line="240" w:lineRule="auto"/>
                    <w:jc w:val="center"/>
                    <w:rPr>
                      <w:rFonts w:ascii="Arial" w:eastAsia="Times New Roman" w:hAnsi="Arial" w:cs="Arial"/>
                      <w:color w:val="000000"/>
                      <w:sz w:val="16"/>
                      <w:szCs w:val="16"/>
                      <w:lang w:eastAsia="es-MX"/>
                    </w:rPr>
                  </w:pPr>
                  <w:r w:rsidRPr="008F07F3">
                    <w:rPr>
                      <w:rFonts w:ascii="Arial" w:eastAsia="Times New Roman" w:hAnsi="Arial" w:cs="Arial"/>
                      <w:color w:val="000000"/>
                      <w:sz w:val="16"/>
                      <w:szCs w:val="16"/>
                      <w:lang w:eastAsia="es-MX"/>
                    </w:rPr>
                    <w:t>4</w:t>
                  </w:r>
                </w:p>
              </w:tc>
            </w:tr>
          </w:tbl>
          <w:p w:rsidR="008D0817" w:rsidRPr="002A724F" w:rsidRDefault="008D0817" w:rsidP="000C7AC0">
            <w:pPr>
              <w:autoSpaceDE w:val="0"/>
              <w:autoSpaceDN w:val="0"/>
              <w:adjustRightInd w:val="0"/>
              <w:spacing w:line="360" w:lineRule="auto"/>
              <w:ind w:left="342"/>
              <w:jc w:val="both"/>
              <w:rPr>
                <w:rFonts w:ascii="Georgia" w:hAnsi="Georgia" w:cs="Arial"/>
              </w:rPr>
            </w:pPr>
          </w:p>
          <w:p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2A724F">
              <w:rPr>
                <w:rFonts w:ascii="Georgia" w:hAnsi="Georgia" w:cs="Arial"/>
              </w:rPr>
              <w:t>Fuente: Elaboración propia con datos del SIIAA</w:t>
            </w:r>
            <w:r w:rsidR="002E7350" w:rsidRPr="002A724F">
              <w:rPr>
                <w:rFonts w:ascii="Georgia" w:hAnsi="Georgia" w:cs="Arial"/>
              </w:rPr>
              <w:t>.</w:t>
            </w:r>
          </w:p>
        </w:tc>
      </w:tr>
    </w:tbl>
    <w:p w:rsidR="00E53059" w:rsidRDefault="00E53059" w:rsidP="000C7AC0">
      <w:pPr>
        <w:spacing w:after="160" w:line="360" w:lineRule="auto"/>
        <w:jc w:val="both"/>
        <w:rPr>
          <w:rFonts w:ascii="Georgia" w:eastAsia="Calibri" w:hAnsi="Georgia" w:cs="Arial"/>
          <w:b/>
          <w:bCs/>
        </w:rPr>
      </w:pPr>
    </w:p>
    <w:p w:rsidR="00E53059" w:rsidRDefault="00E53059">
      <w:pPr>
        <w:spacing w:after="160" w:line="259" w:lineRule="auto"/>
        <w:rPr>
          <w:rFonts w:ascii="Georgia" w:eastAsia="Calibri" w:hAnsi="Georgia" w:cs="Arial"/>
          <w:b/>
          <w:bCs/>
        </w:rPr>
      </w:pPr>
      <w:r>
        <w:rPr>
          <w:rFonts w:ascii="Georgia" w:eastAsia="Calibri" w:hAnsi="Georgia" w:cs="Arial"/>
          <w:b/>
          <w:bCs/>
        </w:rPr>
        <w:br w:type="page"/>
      </w:r>
    </w:p>
    <w:p w:rsidR="00837E09" w:rsidRPr="00EE5F27" w:rsidRDefault="00837E09" w:rsidP="00EE5F27">
      <w:pPr>
        <w:pStyle w:val="Ttulo1"/>
        <w:rPr>
          <w:rFonts w:ascii="Georgia" w:hAnsi="Georgia"/>
          <w:b/>
          <w:color w:val="auto"/>
          <w:sz w:val="22"/>
          <w:szCs w:val="22"/>
        </w:rPr>
      </w:pPr>
      <w:bookmarkStart w:id="45" w:name="_Toc494178393"/>
      <w:r w:rsidRPr="00EE5F27">
        <w:rPr>
          <w:rFonts w:ascii="Georgia" w:hAnsi="Georgia"/>
          <w:b/>
          <w:color w:val="auto"/>
          <w:sz w:val="22"/>
          <w:szCs w:val="22"/>
        </w:rPr>
        <w:lastRenderedPageBreak/>
        <w:t>Categoría 3. Plan de Estudios</w:t>
      </w:r>
      <w:bookmarkEnd w:id="45"/>
    </w:p>
    <w:p w:rsidR="00837E09" w:rsidRPr="000C7AC0" w:rsidRDefault="00837E09" w:rsidP="000C7AC0">
      <w:pPr>
        <w:pStyle w:val="Default"/>
        <w:spacing w:line="360" w:lineRule="auto"/>
        <w:jc w:val="both"/>
        <w:rPr>
          <w:rFonts w:ascii="Georgia" w:hAnsi="Georgia"/>
          <w:b/>
          <w:bCs/>
          <w:color w:val="auto"/>
          <w:sz w:val="22"/>
          <w:szCs w:val="22"/>
        </w:rPr>
      </w:pPr>
    </w:p>
    <w:p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Habilidades de aprender </w:t>
            </w:r>
            <w:r w:rsidRPr="002769ED">
              <w:rPr>
                <w:rFonts w:ascii="Georgia" w:hAnsi="Georgia" w:cs="Arial"/>
              </w:rPr>
              <w:t>a</w:t>
            </w:r>
            <w:r w:rsidRPr="000C7AC0">
              <w:rPr>
                <w:rFonts w:ascii="Georgia" w:hAnsi="Georgia" w:cs="Arial"/>
              </w:rPr>
              <w:t xml:space="preserve"> aprender, de aprendizaje a lo largo de la vida y de integración a un ambiente multicultural.</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rsidR="00837E09" w:rsidRPr="000C7AC0" w:rsidRDefault="00837E09" w:rsidP="000C7AC0">
            <w:pPr>
              <w:pStyle w:val="Default"/>
              <w:spacing w:line="360" w:lineRule="auto"/>
              <w:ind w:left="1168"/>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6" w:history="1">
              <w:r w:rsidRPr="001C5221">
                <w:rPr>
                  <w:rStyle w:val="Hipervnculo"/>
                  <w:rFonts w:ascii="Georgia" w:hAnsi="Georgia" w:cs="Arial"/>
                </w:rPr>
                <w:t>Modelo Educativo Resumen Ejecutivo</w:t>
              </w:r>
            </w:hyperlink>
            <w:r>
              <w:rPr>
                <w:rFonts w:ascii="Georgia" w:hAnsi="Georgia" w:cs="Arial"/>
                <w:color w:val="FF0000"/>
              </w:rPr>
              <w:t>.</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7"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8" w:history="1">
              <w:r w:rsidRPr="001C5221">
                <w:rPr>
                  <w:rStyle w:val="Hipervnculo"/>
                  <w:rFonts w:ascii="Georgia" w:hAnsi="Georgia" w:cs="Arial"/>
                </w:rPr>
                <w:t>Procedimiento para la Actualización Curricular</w:t>
              </w:r>
            </w:hyperlink>
            <w:r w:rsidRPr="000C7AC0">
              <w:rPr>
                <w:rFonts w:ascii="Georgia" w:hAnsi="Georgia" w:cs="Arial"/>
              </w:rPr>
              <w:t>. ((</w:t>
            </w:r>
            <w:hyperlink r:id="rId69"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0" w:history="1">
              <w:r w:rsidRPr="001C5221">
                <w:rPr>
                  <w:rStyle w:val="Hipervnculo"/>
                  <w:rFonts w:ascii="Georgia" w:hAnsi="Georgia" w:cs="Arial"/>
                </w:rPr>
                <w:t>Perfil Ideal SEP 1992</w:t>
              </w:r>
            </w:hyperlink>
            <w:r w:rsidR="001C5221">
              <w:rPr>
                <w:rFonts w:ascii="Georgia" w:hAnsi="Georgia" w:cs="Arial"/>
                <w:color w:val="FF0000"/>
              </w:rPr>
              <w:t>.</w:t>
            </w:r>
          </w:p>
          <w:p w:rsidR="00837E09" w:rsidRPr="000C7AC0" w:rsidRDefault="00837E09" w:rsidP="000C7AC0">
            <w:pPr>
              <w:spacing w:after="0" w:line="360" w:lineRule="auto"/>
              <w:jc w:val="both"/>
              <w:rPr>
                <w:rFonts w:ascii="Georgia" w:hAnsi="Georgia" w:cs="Arial"/>
              </w:rPr>
            </w:pPr>
          </w:p>
          <w:p w:rsidR="00837E09" w:rsidRPr="000C7AC0" w:rsidRDefault="00837E09" w:rsidP="000C7AC0">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autodesempeño. </w:t>
            </w:r>
          </w:p>
          <w:p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1"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rsidR="00837E09" w:rsidRPr="001A4EC7" w:rsidRDefault="00837E09" w:rsidP="001A4EC7">
            <w:pPr>
              <w:spacing w:line="360" w:lineRule="auto"/>
              <w:ind w:left="342"/>
              <w:jc w:val="both"/>
            </w:pPr>
            <w:r w:rsidRPr="000C7AC0">
              <w:rPr>
                <w:rFonts w:ascii="Georgia" w:hAnsi="Georgia" w:cs="Arial"/>
              </w:rPr>
              <w:t xml:space="preserve">En el </w:t>
            </w:r>
            <w:hyperlink r:id="rId72"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Manifestar una posición definida respecto al campo profesional, considerando los aspectos ambientales, la internacionalización, etc.</w:t>
            </w:r>
          </w:p>
          <w:p w:rsidR="00837E09" w:rsidRPr="000C7AC0" w:rsidRDefault="00837E09" w:rsidP="000C7AC0">
            <w:pPr>
              <w:pStyle w:val="Default"/>
              <w:spacing w:line="360" w:lineRule="auto"/>
              <w:ind w:left="1168"/>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3"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4"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rsidR="00837E09" w:rsidRPr="000C7AC0" w:rsidRDefault="00F61B7D" w:rsidP="00D91A70">
            <w:pPr>
              <w:spacing w:line="360" w:lineRule="auto"/>
              <w:ind w:left="342"/>
              <w:rPr>
                <w:rFonts w:ascii="Georgia" w:hAnsi="Georgia" w:cs="Arial"/>
                <w:b/>
                <w:bCs/>
                <w:color w:val="00B050"/>
              </w:rPr>
            </w:pPr>
            <w:r w:rsidRPr="00D91A70">
              <w:rPr>
                <w:rFonts w:ascii="Georgia" w:hAnsi="Georgia" w:cs="Arial"/>
                <w:bCs/>
                <w:color w:val="000000" w:themeColor="text1"/>
              </w:rPr>
              <w:t>Para el PAI</w:t>
            </w:r>
            <w:r w:rsidR="00D91A70" w:rsidRPr="00D91A70">
              <w:rPr>
                <w:rFonts w:ascii="Georgia" w:hAnsi="Georgia" w:cs="Arial"/>
                <w:bCs/>
                <w:color w:val="000000" w:themeColor="text1"/>
              </w:rPr>
              <w:t>AA</w:t>
            </w:r>
            <w:r w:rsidRPr="00D91A70">
              <w:rPr>
                <w:rFonts w:ascii="Georgia" w:hAnsi="Georgia" w:cs="Arial"/>
                <w:bCs/>
                <w:color w:val="000000" w:themeColor="text1"/>
              </w:rPr>
              <w:t xml:space="preserve"> todo lo anterior esta detallado en los documentos </w:t>
            </w:r>
            <w:hyperlink r:id="rId75" w:history="1">
              <w:r w:rsidRPr="001A4EC7">
                <w:rPr>
                  <w:rStyle w:val="Hipervnculo"/>
                  <w:rFonts w:ascii="Georgia" w:hAnsi="Georgia" w:cs="Arial"/>
                  <w:bCs/>
                </w:rPr>
                <w:t>Plan de Desarrollo del PAI</w:t>
              </w:r>
              <w:r w:rsidR="00D91A70">
                <w:rPr>
                  <w:rStyle w:val="Hipervnculo"/>
                  <w:rFonts w:ascii="Georgia" w:hAnsi="Georgia" w:cs="Arial"/>
                  <w:bCs/>
                </w:rPr>
                <w:t>AA</w:t>
              </w:r>
            </w:hyperlink>
            <w:r w:rsidRPr="000C7AC0">
              <w:rPr>
                <w:rFonts w:ascii="Georgia" w:hAnsi="Georgia" w:cs="Arial"/>
                <w:bCs/>
              </w:rPr>
              <w:t xml:space="preserve"> </w:t>
            </w:r>
            <w:r w:rsidRPr="00D91A70">
              <w:rPr>
                <w:rFonts w:ascii="Georgia" w:hAnsi="Georgia" w:cs="Arial"/>
                <w:bCs/>
                <w:color w:val="000000" w:themeColor="text1"/>
              </w:rPr>
              <w:t xml:space="preserve">y en el </w:t>
            </w:r>
            <w:hyperlink r:id="rId76"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1A4EC7">
              <w:rPr>
                <w:rFonts w:ascii="Georgia" w:hAnsi="Georgia" w:cs="Arial"/>
                <w:bCs/>
              </w:rPr>
              <w:t>PAI</w:t>
            </w:r>
            <w:r w:rsidR="00D91A70">
              <w:rPr>
                <w:rFonts w:ascii="Georgia" w:hAnsi="Georgia" w:cs="Arial"/>
                <w:bCs/>
              </w:rPr>
              <w:t>AA</w:t>
            </w:r>
            <w:r w:rsidR="001A4EC7">
              <w:rPr>
                <w:rFonts w:ascii="Georgia" w:hAnsi="Georgia" w:cs="Arial"/>
                <w:bCs/>
              </w:rPr>
              <w:t>.</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El modelo educativo,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El programa no debe incluir asignaturas o contenidos con temáticas o niveles que sean repetición de los contenidos del bachillerato,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5384F" w:rsidRPr="000C7AC0" w:rsidRDefault="0075384F" w:rsidP="000C7AC0">
            <w:pPr>
              <w:pStyle w:val="Textoindependiente2"/>
              <w:spacing w:line="360" w:lineRule="auto"/>
              <w:ind w:left="342"/>
              <w:jc w:val="both"/>
              <w:rPr>
                <w:rFonts w:ascii="Georgia" w:hAnsi="Georgia" w:cs="Arial"/>
              </w:rPr>
            </w:pPr>
          </w:p>
          <w:p w:rsidR="00883CDD" w:rsidRPr="00AC04BC" w:rsidRDefault="00CC6DDC" w:rsidP="00BD16DB">
            <w:pPr>
              <w:spacing w:line="360" w:lineRule="auto"/>
              <w:ind w:left="342"/>
              <w:jc w:val="both"/>
              <w:rPr>
                <w:rFonts w:ascii="Georgia" w:hAnsi="Georgia" w:cs="Arial"/>
                <w:color w:val="FF0000"/>
              </w:rPr>
            </w:pPr>
            <w:r w:rsidRPr="000C7AC0">
              <w:rPr>
                <w:rFonts w:ascii="Georgia" w:hAnsi="Georgia" w:cs="Arial"/>
              </w:rPr>
              <w:t xml:space="preserve">En el </w:t>
            </w:r>
            <w:hyperlink r:id="rId77"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BD16DB">
              <w:rPr>
                <w:rFonts w:ascii="Georgia" w:hAnsi="Georgia" w:cs="Arial"/>
                <w:color w:val="000000" w:themeColor="text1"/>
              </w:rPr>
              <w:t>Para el PAI</w:t>
            </w:r>
            <w:r w:rsidR="00BD16DB" w:rsidRPr="00BD16DB">
              <w:rPr>
                <w:rFonts w:ascii="Georgia" w:hAnsi="Georgia" w:cs="Arial"/>
                <w:color w:val="000000" w:themeColor="text1"/>
              </w:rPr>
              <w:t xml:space="preserve">AA </w:t>
            </w:r>
            <w:r w:rsidR="00883CDD" w:rsidRPr="00BD16DB">
              <w:rPr>
                <w:rFonts w:ascii="Georgia" w:hAnsi="Georgia" w:cs="Arial"/>
                <w:color w:val="000000" w:themeColor="text1"/>
              </w:rPr>
              <w:t xml:space="preserve"> lo anterior quedo establecido en el </w:t>
            </w:r>
            <w:hyperlink r:id="rId78" w:history="1">
              <w:r w:rsidR="00BD16DB" w:rsidRPr="001A4EC7">
                <w:rPr>
                  <w:rStyle w:val="Hipervnculo"/>
                  <w:rFonts w:ascii="Georgia" w:hAnsi="Georgia" w:cs="Arial"/>
                  <w:bCs/>
                </w:rPr>
                <w:t>Plan de Desarrollo del PAI</w:t>
              </w:r>
              <w:r w:rsidR="00BD16DB">
                <w:rPr>
                  <w:rStyle w:val="Hipervnculo"/>
                  <w:rFonts w:ascii="Georgia" w:hAnsi="Georgia" w:cs="Arial"/>
                  <w:bCs/>
                </w:rPr>
                <w:t>AA</w:t>
              </w:r>
            </w:hyperlink>
            <w:r w:rsidR="00AC04BC">
              <w:rPr>
                <w:rFonts w:ascii="Georgia" w:hAnsi="Georgia" w:cs="Arial"/>
                <w:bCs/>
              </w:rPr>
              <w:t xml:space="preserve"> </w:t>
            </w:r>
            <w:r w:rsidR="00883CDD" w:rsidRPr="000C7AC0">
              <w:rPr>
                <w:rFonts w:ascii="Georgia" w:hAnsi="Georgia" w:cs="Arial"/>
              </w:rPr>
              <w:t xml:space="preserve"> y </w:t>
            </w:r>
            <w:hyperlink r:id="rId79" w:history="1">
              <w:r w:rsidR="00BD16DB" w:rsidRPr="00BD16DB">
                <w:rPr>
                  <w:rStyle w:val="Hipervnculo"/>
                  <w:rFonts w:ascii="Georgia" w:hAnsi="Georgia" w:cs="Arial"/>
                </w:rPr>
                <w:t>Plan Estudios</w:t>
              </w:r>
            </w:hyperlink>
            <w:r w:rsidR="00883CDD" w:rsidRPr="000C7AC0">
              <w:rPr>
                <w:rFonts w:ascii="Georgia" w:hAnsi="Georgia" w:cs="Arial"/>
              </w:rPr>
              <w:t xml:space="preserve"> </w:t>
            </w:r>
          </w:p>
          <w:p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rsidR="00CC6DDC" w:rsidRPr="000C7AC0" w:rsidRDefault="00CC6DDC" w:rsidP="000C7AC0">
            <w:pPr>
              <w:pStyle w:val="Textoindependiente2"/>
              <w:spacing w:line="360" w:lineRule="auto"/>
              <w:jc w:val="both"/>
              <w:rPr>
                <w:rFonts w:ascii="Georgia" w:hAnsi="Georgia" w:cs="Arial"/>
              </w:rPr>
            </w:pPr>
          </w:p>
          <w:p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rsidR="00BD16DB" w:rsidRPr="00BD16DB" w:rsidRDefault="00CC6DDC" w:rsidP="00EE5F27">
            <w:pPr>
              <w:pStyle w:val="Textoindependiente2"/>
              <w:numPr>
                <w:ilvl w:val="0"/>
                <w:numId w:val="54"/>
              </w:numPr>
              <w:spacing w:line="360" w:lineRule="auto"/>
              <w:ind w:left="342"/>
              <w:jc w:val="both"/>
              <w:rPr>
                <w:rStyle w:val="Hipervnculo"/>
                <w:rFonts w:ascii="Georgia" w:hAnsi="Georgia" w:cs="Arial"/>
                <w:b/>
                <w:color w:val="auto"/>
                <w:u w:val="none"/>
              </w:rPr>
            </w:pPr>
            <w:r w:rsidRPr="00BD16DB">
              <w:rPr>
                <w:rFonts w:ascii="Georgia" w:hAnsi="Georgia" w:cs="Arial"/>
                <w:color w:val="000000" w:themeColor="text1"/>
              </w:rPr>
              <w:t xml:space="preserve">Los resultados del Plan de Estudios inician y se fundamentan con la misión y la visión del programa, la cual se encuentra en el cuerpo del </w:t>
            </w:r>
            <w:r w:rsidR="00BD16DB" w:rsidRPr="00BD16DB">
              <w:rPr>
                <w:rFonts w:ascii="Georgia" w:hAnsi="Georgia" w:cs="Arial"/>
                <w:color w:val="000000" w:themeColor="text1"/>
              </w:rPr>
              <w:t xml:space="preserve"> </w:t>
            </w:r>
            <w:hyperlink r:id="rId80" w:history="1">
              <w:r w:rsidR="00BD16DB" w:rsidRPr="001A4EC7">
                <w:rPr>
                  <w:rStyle w:val="Hipervnculo"/>
                  <w:rFonts w:ascii="Georgia" w:hAnsi="Georgia" w:cs="Arial"/>
                  <w:bCs/>
                </w:rPr>
                <w:t>Plan de Desarrollo del PAI</w:t>
              </w:r>
              <w:r w:rsidR="00BD16DB">
                <w:rPr>
                  <w:rStyle w:val="Hipervnculo"/>
                  <w:rFonts w:ascii="Georgia" w:hAnsi="Georgia" w:cs="Arial"/>
                  <w:bCs/>
                </w:rPr>
                <w:t>AA</w:t>
              </w:r>
            </w:hyperlink>
            <w:r w:rsidR="00BD16DB">
              <w:rPr>
                <w:rStyle w:val="Hipervnculo"/>
                <w:rFonts w:ascii="Georgia" w:hAnsi="Georgia" w:cs="Arial"/>
                <w:bCs/>
              </w:rPr>
              <w:t>.</w:t>
            </w:r>
          </w:p>
          <w:p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rsidR="00CC6DDC" w:rsidRDefault="00CC6DDC" w:rsidP="00AC04BC">
            <w:pPr>
              <w:spacing w:line="360" w:lineRule="auto"/>
              <w:ind w:left="342"/>
              <w:jc w:val="both"/>
              <w:rPr>
                <w:rFonts w:ascii="Georgia" w:hAnsi="Georgia" w:cs="Arial"/>
              </w:rPr>
            </w:pPr>
            <w:r w:rsidRPr="000C7AC0">
              <w:rPr>
                <w:rFonts w:ascii="Georgia" w:hAnsi="Georgia" w:cs="Arial"/>
              </w:rPr>
              <w:lastRenderedPageBreak/>
              <w:t xml:space="preserve"> En la página 26 del </w:t>
            </w:r>
            <w:hyperlink r:id="rId81"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el </w:t>
            </w:r>
            <w:r w:rsidR="00BD16DB" w:rsidRPr="00BD16DB">
              <w:rPr>
                <w:rFonts w:ascii="Georgia" w:hAnsi="Georgia" w:cs="Arial"/>
                <w:color w:val="000000" w:themeColor="text1"/>
              </w:rPr>
              <w:t xml:space="preserve">el </w:t>
            </w:r>
            <w:hyperlink r:id="rId82" w:history="1">
              <w:r w:rsidR="00BD16DB" w:rsidRPr="001A4EC7">
                <w:rPr>
                  <w:rStyle w:val="Hipervnculo"/>
                  <w:rFonts w:ascii="Georgia" w:hAnsi="Georgia" w:cs="Arial"/>
                  <w:bCs/>
                </w:rPr>
                <w:t>Plan de Desarrollo del PAI</w:t>
              </w:r>
              <w:r w:rsidR="00BD16DB">
                <w:rPr>
                  <w:rStyle w:val="Hipervnculo"/>
                  <w:rFonts w:ascii="Georgia" w:hAnsi="Georgia" w:cs="Arial"/>
                  <w:bCs/>
                </w:rPr>
                <w:t>AA</w:t>
              </w:r>
            </w:hyperlink>
            <w:r w:rsidR="00AC04BC">
              <w:rPr>
                <w:rFonts w:ascii="Georgia" w:hAnsi="Georgia" w:cs="Arial"/>
                <w:color w:val="FF0000"/>
              </w:rPr>
              <w:t xml:space="preserve"> </w:t>
            </w:r>
            <w:r w:rsidRPr="000C7AC0">
              <w:rPr>
                <w:rFonts w:ascii="Georgia" w:hAnsi="Georgia" w:cs="Arial"/>
              </w:rPr>
              <w:t xml:space="preserve"> </w:t>
            </w:r>
            <w:r w:rsidRPr="00AC04BC">
              <w:rPr>
                <w:rFonts w:ascii="Georgia" w:hAnsi="Georgia" w:cs="Arial"/>
              </w:rPr>
              <w:t xml:space="preserve">(pp 56). </w:t>
            </w:r>
          </w:p>
          <w:p w:rsidR="00723F25" w:rsidRPr="000C7AC0" w:rsidRDefault="00723F25" w:rsidP="00AC04BC">
            <w:pPr>
              <w:spacing w:line="360" w:lineRule="auto"/>
              <w:ind w:left="342"/>
              <w:jc w:val="both"/>
              <w:rPr>
                <w:rFonts w:ascii="Georgia" w:hAnsi="Georgia" w:cs="Arial"/>
                <w:color w:val="FF0000"/>
              </w:rPr>
            </w:pPr>
          </w:p>
          <w:p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rsidR="00723F25" w:rsidRDefault="00723F25" w:rsidP="00AC04BC">
            <w:pPr>
              <w:pStyle w:val="Textoindependiente2"/>
              <w:spacing w:line="360" w:lineRule="auto"/>
              <w:ind w:left="343"/>
              <w:jc w:val="both"/>
              <w:rPr>
                <w:rFonts w:ascii="Georgia" w:hAnsi="Georgia" w:cs="Arial"/>
                <w:color w:val="FF0000"/>
              </w:rPr>
            </w:pPr>
          </w:p>
          <w:p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rsidR="00BD16DB" w:rsidRPr="001455F3" w:rsidRDefault="00BD16DB" w:rsidP="001455F3">
            <w:pPr>
              <w:spacing w:line="360" w:lineRule="auto"/>
              <w:ind w:left="342"/>
              <w:jc w:val="both"/>
              <w:rPr>
                <w:rFonts w:ascii="Georgia" w:hAnsi="Georgia"/>
              </w:rPr>
            </w:pPr>
            <w:r w:rsidRPr="001455F3">
              <w:rPr>
                <w:rFonts w:ascii="Georgia" w:hAnsi="Georgia"/>
              </w:rPr>
              <w:t>El egresado de la licenciatura de Ingeniero agrónomo administrador es el profesional con alto sentido de responsabilidad, que trabaja en equipo, y cuya principal función es promover el desarrollo de los productores y sus empresas, cualquiera que sea su forma de organización, en base al estudio sistemático y científico de los factores que inciden en la productividad, competitividad y sustentabilidad de sus procesos, enfocándose al logro de los objetivos planeados, mediante la dirección y toma de decisiones eficiente. Emplea para ello principios científicos, tecnológicos, de administración y de organización social, fundamentalmente para satisfacer las necesidades alimentarias de la sociedad. Es capaz de usar eficazmente los conocimientos de la ciencia y la tecnología para generar, aplicar, adaptar e innovar el conocimiento, desarrollar y manejar procesos tecnológicos y servicios que incrementen la productividad en estas áreas, es consciente de la conservación y el mejoramiento de la calidad del ambiente y del aprovechamiento eficiente de los recursos físicos y socioeconómico, con base en los conceptos de sustentabilidad y desarrollo de la sociedad. Selecciona y aplica herramientas de análisis a la solución de problemas de la realidad, como método de aprendizaje, de vinculación con la sociedad y reforzador de la experiencia profesional.</w:t>
            </w:r>
          </w:p>
          <w:p w:rsidR="00BD16DB" w:rsidRPr="001455F3" w:rsidRDefault="00BD16DB" w:rsidP="001455F3">
            <w:pPr>
              <w:spacing w:line="360" w:lineRule="auto"/>
              <w:ind w:left="342"/>
              <w:jc w:val="both"/>
              <w:rPr>
                <w:rFonts w:ascii="Georgia" w:hAnsi="Georgia"/>
              </w:rPr>
            </w:pPr>
            <w:r w:rsidRPr="001455F3">
              <w:rPr>
                <w:rFonts w:ascii="Georgia" w:hAnsi="Georgia"/>
              </w:rPr>
              <w:t xml:space="preserve">Lo anterior se especifica en las siguientes competencias que el programa pretende que el egresado posea y desarrolle en cuanto a conocimientos, habilidades, destreza, </w:t>
            </w:r>
            <w:r w:rsidRPr="001455F3">
              <w:rPr>
                <w:rFonts w:ascii="Georgia" w:hAnsi="Georgia"/>
              </w:rPr>
              <w:lastRenderedPageBreak/>
              <w:t xml:space="preserve">actitudes y valores, que permitan al mismo, llevar a cabo actividades en su área profesional, adaptarse a nuevas </w:t>
            </w:r>
            <w:r w:rsidR="007C0895" w:rsidRPr="001455F3">
              <w:rPr>
                <w:rFonts w:ascii="Georgia" w:hAnsi="Georgia"/>
              </w:rPr>
              <w:t>situaciones,</w:t>
            </w:r>
            <w:r w:rsidRPr="001455F3">
              <w:rPr>
                <w:rFonts w:ascii="Georgia" w:hAnsi="Georgia"/>
              </w:rPr>
              <w:t xml:space="preserve"> así como transferir –si es necesario- sus conocimientos, habilidades, destrezas, actitudes y valores áreas profesionales próximas. </w:t>
            </w:r>
          </w:p>
          <w:p w:rsidR="00CC6DDC" w:rsidRDefault="00CC6DDC" w:rsidP="00FA003B">
            <w:pPr>
              <w:rPr>
                <w:rFonts w:ascii="Georgia" w:hAnsi="Georgia" w:cs="Arial"/>
                <w:color w:val="FF0000"/>
              </w:rPr>
            </w:pPr>
            <w:r w:rsidRPr="000C7AC0">
              <w:rPr>
                <w:rFonts w:ascii="Georgia" w:hAnsi="Georgia" w:cs="Arial"/>
                <w:color w:val="FF0000"/>
              </w:rPr>
              <w:t xml:space="preserve"> </w:t>
            </w:r>
          </w:p>
          <w:p w:rsidR="00EE5F27" w:rsidRPr="000C7AC0" w:rsidRDefault="00EE5F27" w:rsidP="00FA003B">
            <w:pPr>
              <w:rPr>
                <w:rFonts w:ascii="Georgia" w:hAnsi="Georgia" w:cs="Arial"/>
              </w:rPr>
            </w:pPr>
          </w:p>
          <w:p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rsidR="00190536" w:rsidRPr="00190536" w:rsidRDefault="00CC6DDC" w:rsidP="00190536">
            <w:pPr>
              <w:spacing w:line="360" w:lineRule="auto"/>
              <w:ind w:left="342"/>
              <w:jc w:val="both"/>
              <w:rPr>
                <w:rFonts w:ascii="Georgia" w:hAnsi="Georgia"/>
              </w:rPr>
            </w:pPr>
            <w:r w:rsidRPr="00190536">
              <w:rPr>
                <w:rFonts w:ascii="Georgia" w:hAnsi="Georgia" w:cs="Arial"/>
                <w:color w:val="000000" w:themeColor="text1"/>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r w:rsidR="00190536" w:rsidRPr="00190536">
              <w:rPr>
                <w:rFonts w:ascii="Georgia" w:hAnsi="Georgia"/>
              </w:rPr>
              <w:t>El aspirante que desee ingresar a la carrera de ingeniero agrónomo administrador deberá tener las siguientes características:</w:t>
            </w:r>
          </w:p>
          <w:p w:rsidR="00190536" w:rsidRPr="00190536" w:rsidRDefault="00190536" w:rsidP="00190536">
            <w:pPr>
              <w:spacing w:line="360" w:lineRule="auto"/>
              <w:ind w:left="342"/>
              <w:jc w:val="both"/>
              <w:rPr>
                <w:rFonts w:ascii="Georgia" w:hAnsi="Georgia"/>
              </w:rPr>
            </w:pPr>
            <w:r w:rsidRPr="00190536">
              <w:rPr>
                <w:rFonts w:ascii="Georgia" w:hAnsi="Georgia"/>
              </w:rPr>
              <w:t>Antecedentes escolares: haber cursado y aprobado el ciclo de educación medio superior (Bachillerato o preparatoria) preferentemente en el área biológica-agropecuaria.</w:t>
            </w:r>
          </w:p>
          <w:p w:rsidR="00190536" w:rsidRPr="00190536" w:rsidRDefault="00190536" w:rsidP="00190536">
            <w:pPr>
              <w:spacing w:line="360" w:lineRule="auto"/>
              <w:ind w:left="342"/>
              <w:jc w:val="both"/>
              <w:rPr>
                <w:rFonts w:ascii="Georgia" w:hAnsi="Georgia"/>
              </w:rPr>
            </w:pPr>
            <w:r w:rsidRPr="00190536">
              <w:rPr>
                <w:rFonts w:ascii="Georgia" w:hAnsi="Georgia"/>
              </w:rPr>
              <w:t>Hábitos de estudio: mostrar disciplina, dedicación y motivación hacia el estudio, la lectura, el análisis y la redacción de documentos.</w:t>
            </w:r>
          </w:p>
          <w:p w:rsidR="00190536" w:rsidRPr="00190536" w:rsidRDefault="00190536" w:rsidP="00190536">
            <w:pPr>
              <w:spacing w:line="360" w:lineRule="auto"/>
              <w:ind w:left="342"/>
              <w:jc w:val="both"/>
              <w:rPr>
                <w:rFonts w:ascii="Georgia" w:hAnsi="Georgia"/>
              </w:rPr>
            </w:pPr>
            <w:r w:rsidRPr="00190536">
              <w:rPr>
                <w:rFonts w:ascii="Georgia" w:hAnsi="Georgia"/>
              </w:rPr>
              <w:t>Habilidades: capacidad de razonamiento abstracto, numérico, espacial y verbal, visión holística de la realidad, facilidad de comunicación, creatividad y emprendimiento de ideas.</w:t>
            </w:r>
          </w:p>
          <w:p w:rsidR="00190536" w:rsidRPr="00190536" w:rsidRDefault="00190536" w:rsidP="00190536">
            <w:pPr>
              <w:spacing w:line="360" w:lineRule="auto"/>
              <w:ind w:left="342"/>
              <w:jc w:val="both"/>
              <w:rPr>
                <w:rFonts w:ascii="Georgia" w:hAnsi="Georgia"/>
              </w:rPr>
            </w:pPr>
            <w:r w:rsidRPr="00190536">
              <w:rPr>
                <w:rFonts w:ascii="Georgia" w:hAnsi="Georgia"/>
              </w:rPr>
              <w:t>Dominio de la utilización de herramientas tecnológicas, (como computadora, internet, video, otros).</w:t>
            </w:r>
          </w:p>
          <w:p w:rsidR="00723F25" w:rsidRPr="00FA003B" w:rsidRDefault="00723F25" w:rsidP="00FA003B">
            <w:pPr>
              <w:spacing w:line="360" w:lineRule="auto"/>
              <w:ind w:left="342"/>
              <w:jc w:val="both"/>
              <w:rPr>
                <w:rFonts w:ascii="Georgia" w:hAnsi="Georgia" w:cs="Arial"/>
              </w:rPr>
            </w:pPr>
          </w:p>
          <w:p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rsidR="00CC6DDC" w:rsidRPr="00190536" w:rsidRDefault="00CC6DDC" w:rsidP="000C7AC0">
            <w:pPr>
              <w:pStyle w:val="Textoindependiente2"/>
              <w:spacing w:line="360" w:lineRule="auto"/>
              <w:ind w:left="343"/>
              <w:jc w:val="both"/>
              <w:rPr>
                <w:rFonts w:ascii="Georgia" w:hAnsi="Georgia" w:cs="Arial"/>
                <w:color w:val="000000" w:themeColor="text1"/>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w:t>
            </w:r>
            <w:r w:rsidRPr="000C7AC0">
              <w:rPr>
                <w:rFonts w:ascii="Georgia" w:hAnsi="Georgia" w:cs="Arial"/>
              </w:rPr>
              <w:lastRenderedPageBreak/>
              <w:t xml:space="preserve">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w:t>
            </w:r>
            <w:r w:rsidRPr="00190536">
              <w:rPr>
                <w:rFonts w:ascii="Georgia" w:hAnsi="Georgia" w:cs="Arial"/>
                <w:color w:val="000000" w:themeColor="text1"/>
              </w:rPr>
              <w:t xml:space="preserve">En la coherencia externa se valora el impacto social de los egresados de la institución, de los empleadores y las actividades profesionales dominantes y emergentes, mismas que deben tener un referente en el plan de </w:t>
            </w:r>
            <w:r w:rsidR="00190536">
              <w:rPr>
                <w:rFonts w:ascii="Georgia" w:hAnsi="Georgia" w:cs="Arial"/>
                <w:color w:val="000000" w:themeColor="text1"/>
              </w:rPr>
              <w:t>estudios.</w:t>
            </w:r>
          </w:p>
          <w:p w:rsidR="00CC6DDC" w:rsidRDefault="00CC6DDC" w:rsidP="000C7AC0">
            <w:pPr>
              <w:pStyle w:val="Textoindependiente2"/>
              <w:spacing w:line="360" w:lineRule="auto"/>
              <w:ind w:left="343"/>
              <w:jc w:val="both"/>
              <w:rPr>
                <w:rFonts w:ascii="Georgia" w:hAnsi="Georgia" w:cs="Arial"/>
              </w:rPr>
            </w:pPr>
          </w:p>
          <w:p w:rsidR="00EE5F27" w:rsidRPr="000C7AC0" w:rsidRDefault="00EE5F27" w:rsidP="000C7AC0">
            <w:pPr>
              <w:pStyle w:val="Textoindependiente2"/>
              <w:spacing w:line="360" w:lineRule="auto"/>
              <w:ind w:left="343"/>
              <w:jc w:val="both"/>
              <w:rPr>
                <w:rFonts w:ascii="Georgia" w:hAnsi="Georgia" w:cs="Arial"/>
              </w:rPr>
            </w:pPr>
          </w:p>
          <w:p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rsidR="00CC6DDC" w:rsidRPr="00190536" w:rsidRDefault="00CC6DDC" w:rsidP="000C7AC0">
            <w:pPr>
              <w:pStyle w:val="Textoindependiente2"/>
              <w:spacing w:line="360" w:lineRule="auto"/>
              <w:ind w:left="342"/>
              <w:jc w:val="both"/>
              <w:rPr>
                <w:rFonts w:ascii="Georgia" w:hAnsi="Georgia" w:cs="Arial"/>
                <w:color w:val="000000" w:themeColor="text1"/>
              </w:rPr>
            </w:pPr>
            <w:r w:rsidRPr="00190536">
              <w:rPr>
                <w:rFonts w:ascii="Georgia" w:hAnsi="Georgia" w:cs="Arial"/>
                <w:color w:val="000000" w:themeColor="text1"/>
              </w:rPr>
              <w:t xml:space="preserve">Una vez definido el perfil de egreso y actualizada la misión, la visión y el objetivo del </w:t>
            </w:r>
            <w:r w:rsidR="00CE3203" w:rsidRPr="00190536">
              <w:rPr>
                <w:rFonts w:ascii="Georgia" w:hAnsi="Georgia" w:cs="Arial"/>
                <w:color w:val="000000" w:themeColor="text1"/>
              </w:rPr>
              <w:t>PAI</w:t>
            </w:r>
            <w:r w:rsidR="00190536" w:rsidRPr="00190536">
              <w:rPr>
                <w:rFonts w:ascii="Georgia" w:hAnsi="Georgia" w:cs="Arial"/>
                <w:color w:val="000000" w:themeColor="text1"/>
              </w:rPr>
              <w:t>AA</w:t>
            </w:r>
            <w:r w:rsidRPr="00190536">
              <w:rPr>
                <w:rFonts w:ascii="Georgia" w:hAnsi="Georgia" w:cs="Arial"/>
                <w:color w:val="000000" w:themeColor="text1"/>
              </w:rPr>
              <w:t>, se agruparon las habilidades por áreas del conocimiento general y profesional (</w:t>
            </w:r>
            <w:r w:rsidR="00FA003B" w:rsidRPr="00190536">
              <w:rPr>
                <w:rFonts w:ascii="Georgia" w:hAnsi="Georgia" w:cs="Arial"/>
                <w:color w:val="000000" w:themeColor="text1"/>
              </w:rPr>
              <w:t xml:space="preserve"> Plan de Estudios </w:t>
            </w:r>
            <w:r w:rsidRPr="00190536">
              <w:rPr>
                <w:rFonts w:ascii="Georgia" w:hAnsi="Georgia" w:cs="Arial"/>
                <w:color w:val="000000" w:themeColor="text1"/>
              </w:rPr>
              <w:t>)</w:t>
            </w:r>
            <w:r w:rsidRPr="00190536">
              <w:rPr>
                <w:rFonts w:ascii="Georgia" w:hAnsi="Georgia" w:cs="Arial"/>
                <w:b/>
                <w:color w:val="000000" w:themeColor="text1"/>
              </w:rPr>
              <w:t>,</w:t>
            </w:r>
            <w:r w:rsidRPr="00190536">
              <w:rPr>
                <w:rFonts w:ascii="Georgia" w:hAnsi="Georgia" w:cs="Arial"/>
                <w:color w:val="000000" w:themeColor="text1"/>
              </w:rPr>
              <w:t xml:space="preserve"> se definieron los bloques de formación profesional (grupo de asignaturas o cursos) que contribuirán a alcanzar los conocimientos y habilidades para desarrollar las actividades del perfil de egreso ( Plan</w:t>
            </w:r>
            <w:r w:rsidR="00FA003B" w:rsidRPr="00190536">
              <w:rPr>
                <w:rFonts w:ascii="Georgia" w:hAnsi="Georgia" w:cs="Arial"/>
                <w:color w:val="000000" w:themeColor="text1"/>
              </w:rPr>
              <w:t xml:space="preserve"> de </w:t>
            </w:r>
            <w:r w:rsidRPr="00190536">
              <w:rPr>
                <w:rFonts w:ascii="Georgia" w:hAnsi="Georgia" w:cs="Arial"/>
                <w:color w:val="000000" w:themeColor="text1"/>
              </w:rPr>
              <w:t xml:space="preserve">Estudios), se realizó un listado de contenidos mínimos de cada asignatura o curso, para que las Academias Disciplinarias, analizaran la propuesta de la Academia del </w:t>
            </w:r>
            <w:r w:rsidR="00CE3203" w:rsidRPr="00190536">
              <w:rPr>
                <w:rFonts w:ascii="Georgia" w:hAnsi="Georgia" w:cs="Arial"/>
                <w:color w:val="000000" w:themeColor="text1"/>
              </w:rPr>
              <w:t>PAI</w:t>
            </w:r>
            <w:r w:rsidR="00190536" w:rsidRPr="00190536">
              <w:rPr>
                <w:rFonts w:ascii="Georgia" w:hAnsi="Georgia" w:cs="Arial"/>
                <w:color w:val="000000" w:themeColor="text1"/>
              </w:rPr>
              <w:t>AA</w:t>
            </w:r>
            <w:r w:rsidRPr="00190536">
              <w:rPr>
                <w:rFonts w:ascii="Georgia" w:hAnsi="Georgia" w:cs="Arial"/>
                <w:color w:val="000000" w:themeColor="text1"/>
              </w:rPr>
              <w:t xml:space="preserve"> y de ser necesario, adecuar dichos contenidos. Una vez hecho lo anterior, se procedió a elaborar los objetivos de cada Programa analíti</w:t>
            </w:r>
            <w:r w:rsidR="00190536">
              <w:rPr>
                <w:rFonts w:ascii="Georgia" w:hAnsi="Georgia" w:cs="Arial"/>
                <w:color w:val="000000" w:themeColor="text1"/>
              </w:rPr>
              <w:t>co para cada asignatura o curso.</w:t>
            </w:r>
          </w:p>
          <w:p w:rsidR="00723F25" w:rsidRPr="003D7AE9" w:rsidRDefault="00723F25" w:rsidP="000C7AC0">
            <w:pPr>
              <w:pStyle w:val="Textoindependiente2"/>
              <w:spacing w:line="360" w:lineRule="auto"/>
              <w:ind w:left="342"/>
              <w:jc w:val="both"/>
              <w:rPr>
                <w:rFonts w:ascii="Georgia" w:hAnsi="Georgia" w:cs="Arial"/>
              </w:rPr>
            </w:pPr>
          </w:p>
          <w:p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3"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rsidR="003D7AE9" w:rsidRDefault="003D7AE9" w:rsidP="003D7AE9">
            <w:pPr>
              <w:pStyle w:val="Textoindependiente2"/>
              <w:tabs>
                <w:tab w:val="left" w:pos="2200"/>
              </w:tabs>
              <w:spacing w:line="360" w:lineRule="auto"/>
              <w:ind w:left="342"/>
              <w:jc w:val="both"/>
              <w:rPr>
                <w:rFonts w:ascii="Georgia" w:hAnsi="Georgia" w:cs="Arial"/>
                <w:color w:val="FF0000"/>
              </w:rPr>
            </w:pPr>
          </w:p>
          <w:p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rsidR="00723F25" w:rsidRDefault="00723F25" w:rsidP="000C7AC0">
            <w:pPr>
              <w:pStyle w:val="Default"/>
              <w:spacing w:line="360" w:lineRule="auto"/>
              <w:ind w:left="342"/>
              <w:jc w:val="both"/>
              <w:rPr>
                <w:rFonts w:ascii="Georgia" w:hAnsi="Georgia"/>
                <w:color w:val="auto"/>
                <w:sz w:val="22"/>
                <w:szCs w:val="22"/>
              </w:rPr>
            </w:pPr>
          </w:p>
          <w:p w:rsidR="00CC6DDC" w:rsidRPr="006A5411" w:rsidRDefault="00CC6DDC" w:rsidP="000C7AC0">
            <w:pPr>
              <w:pStyle w:val="Default"/>
              <w:spacing w:line="360" w:lineRule="auto"/>
              <w:ind w:left="342"/>
              <w:jc w:val="both"/>
              <w:rPr>
                <w:rFonts w:ascii="Georgia" w:hAnsi="Georgia"/>
                <w:color w:val="92D050"/>
                <w:sz w:val="22"/>
                <w:szCs w:val="22"/>
              </w:rPr>
            </w:pPr>
            <w:r w:rsidRPr="00A90B2F">
              <w:rPr>
                <w:rFonts w:ascii="Georgia" w:hAnsi="Georgia"/>
                <w:color w:val="000000" w:themeColor="text1"/>
                <w:sz w:val="22"/>
                <w:szCs w:val="22"/>
              </w:rPr>
              <w:t>En total son 57 materias en el Plan de estudios del P</w:t>
            </w:r>
            <w:r w:rsidR="00190536" w:rsidRPr="00A90B2F">
              <w:rPr>
                <w:rFonts w:ascii="Georgia" w:hAnsi="Georgia"/>
                <w:color w:val="000000" w:themeColor="text1"/>
                <w:sz w:val="22"/>
                <w:szCs w:val="22"/>
              </w:rPr>
              <w:t>AIAA</w:t>
            </w:r>
            <w:r w:rsidRPr="00A90B2F">
              <w:rPr>
                <w:rFonts w:ascii="Georgia" w:hAnsi="Georgia"/>
                <w:color w:val="000000" w:themeColor="text1"/>
                <w:sz w:val="22"/>
                <w:szCs w:val="22"/>
              </w:rPr>
              <w:t>, con las cuales se cumple de manera aproximada con la proporci</w:t>
            </w:r>
            <w:r w:rsidR="00A90B2F" w:rsidRPr="00A90B2F">
              <w:rPr>
                <w:rFonts w:ascii="Georgia" w:hAnsi="Georgia"/>
                <w:color w:val="000000" w:themeColor="text1"/>
                <w:sz w:val="22"/>
                <w:szCs w:val="22"/>
              </w:rPr>
              <w:t xml:space="preserve">ón señalada por CIEES y COMEAA. </w:t>
            </w:r>
            <w:r w:rsidRPr="00A90B2F">
              <w:rPr>
                <w:rFonts w:ascii="Georgia" w:hAnsi="Georgia"/>
                <w:color w:val="000000" w:themeColor="text1"/>
                <w:sz w:val="22"/>
                <w:szCs w:val="22"/>
              </w:rPr>
              <w:t>El caso de las materias optativas el alumno podrá elegir 1</w:t>
            </w:r>
            <w:r w:rsidR="00A90B2F" w:rsidRPr="00A90B2F">
              <w:rPr>
                <w:rFonts w:ascii="Georgia" w:hAnsi="Georgia"/>
                <w:color w:val="000000" w:themeColor="text1"/>
                <w:sz w:val="22"/>
                <w:szCs w:val="22"/>
              </w:rPr>
              <w:t>2</w:t>
            </w:r>
            <w:r w:rsidRPr="00A90B2F">
              <w:rPr>
                <w:rFonts w:ascii="Georgia" w:hAnsi="Georgia"/>
                <w:color w:val="000000" w:themeColor="text1"/>
                <w:sz w:val="22"/>
                <w:szCs w:val="22"/>
              </w:rPr>
              <w:t xml:space="preserve"> materias, que corresponde a </w:t>
            </w:r>
            <w:r w:rsidR="00A90B2F" w:rsidRPr="00A90B2F">
              <w:rPr>
                <w:rFonts w:ascii="Georgia" w:hAnsi="Georgia"/>
                <w:color w:val="000000" w:themeColor="text1"/>
                <w:sz w:val="22"/>
                <w:szCs w:val="22"/>
              </w:rPr>
              <w:t>21</w:t>
            </w:r>
            <w:r w:rsidRPr="00A90B2F">
              <w:rPr>
                <w:rFonts w:ascii="Georgia" w:hAnsi="Georgia"/>
                <w:color w:val="000000" w:themeColor="text1"/>
                <w:sz w:val="22"/>
                <w:szCs w:val="22"/>
              </w:rPr>
              <w:t xml:space="preserve"> %</w:t>
            </w:r>
            <w:r w:rsidRPr="006A5411">
              <w:rPr>
                <w:rFonts w:ascii="Georgia" w:hAnsi="Georgia"/>
                <w:color w:val="92D050"/>
                <w:sz w:val="22"/>
                <w:szCs w:val="22"/>
              </w:rPr>
              <w:t xml:space="preserve"> </w:t>
            </w:r>
            <w:hyperlink r:id="rId84" w:history="1">
              <w:r w:rsidRPr="00A90B2F">
                <w:rPr>
                  <w:rStyle w:val="Hipervnculo"/>
                  <w:rFonts w:ascii="Georgia" w:hAnsi="Georgia"/>
                  <w:sz w:val="22"/>
                  <w:szCs w:val="22"/>
                </w:rPr>
                <w:t>(</w:t>
              </w:r>
              <w:r w:rsidR="003D7AE9" w:rsidRPr="00A90B2F">
                <w:rPr>
                  <w:rStyle w:val="Hipervnculo"/>
                  <w:rFonts w:ascii="Georgia" w:hAnsi="Georgia"/>
                  <w:sz w:val="22"/>
                  <w:szCs w:val="22"/>
                </w:rPr>
                <w:t xml:space="preserve">Plan de Estudios </w:t>
              </w:r>
              <w:r w:rsidRPr="00A90B2F">
                <w:rPr>
                  <w:rStyle w:val="Hipervnculo"/>
                  <w:rFonts w:ascii="Georgia" w:hAnsi="Georgia"/>
                  <w:sz w:val="22"/>
                  <w:szCs w:val="22"/>
                </w:rPr>
                <w:t>)</w:t>
              </w:r>
            </w:hyperlink>
            <w:r w:rsidRPr="006A5411">
              <w:rPr>
                <w:rFonts w:ascii="Georgia" w:hAnsi="Georgia"/>
                <w:color w:val="92D050"/>
                <w:sz w:val="22"/>
                <w:szCs w:val="22"/>
              </w:rPr>
              <w:t>.</w:t>
            </w:r>
          </w:p>
          <w:p w:rsidR="00CC6DDC" w:rsidRPr="000C7AC0" w:rsidRDefault="00CC6DDC" w:rsidP="000C7AC0">
            <w:pPr>
              <w:pStyle w:val="Default"/>
              <w:spacing w:line="360" w:lineRule="auto"/>
              <w:jc w:val="both"/>
              <w:rPr>
                <w:rFonts w:ascii="Georgia" w:hAnsi="Georgia"/>
                <w:color w:val="auto"/>
                <w:sz w:val="22"/>
                <w:szCs w:val="22"/>
              </w:rPr>
            </w:pPr>
          </w:p>
          <w:p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rsidR="003D7AE9" w:rsidRPr="000C7AC0" w:rsidRDefault="003D7AE9" w:rsidP="003D7AE9">
            <w:pPr>
              <w:pStyle w:val="Default"/>
              <w:spacing w:line="360" w:lineRule="auto"/>
              <w:ind w:left="720"/>
              <w:jc w:val="both"/>
              <w:rPr>
                <w:rFonts w:ascii="Georgia" w:hAnsi="Georgia"/>
                <w:b/>
                <w:color w:val="auto"/>
                <w:sz w:val="22"/>
                <w:szCs w:val="22"/>
              </w:rPr>
            </w:pPr>
          </w:p>
          <w:p w:rsidR="00CC6DDC" w:rsidRPr="00A90B2F" w:rsidRDefault="00CC6DDC" w:rsidP="00C871F3">
            <w:pPr>
              <w:spacing w:line="360" w:lineRule="auto"/>
              <w:ind w:left="342"/>
              <w:jc w:val="both"/>
              <w:rPr>
                <w:rFonts w:ascii="Georgia" w:hAnsi="Georgia" w:cs="Arial"/>
                <w:color w:val="000000" w:themeColor="text1"/>
                <w:lang w:eastAsia="es-ES"/>
              </w:rPr>
            </w:pPr>
            <w:r w:rsidRPr="00C871F3">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C871F3">
              <w:rPr>
                <w:rFonts w:ascii="Georgia" w:hAnsi="Georgia"/>
                <w:color w:val="FF0000"/>
              </w:rPr>
              <w:t xml:space="preserve"> </w:t>
            </w:r>
            <w:r w:rsidRPr="00C871F3">
              <w:rPr>
                <w:rFonts w:ascii="Georgia" w:hAnsi="Georgia"/>
              </w:rPr>
              <w:t>(Art 45, 62</w:t>
            </w:r>
            <w:r w:rsidR="00C871F3" w:rsidRPr="00C871F3">
              <w:rPr>
                <w:rFonts w:ascii="Georgia" w:hAnsi="Georgia"/>
              </w:rPr>
              <w:t xml:space="preserve"> </w:t>
            </w:r>
            <w:hyperlink r:id="rId85" w:history="1">
              <w:r w:rsidR="00C871F3" w:rsidRPr="00C871F3">
                <w:rPr>
                  <w:rStyle w:val="Hipervnculo"/>
                  <w:rFonts w:ascii="Georgia" w:hAnsi="Georgia" w:cs="Arial"/>
                </w:rPr>
                <w:t>Estatuto Universitario</w:t>
              </w:r>
            </w:hyperlink>
            <w:r w:rsidRPr="00C871F3">
              <w:rPr>
                <w:rFonts w:ascii="Georgia" w:hAnsi="Georgia"/>
              </w:rPr>
              <w:t>).</w:t>
            </w:r>
            <w:r w:rsidRPr="00C871F3">
              <w:rPr>
                <w:rFonts w:ascii="Georgia" w:hAnsi="Georgia"/>
                <w:color w:val="FF0000"/>
              </w:rPr>
              <w:t xml:space="preserve"> </w:t>
            </w:r>
            <w:r w:rsidRPr="00A90B2F">
              <w:rPr>
                <w:rFonts w:ascii="Georgia" w:hAnsi="Georgia"/>
                <w:color w:val="000000" w:themeColor="text1"/>
              </w:rPr>
              <w:t xml:space="preserve">En el Plan de Estudios del </w:t>
            </w:r>
            <w:r w:rsidR="00CE3203" w:rsidRPr="00A90B2F">
              <w:rPr>
                <w:rFonts w:ascii="Georgia" w:hAnsi="Georgia"/>
                <w:color w:val="000000" w:themeColor="text1"/>
              </w:rPr>
              <w:t>PAI</w:t>
            </w:r>
            <w:r w:rsidR="00A90B2F" w:rsidRPr="00A90B2F">
              <w:rPr>
                <w:rFonts w:ascii="Georgia" w:hAnsi="Georgia"/>
                <w:color w:val="000000" w:themeColor="text1"/>
              </w:rPr>
              <w:t>AA</w:t>
            </w:r>
            <w:r w:rsidRPr="00A90B2F">
              <w:rPr>
                <w:rFonts w:ascii="Georgia" w:hAnsi="Georgia"/>
                <w:color w:val="000000" w:themeColor="text1"/>
              </w:rPr>
              <w:t>, se consideró que, para cubrir el Perfil de Egreso del Ingeniero</w:t>
            </w:r>
            <w:r w:rsidR="00A90B2F" w:rsidRPr="00A90B2F">
              <w:rPr>
                <w:rFonts w:ascii="Georgia" w:hAnsi="Georgia"/>
                <w:color w:val="000000" w:themeColor="text1"/>
              </w:rPr>
              <w:t xml:space="preserve"> Agrónomo Administrador</w:t>
            </w:r>
            <w:r w:rsidRPr="00A90B2F">
              <w:rPr>
                <w:rFonts w:ascii="Georgia" w:hAnsi="Georgia"/>
                <w:color w:val="000000" w:themeColor="text1"/>
              </w:rPr>
              <w:t xml:space="preserve">, es necesario la definición de </w:t>
            </w:r>
            <w:r w:rsidR="00A90B2F" w:rsidRPr="00A90B2F">
              <w:rPr>
                <w:rFonts w:ascii="Georgia" w:hAnsi="Georgia"/>
                <w:color w:val="000000" w:themeColor="text1"/>
              </w:rPr>
              <w:t>9 Bloques de Formación</w:t>
            </w:r>
            <w:r w:rsidRPr="00A90B2F">
              <w:rPr>
                <w:rFonts w:ascii="Georgia" w:hAnsi="Georgia"/>
                <w:color w:val="000000" w:themeColor="text1"/>
              </w:rPr>
              <w:t xml:space="preserve">, los cuales </w:t>
            </w:r>
            <w:r w:rsidR="00CE3203" w:rsidRPr="00A90B2F">
              <w:rPr>
                <w:rFonts w:ascii="Georgia" w:hAnsi="Georgia"/>
                <w:color w:val="000000" w:themeColor="text1"/>
              </w:rPr>
              <w:t>están</w:t>
            </w:r>
            <w:r w:rsidRPr="00A90B2F">
              <w:rPr>
                <w:rFonts w:ascii="Georgia" w:hAnsi="Georgia"/>
                <w:color w:val="000000" w:themeColor="text1"/>
              </w:rPr>
              <w:t xml:space="preserve"> </w:t>
            </w:r>
            <w:r w:rsidR="00CE3203" w:rsidRPr="00A90B2F">
              <w:rPr>
                <w:rFonts w:ascii="Georgia" w:hAnsi="Georgia"/>
                <w:color w:val="000000" w:themeColor="text1"/>
              </w:rPr>
              <w:t>constituidos</w:t>
            </w:r>
            <w:r w:rsidRPr="00A90B2F">
              <w:rPr>
                <w:rFonts w:ascii="Georgia" w:hAnsi="Georgia"/>
                <w:color w:val="000000" w:themeColor="text1"/>
              </w:rPr>
              <w:t xml:space="preserve"> por las materias obligatorias </w:t>
            </w:r>
            <w:r w:rsidR="00A90B2F" w:rsidRPr="00A90B2F">
              <w:rPr>
                <w:rFonts w:ascii="Georgia" w:hAnsi="Georgia"/>
                <w:color w:val="000000" w:themeColor="text1"/>
              </w:rPr>
              <w:t xml:space="preserve">y optativas </w:t>
            </w:r>
            <w:r w:rsidRPr="00A90B2F">
              <w:rPr>
                <w:rFonts w:ascii="Georgia" w:hAnsi="Georgia"/>
                <w:color w:val="000000" w:themeColor="text1"/>
              </w:rPr>
              <w:t xml:space="preserve">de dicho Plan de Estudios, que se agrupan para el logro de los conocimientos, habilidades y actitudes de alguna actividad específica del Perfil de Egreso. </w:t>
            </w:r>
          </w:p>
          <w:p w:rsidR="00CC6DDC" w:rsidRPr="00C871F3" w:rsidRDefault="00CC6DDC" w:rsidP="00C871F3">
            <w:pPr>
              <w:pStyle w:val="Default"/>
              <w:spacing w:line="360" w:lineRule="auto"/>
              <w:ind w:left="342"/>
              <w:jc w:val="both"/>
              <w:rPr>
                <w:rFonts w:ascii="Georgia" w:hAnsi="Georgia"/>
                <w:color w:val="auto"/>
                <w:sz w:val="22"/>
                <w:szCs w:val="22"/>
              </w:rPr>
            </w:pPr>
          </w:p>
          <w:p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rsidR="00CC6DDC" w:rsidRDefault="00CC6DDC" w:rsidP="000C7AC0">
            <w:pPr>
              <w:pStyle w:val="Default"/>
              <w:spacing w:line="360" w:lineRule="auto"/>
              <w:ind w:left="342"/>
              <w:jc w:val="both"/>
              <w:rPr>
                <w:rFonts w:ascii="Georgia" w:hAnsi="Georgia"/>
                <w:color w:val="000000" w:themeColor="text1"/>
                <w:sz w:val="22"/>
                <w:szCs w:val="22"/>
              </w:rPr>
            </w:pPr>
            <w:r w:rsidRPr="00A90B2F">
              <w:rPr>
                <w:rFonts w:ascii="Georgia" w:hAnsi="Georgia"/>
                <w:color w:val="000000" w:themeColor="text1"/>
                <w:sz w:val="22"/>
                <w:szCs w:val="22"/>
              </w:rPr>
              <w:t xml:space="preserve">En el Procedimiento de Actualización Curricular (p 26) se expresan los requisitos para abordar la seriación de las asignaturas como sigue: “las materias se ubican en </w:t>
            </w:r>
            <w:r w:rsidRPr="00A90B2F">
              <w:rPr>
                <w:rFonts w:ascii="Georgia" w:hAnsi="Georgia"/>
                <w:color w:val="000000" w:themeColor="text1"/>
                <w:sz w:val="22"/>
                <w:szCs w:val="22"/>
              </w:rPr>
              <w:lastRenderedPageBreak/>
              <w:t>los bloques considerando su coherencia (secuencia y seriación) y su pertinencia (materia necesaria y apropiada en la consecució</w:t>
            </w:r>
            <w:r w:rsidR="00A90B2F" w:rsidRPr="00A90B2F">
              <w:rPr>
                <w:rFonts w:ascii="Georgia" w:hAnsi="Georgia"/>
                <w:color w:val="000000" w:themeColor="text1"/>
                <w:sz w:val="22"/>
                <w:szCs w:val="22"/>
              </w:rPr>
              <w:t>n del objetivo del bloque) (</w:t>
            </w:r>
            <w:hyperlink r:id="rId86" w:history="1">
              <w:r w:rsidR="00C871F3" w:rsidRPr="00A90B2F">
                <w:rPr>
                  <w:rStyle w:val="Hipervnculo"/>
                  <w:rFonts w:ascii="Georgia" w:hAnsi="Georgia"/>
                  <w:sz w:val="22"/>
                  <w:szCs w:val="22"/>
                </w:rPr>
                <w:t>Plan de Estudios</w:t>
              </w:r>
            </w:hyperlink>
            <w:r w:rsidR="00C871F3" w:rsidRPr="00A90B2F">
              <w:rPr>
                <w:rFonts w:ascii="Georgia" w:hAnsi="Georgia"/>
                <w:color w:val="000000" w:themeColor="text1"/>
                <w:sz w:val="22"/>
                <w:szCs w:val="22"/>
              </w:rPr>
              <w:t xml:space="preserve"> </w:t>
            </w:r>
            <w:r w:rsidRPr="00A90B2F">
              <w:rPr>
                <w:rFonts w:ascii="Georgia" w:hAnsi="Georgia"/>
                <w:color w:val="000000" w:themeColor="text1"/>
                <w:sz w:val="22"/>
                <w:szCs w:val="22"/>
              </w:rPr>
              <w:t xml:space="preserve">).  </w:t>
            </w:r>
          </w:p>
          <w:p w:rsidR="00A90B2F" w:rsidRPr="00A90B2F" w:rsidRDefault="00A90B2F" w:rsidP="000C7AC0">
            <w:pPr>
              <w:pStyle w:val="Default"/>
              <w:spacing w:line="360" w:lineRule="auto"/>
              <w:ind w:left="342"/>
              <w:jc w:val="both"/>
              <w:rPr>
                <w:rFonts w:ascii="Georgia" w:hAnsi="Georgia"/>
                <w:color w:val="000000" w:themeColor="text1"/>
                <w:sz w:val="22"/>
                <w:szCs w:val="22"/>
              </w:rPr>
            </w:pPr>
          </w:p>
          <w:p w:rsidR="00CC6DDC" w:rsidRPr="00A90B2F" w:rsidRDefault="00CC6DDC" w:rsidP="000C7AC0">
            <w:pPr>
              <w:pStyle w:val="Default"/>
              <w:spacing w:line="360" w:lineRule="auto"/>
              <w:ind w:left="342"/>
              <w:jc w:val="both"/>
              <w:rPr>
                <w:rFonts w:ascii="Georgia" w:hAnsi="Georgia"/>
                <w:color w:val="000000" w:themeColor="text1"/>
                <w:sz w:val="22"/>
                <w:szCs w:val="22"/>
              </w:rPr>
            </w:pPr>
            <w:r w:rsidRPr="00A90B2F">
              <w:rPr>
                <w:rFonts w:ascii="Georgia" w:hAnsi="Georgia"/>
                <w:color w:val="000000" w:themeColor="text1"/>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A90B2F">
              <w:rPr>
                <w:rFonts w:ascii="Georgia" w:hAnsi="Georgia"/>
                <w:color w:val="000000" w:themeColor="text1"/>
                <w:sz w:val="22"/>
                <w:szCs w:val="22"/>
              </w:rPr>
              <w:t>conocimientos</w:t>
            </w:r>
            <w:r w:rsidRPr="00A90B2F">
              <w:rPr>
                <w:rFonts w:ascii="Georgia" w:hAnsi="Georgia"/>
                <w:color w:val="000000" w:themeColor="text1"/>
                <w:sz w:val="22"/>
                <w:szCs w:val="22"/>
              </w:rPr>
              <w:t xml:space="preserve"> y habilidades que se desean adquirir en cada materia. Posteriormente se definieron los contenidos mínimos que se constituyeron en “temas” del programa analítico, todo lo anterior en el seno de las </w:t>
            </w:r>
            <w:r w:rsidR="00CE3203" w:rsidRPr="00A90B2F">
              <w:rPr>
                <w:rFonts w:ascii="Georgia" w:hAnsi="Georgia"/>
                <w:color w:val="000000" w:themeColor="text1"/>
                <w:sz w:val="22"/>
                <w:szCs w:val="22"/>
              </w:rPr>
              <w:t>academias</w:t>
            </w:r>
            <w:r w:rsidR="00A90B2F">
              <w:rPr>
                <w:rFonts w:ascii="Georgia" w:hAnsi="Georgia"/>
                <w:color w:val="000000" w:themeColor="text1"/>
                <w:sz w:val="22"/>
                <w:szCs w:val="22"/>
              </w:rPr>
              <w:t xml:space="preserve"> de las áreas disciplinarias.</w:t>
            </w:r>
          </w:p>
          <w:p w:rsidR="00CC6DDC" w:rsidRPr="000C7AC0"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p>
          <w:p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Curricular ).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rsidR="00CC6DDC" w:rsidRPr="000C7AC0" w:rsidRDefault="00CC6DDC" w:rsidP="000C7AC0">
            <w:pPr>
              <w:pStyle w:val="Default"/>
              <w:spacing w:line="360" w:lineRule="auto"/>
              <w:ind w:left="342"/>
              <w:jc w:val="both"/>
              <w:rPr>
                <w:rFonts w:ascii="Georgia" w:hAnsi="Georgia"/>
                <w:b/>
                <w:color w:val="00B050"/>
                <w:sz w:val="22"/>
                <w:szCs w:val="22"/>
              </w:rPr>
            </w:pPr>
          </w:p>
          <w:p w:rsidR="00CC6DDC" w:rsidRPr="006A5411" w:rsidRDefault="00CC6DDC" w:rsidP="000C7AC0">
            <w:pPr>
              <w:pStyle w:val="Default"/>
              <w:spacing w:line="360" w:lineRule="auto"/>
              <w:ind w:left="342"/>
              <w:jc w:val="both"/>
              <w:rPr>
                <w:rFonts w:ascii="Georgia" w:hAnsi="Georgia"/>
                <w:color w:val="92D050"/>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rsidR="00CC6DDC" w:rsidRPr="000C7AC0" w:rsidRDefault="00CC6DDC" w:rsidP="000C7AC0">
            <w:pPr>
              <w:pStyle w:val="Default"/>
              <w:spacing w:line="360" w:lineRule="auto"/>
              <w:ind w:left="342"/>
              <w:jc w:val="both"/>
              <w:rPr>
                <w:rFonts w:ascii="Georgia" w:hAnsi="Georgia"/>
                <w:color w:val="auto"/>
                <w:sz w:val="22"/>
                <w:szCs w:val="22"/>
              </w:rPr>
            </w:pPr>
          </w:p>
          <w:p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87"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w:t>
            </w:r>
            <w:r w:rsidRPr="000C7AC0">
              <w:rPr>
                <w:rFonts w:ascii="Georgia" w:hAnsi="Georgia"/>
              </w:rPr>
              <w:lastRenderedPageBreak/>
              <w:t>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rsidR="00723F25" w:rsidRDefault="00723F25" w:rsidP="000C7AC0">
            <w:pPr>
              <w:pStyle w:val="Default"/>
              <w:spacing w:line="360" w:lineRule="auto"/>
              <w:ind w:left="342"/>
              <w:jc w:val="both"/>
              <w:rPr>
                <w:rFonts w:ascii="Georgia" w:hAnsi="Georgia"/>
                <w:color w:val="FF0000"/>
                <w:sz w:val="22"/>
                <w:szCs w:val="22"/>
              </w:rPr>
            </w:pPr>
          </w:p>
          <w:p w:rsidR="00CC6DDC" w:rsidRPr="00A90B2F" w:rsidRDefault="00CC6DDC" w:rsidP="000C7AC0">
            <w:pPr>
              <w:pStyle w:val="Default"/>
              <w:spacing w:line="360" w:lineRule="auto"/>
              <w:ind w:left="342"/>
              <w:jc w:val="both"/>
              <w:rPr>
                <w:rFonts w:ascii="Georgia" w:hAnsi="Georgia"/>
                <w:color w:val="000000" w:themeColor="text1"/>
                <w:sz w:val="22"/>
                <w:szCs w:val="22"/>
              </w:rPr>
            </w:pPr>
            <w:r w:rsidRPr="00A90B2F">
              <w:rPr>
                <w:rFonts w:ascii="Georgia" w:hAnsi="Georgia"/>
                <w:color w:val="000000" w:themeColor="text1"/>
                <w:sz w:val="22"/>
                <w:szCs w:val="22"/>
              </w:rPr>
              <w:t xml:space="preserve">El Plan de Estudios </w:t>
            </w:r>
            <w:r w:rsidR="00A90B2F" w:rsidRPr="00A90B2F">
              <w:rPr>
                <w:rFonts w:ascii="Georgia" w:hAnsi="Georgia"/>
                <w:color w:val="000000" w:themeColor="text1"/>
                <w:sz w:val="22"/>
                <w:szCs w:val="22"/>
              </w:rPr>
              <w:t>d</w:t>
            </w:r>
            <w:r w:rsidRPr="00A90B2F">
              <w:rPr>
                <w:rFonts w:ascii="Georgia" w:hAnsi="Georgia"/>
                <w:color w:val="000000" w:themeColor="text1"/>
                <w:sz w:val="22"/>
                <w:szCs w:val="22"/>
              </w:rPr>
              <w:t xml:space="preserve">el </w:t>
            </w:r>
            <w:r w:rsidR="00CE3203" w:rsidRPr="00A90B2F">
              <w:rPr>
                <w:rFonts w:ascii="Georgia" w:hAnsi="Georgia"/>
                <w:color w:val="000000" w:themeColor="text1"/>
                <w:sz w:val="22"/>
                <w:szCs w:val="22"/>
              </w:rPr>
              <w:t>PAI</w:t>
            </w:r>
            <w:r w:rsidR="00A90B2F" w:rsidRPr="00A90B2F">
              <w:rPr>
                <w:rFonts w:ascii="Georgia" w:hAnsi="Georgia"/>
                <w:color w:val="000000" w:themeColor="text1"/>
                <w:sz w:val="22"/>
                <w:szCs w:val="22"/>
              </w:rPr>
              <w:t>AA</w:t>
            </w:r>
            <w:r w:rsidRPr="00A90B2F">
              <w:rPr>
                <w:rFonts w:ascii="Georgia" w:hAnsi="Georgia"/>
                <w:color w:val="000000" w:themeColor="text1"/>
                <w:sz w:val="22"/>
                <w:szCs w:val="22"/>
              </w:rPr>
              <w:t xml:space="preserve"> establece un fuerte componente de formación práctica. Del total de materias obligatorias el </w:t>
            </w:r>
            <w:r w:rsidR="00A90B2F" w:rsidRPr="00A90B2F">
              <w:rPr>
                <w:rFonts w:ascii="Georgia" w:hAnsi="Georgia"/>
                <w:color w:val="000000" w:themeColor="text1"/>
                <w:sz w:val="22"/>
                <w:szCs w:val="22"/>
              </w:rPr>
              <w:t>79</w:t>
            </w:r>
            <w:r w:rsidRPr="00A90B2F">
              <w:rPr>
                <w:rFonts w:ascii="Georgia" w:hAnsi="Georgia"/>
                <w:color w:val="000000" w:themeColor="text1"/>
                <w:sz w:val="22"/>
                <w:szCs w:val="22"/>
              </w:rPr>
              <w:t xml:space="preserve"> % tiene considerado horas de formación práctica. En el </w:t>
            </w:r>
            <w:r w:rsidR="00A90B2F" w:rsidRPr="00A90B2F">
              <w:rPr>
                <w:rFonts w:ascii="Georgia" w:hAnsi="Georgia"/>
                <w:color w:val="000000" w:themeColor="text1"/>
                <w:sz w:val="22"/>
                <w:szCs w:val="22"/>
              </w:rPr>
              <w:t xml:space="preserve">noveno </w:t>
            </w:r>
            <w:r w:rsidRPr="00A90B2F">
              <w:rPr>
                <w:rFonts w:ascii="Georgia" w:hAnsi="Georgia"/>
                <w:color w:val="000000" w:themeColor="text1"/>
                <w:sz w:val="22"/>
                <w:szCs w:val="22"/>
              </w:rPr>
              <w:t>semestre</w:t>
            </w:r>
            <w:r w:rsidR="00A90B2F" w:rsidRPr="00A90B2F">
              <w:rPr>
                <w:rFonts w:ascii="Georgia" w:hAnsi="Georgia"/>
                <w:color w:val="000000" w:themeColor="text1"/>
                <w:sz w:val="22"/>
                <w:szCs w:val="22"/>
              </w:rPr>
              <w:t xml:space="preserve"> </w:t>
            </w:r>
            <w:r w:rsidRPr="00A90B2F">
              <w:rPr>
                <w:rFonts w:ascii="Georgia" w:hAnsi="Georgia"/>
                <w:color w:val="000000" w:themeColor="text1"/>
                <w:sz w:val="22"/>
                <w:szCs w:val="22"/>
              </w:rPr>
              <w:t xml:space="preserve">Prácticas profesionales, </w:t>
            </w:r>
            <w:r w:rsidR="00A90B2F" w:rsidRPr="00A90B2F">
              <w:rPr>
                <w:rFonts w:ascii="Georgia" w:hAnsi="Georgia"/>
                <w:color w:val="000000" w:themeColor="text1"/>
                <w:sz w:val="22"/>
                <w:szCs w:val="22"/>
              </w:rPr>
              <w:t>es una asignatura</w:t>
            </w:r>
            <w:r w:rsidRPr="00A90B2F">
              <w:rPr>
                <w:rFonts w:ascii="Georgia" w:hAnsi="Georgia"/>
                <w:color w:val="000000" w:themeColor="text1"/>
                <w:sz w:val="22"/>
                <w:szCs w:val="22"/>
              </w:rPr>
              <w:t xml:space="preserve"> totalmente práctica. </w:t>
            </w:r>
          </w:p>
          <w:p w:rsidR="00723F25" w:rsidRPr="000C7AC0" w:rsidRDefault="00723F25" w:rsidP="000C7AC0">
            <w:pPr>
              <w:pStyle w:val="Default"/>
              <w:spacing w:line="360" w:lineRule="auto"/>
              <w:ind w:left="342"/>
              <w:jc w:val="both"/>
              <w:rPr>
                <w:rFonts w:ascii="Georgia" w:hAnsi="Georgia"/>
                <w:color w:val="FF0000"/>
                <w:sz w:val="22"/>
                <w:szCs w:val="22"/>
              </w:rPr>
            </w:pPr>
          </w:p>
          <w:p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88"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rsidR="00A90B2F" w:rsidRDefault="00A90B2F" w:rsidP="000C7AC0">
            <w:pPr>
              <w:pStyle w:val="Default"/>
              <w:spacing w:line="360" w:lineRule="auto"/>
              <w:ind w:left="342"/>
              <w:jc w:val="both"/>
              <w:rPr>
                <w:rFonts w:ascii="Georgia" w:hAnsi="Georgia"/>
                <w:color w:val="FF0000"/>
                <w:sz w:val="22"/>
                <w:szCs w:val="22"/>
              </w:rPr>
            </w:pPr>
          </w:p>
          <w:p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rsidR="00CC6DDC" w:rsidRPr="000C7AC0" w:rsidRDefault="00CC6DDC" w:rsidP="000C7AC0">
            <w:pPr>
              <w:pStyle w:val="Default"/>
              <w:spacing w:line="360" w:lineRule="auto"/>
              <w:ind w:left="342"/>
              <w:jc w:val="both"/>
              <w:rPr>
                <w:rFonts w:ascii="Georgia" w:hAnsi="Georgia"/>
                <w:b/>
                <w:color w:val="00B050"/>
                <w:sz w:val="22"/>
                <w:szCs w:val="22"/>
              </w:rPr>
            </w:pPr>
          </w:p>
          <w:p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rsidR="00CC6DDC" w:rsidRPr="00A90B2F" w:rsidRDefault="00CC6DDC"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w:t>
            </w:r>
            <w:r w:rsidRPr="00A90B2F">
              <w:rPr>
                <w:rFonts w:ascii="Georgia" w:hAnsi="Georgia"/>
                <w:color w:val="000000" w:themeColor="text1"/>
                <w:sz w:val="22"/>
                <w:szCs w:val="22"/>
              </w:rPr>
              <w:t xml:space="preserve">Por cada hora dedicada a la teoría, deberá considerarse una hora dedicada a trabajos extra clase u </w:t>
            </w:r>
            <w:r w:rsidR="00A90B2F">
              <w:rPr>
                <w:rFonts w:ascii="Georgia" w:hAnsi="Georgia"/>
                <w:color w:val="000000" w:themeColor="text1"/>
                <w:sz w:val="22"/>
                <w:szCs w:val="22"/>
              </w:rPr>
              <w:t>horas de estudio.</w:t>
            </w:r>
          </w:p>
          <w:p w:rsidR="00CC6DDC" w:rsidRPr="000C7AC0" w:rsidRDefault="00CC6DDC" w:rsidP="000C7AC0">
            <w:pPr>
              <w:pStyle w:val="Default"/>
              <w:spacing w:line="360" w:lineRule="auto"/>
              <w:ind w:left="342"/>
              <w:jc w:val="both"/>
              <w:rPr>
                <w:rFonts w:ascii="Georgia" w:hAnsi="Georgia"/>
                <w:color w:val="auto"/>
                <w:sz w:val="22"/>
                <w:szCs w:val="22"/>
              </w:rPr>
            </w:pPr>
          </w:p>
          <w:p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 xml:space="preserve">La flexibilidad que permita distintas alternativas de contenidos </w:t>
            </w:r>
            <w:r w:rsidRPr="000C7AC0">
              <w:rPr>
                <w:rFonts w:ascii="Georgia" w:hAnsi="Georgia" w:cs="Arial"/>
              </w:rPr>
              <w:lastRenderedPageBreak/>
              <w:t>curriculares que complementan la formación integral de los estudiantes.</w:t>
            </w:r>
          </w:p>
          <w:p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rsidR="00CC6DDC" w:rsidRDefault="00CC6DDC" w:rsidP="00EE5F27">
            <w:pPr>
              <w:pStyle w:val="Textoindependiente2"/>
              <w:spacing w:after="0" w:line="360" w:lineRule="auto"/>
              <w:ind w:left="342"/>
              <w:jc w:val="both"/>
              <w:rPr>
                <w:rFonts w:ascii="Georgia" w:hAnsi="Georgia" w:cs="Arial"/>
              </w:rPr>
            </w:pPr>
            <w:r w:rsidRPr="00A90B2F">
              <w:rPr>
                <w:rFonts w:ascii="Georgia" w:hAnsi="Georgia"/>
                <w:color w:val="000000" w:themeColor="text1"/>
              </w:rPr>
              <w:t xml:space="preserve">Las materias pueden estar consignadas en diversos bloques, dependiendo de las necesidades y la coherencia del bloque, por lo que en el mapa curricular habrá líneas de enlace y secuencia entre las materias </w:t>
            </w:r>
            <w:r w:rsidR="00A90B2F" w:rsidRPr="00A90B2F">
              <w:rPr>
                <w:rFonts w:ascii="Georgia" w:hAnsi="Georgia"/>
                <w:color w:val="000000" w:themeColor="text1"/>
              </w:rPr>
              <w:t>de un bloque y las de otro (</w:t>
            </w:r>
            <w:r w:rsidR="00A90B2F">
              <w:rPr>
                <w:rFonts w:ascii="Georgia" w:hAnsi="Georgia"/>
                <w:color w:val="000000" w:themeColor="text1"/>
              </w:rPr>
              <w:t>Plan de Estudios</w:t>
            </w:r>
            <w:r w:rsidRPr="00A90B2F">
              <w:rPr>
                <w:rFonts w:ascii="Georgia" w:hAnsi="Georgia"/>
                <w:color w:val="000000" w:themeColor="text1"/>
              </w:rPr>
              <w:t xml:space="preserve">). </w:t>
            </w:r>
            <w:r w:rsidRPr="00EE5F27">
              <w:rPr>
                <w:rFonts w:ascii="Georgia" w:hAnsi="Georgia"/>
              </w:rPr>
              <w:t xml:space="preserve">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rsidR="00F44182" w:rsidRPr="000C7AC0" w:rsidRDefault="00F44182" w:rsidP="000C7AC0">
            <w:pPr>
              <w:pStyle w:val="Textoindependiente2"/>
              <w:spacing w:after="0" w:line="360" w:lineRule="auto"/>
              <w:ind w:left="342"/>
              <w:jc w:val="both"/>
              <w:rPr>
                <w:rFonts w:ascii="Georgia" w:hAnsi="Georgia" w:cs="Arial"/>
              </w:rPr>
            </w:pPr>
          </w:p>
          <w:p w:rsidR="00CC6DDC" w:rsidRPr="00564035" w:rsidRDefault="00CC6DDC"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w:t>
            </w:r>
            <w:r w:rsidRPr="00564035">
              <w:rPr>
                <w:rFonts w:ascii="Georgia" w:hAnsi="Georgia"/>
                <w:color w:val="000000" w:themeColor="text1"/>
                <w:sz w:val="22"/>
                <w:szCs w:val="22"/>
              </w:rPr>
              <w:t xml:space="preserve">EL Plan de Estudios del </w:t>
            </w:r>
            <w:r w:rsidR="00CE3203" w:rsidRPr="00564035">
              <w:rPr>
                <w:rFonts w:ascii="Georgia" w:hAnsi="Georgia"/>
                <w:color w:val="000000" w:themeColor="text1"/>
                <w:sz w:val="22"/>
                <w:szCs w:val="22"/>
              </w:rPr>
              <w:t>PAI</w:t>
            </w:r>
            <w:r w:rsidR="00564035" w:rsidRPr="00564035">
              <w:rPr>
                <w:rFonts w:ascii="Georgia" w:hAnsi="Georgia"/>
                <w:color w:val="000000" w:themeColor="text1"/>
                <w:sz w:val="22"/>
                <w:szCs w:val="22"/>
              </w:rPr>
              <w:t>AA</w:t>
            </w:r>
            <w:r w:rsidRPr="00564035">
              <w:rPr>
                <w:rFonts w:ascii="Georgia" w:hAnsi="Georgia"/>
                <w:color w:val="000000" w:themeColor="text1"/>
                <w:sz w:val="22"/>
                <w:szCs w:val="22"/>
              </w:rPr>
              <w:t xml:space="preserve"> considera una proporción de materias </w:t>
            </w:r>
            <w:r w:rsidR="00CE3203" w:rsidRPr="00564035">
              <w:rPr>
                <w:rFonts w:ascii="Georgia" w:hAnsi="Georgia"/>
                <w:color w:val="000000" w:themeColor="text1"/>
                <w:sz w:val="22"/>
                <w:szCs w:val="22"/>
              </w:rPr>
              <w:t>optativas</w:t>
            </w:r>
            <w:r w:rsidRPr="00564035">
              <w:rPr>
                <w:rFonts w:ascii="Georgia" w:hAnsi="Georgia"/>
                <w:color w:val="000000" w:themeColor="text1"/>
                <w:sz w:val="22"/>
                <w:szCs w:val="22"/>
              </w:rPr>
              <w:t xml:space="preserve"> del </w:t>
            </w:r>
            <w:r w:rsidR="00564035" w:rsidRPr="00564035">
              <w:rPr>
                <w:rFonts w:ascii="Georgia" w:hAnsi="Georgia"/>
                <w:color w:val="000000" w:themeColor="text1"/>
                <w:sz w:val="22"/>
                <w:szCs w:val="22"/>
              </w:rPr>
              <w:t>21</w:t>
            </w:r>
            <w:r w:rsidRPr="00564035">
              <w:rPr>
                <w:rFonts w:ascii="Georgia" w:hAnsi="Georgia"/>
                <w:color w:val="000000" w:themeColor="text1"/>
                <w:sz w:val="22"/>
                <w:szCs w:val="22"/>
              </w:rPr>
              <w:t xml:space="preserve"> </w:t>
            </w:r>
            <w:r w:rsidR="00564035" w:rsidRPr="00564035">
              <w:rPr>
                <w:rFonts w:ascii="Georgia" w:hAnsi="Georgia"/>
                <w:color w:val="000000" w:themeColor="text1"/>
                <w:sz w:val="22"/>
                <w:szCs w:val="22"/>
              </w:rPr>
              <w:t>% (</w:t>
            </w:r>
            <w:hyperlink r:id="rId89" w:history="1">
              <w:r w:rsidR="00F44182" w:rsidRPr="00564035">
                <w:rPr>
                  <w:rStyle w:val="Hipervnculo"/>
                  <w:rFonts w:ascii="Georgia" w:hAnsi="Georgia"/>
                  <w:sz w:val="22"/>
                  <w:szCs w:val="22"/>
                </w:rPr>
                <w:t>Plan de Estudios</w:t>
              </w:r>
            </w:hyperlink>
            <w:r w:rsidR="00F44182" w:rsidRPr="00564035">
              <w:rPr>
                <w:rFonts w:ascii="Georgia" w:hAnsi="Georgia"/>
                <w:color w:val="000000" w:themeColor="text1"/>
                <w:sz w:val="22"/>
                <w:szCs w:val="22"/>
              </w:rPr>
              <w:t>).</w:t>
            </w:r>
          </w:p>
          <w:p w:rsidR="00CC6DDC" w:rsidRPr="000C7AC0" w:rsidRDefault="00CC6DDC" w:rsidP="000C7AC0">
            <w:pPr>
              <w:pStyle w:val="Textoindependiente2"/>
              <w:spacing w:after="0" w:line="360" w:lineRule="auto"/>
              <w:jc w:val="both"/>
              <w:rPr>
                <w:rFonts w:ascii="Georgia" w:hAnsi="Georgia" w:cs="Arial"/>
                <w:b/>
              </w:rPr>
            </w:pPr>
          </w:p>
          <w:p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CC6DDC" w:rsidRPr="00564035"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000000" w:themeColor="text1"/>
              </w:rPr>
            </w:pPr>
            <w:r w:rsidRPr="00564035">
              <w:rPr>
                <w:rFonts w:ascii="Georgia" w:hAnsi="Georgia" w:cs="Arial"/>
                <w:color w:val="000000" w:themeColor="text1"/>
              </w:rPr>
              <w:t>La propuesta de reestructuración del Plan de Estudios de</w:t>
            </w:r>
            <w:r w:rsidR="00564035" w:rsidRPr="00564035">
              <w:rPr>
                <w:rFonts w:ascii="Georgia" w:hAnsi="Georgia" w:cs="Arial"/>
                <w:color w:val="000000" w:themeColor="text1"/>
              </w:rPr>
              <w:t>l PAIAA</w:t>
            </w:r>
            <w:r w:rsidRPr="00564035">
              <w:rPr>
                <w:rFonts w:ascii="Georgia" w:hAnsi="Georgia" w:cs="Arial"/>
                <w:color w:val="000000" w:themeColor="text1"/>
              </w:rPr>
              <w:t xml:space="preserv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w:t>
            </w:r>
            <w:r w:rsidRPr="00564035">
              <w:rPr>
                <w:rFonts w:ascii="Georgia" w:hAnsi="Georgia" w:cs="Arial"/>
                <w:color w:val="000000" w:themeColor="text1"/>
              </w:rPr>
              <w:lastRenderedPageBreak/>
              <w:t xml:space="preserve">contenidos </w:t>
            </w:r>
            <w:r w:rsidR="00F44182" w:rsidRPr="00564035">
              <w:rPr>
                <w:rFonts w:ascii="Georgia" w:hAnsi="Georgia" w:cs="Arial"/>
                <w:color w:val="000000" w:themeColor="text1"/>
              </w:rPr>
              <w:t>(Plan de Estudios del PAI</w:t>
            </w:r>
            <w:r w:rsidR="005A6D5E">
              <w:rPr>
                <w:rFonts w:ascii="Georgia" w:hAnsi="Georgia" w:cs="Arial"/>
                <w:color w:val="000000" w:themeColor="text1"/>
              </w:rPr>
              <w:t>AA</w:t>
            </w:r>
            <w:r w:rsidR="00F44182" w:rsidRPr="00564035">
              <w:rPr>
                <w:rFonts w:ascii="Georgia" w:hAnsi="Georgia" w:cs="Arial"/>
                <w:color w:val="000000" w:themeColor="text1"/>
              </w:rPr>
              <w:t>).</w:t>
            </w:r>
          </w:p>
          <w:p w:rsidR="00CC6DDC" w:rsidRPr="00564035"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color w:val="000000" w:themeColor="text1"/>
              </w:rPr>
            </w:pPr>
          </w:p>
          <w:p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rsidR="00CC6DDC" w:rsidRPr="00564035" w:rsidRDefault="00CC6DDC" w:rsidP="00564035">
            <w:pPr>
              <w:spacing w:line="360" w:lineRule="auto"/>
              <w:ind w:left="342"/>
              <w:jc w:val="both"/>
              <w:rPr>
                <w:rFonts w:ascii="Georgia" w:hAnsi="Georgia" w:cs="Arial"/>
                <w:color w:val="000000" w:themeColor="text1"/>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w:t>
            </w:r>
            <w:r w:rsidRPr="00564035">
              <w:rPr>
                <w:rFonts w:ascii="Georgia" w:hAnsi="Georgia" w:cs="Arial"/>
                <w:color w:val="000000" w:themeColor="text1"/>
              </w:rPr>
              <w:t xml:space="preserve">Asimismo, se analizaron los resultados del Exani-II y el cuestionario de contexto de los alumnos que ingresan al </w:t>
            </w:r>
            <w:r w:rsidR="00CE3203" w:rsidRPr="00564035">
              <w:rPr>
                <w:rFonts w:ascii="Georgia" w:hAnsi="Georgia" w:cs="Arial"/>
                <w:color w:val="000000" w:themeColor="text1"/>
              </w:rPr>
              <w:t>PAI</w:t>
            </w:r>
            <w:r w:rsidR="00564035" w:rsidRPr="00564035">
              <w:rPr>
                <w:rFonts w:ascii="Georgia" w:hAnsi="Georgia" w:cs="Arial"/>
                <w:color w:val="000000" w:themeColor="text1"/>
              </w:rPr>
              <w:t>AA</w:t>
            </w:r>
            <w:r w:rsidRPr="00564035">
              <w:rPr>
                <w:rFonts w:ascii="Georgia" w:hAnsi="Georgia" w:cs="Arial"/>
                <w:color w:val="000000" w:themeColor="text1"/>
              </w:rPr>
              <w:t xml:space="preserve"> para conocer sus áreas de deficiencia</w:t>
            </w:r>
            <w:r w:rsidR="00564035" w:rsidRPr="00564035">
              <w:rPr>
                <w:rFonts w:ascii="Georgia" w:hAnsi="Georgia" w:cs="Arial"/>
                <w:color w:val="000000" w:themeColor="text1"/>
              </w:rPr>
              <w:t xml:space="preserve">. </w:t>
            </w:r>
            <w:r w:rsidRPr="00564035">
              <w:rPr>
                <w:rFonts w:ascii="Georgia" w:hAnsi="Georgia" w:cs="Arial"/>
                <w:color w:val="000000" w:themeColor="text1"/>
              </w:rPr>
              <w:t xml:space="preserve">Sin embargo, debido a que en la UAAAN no existe de manera formal un programa de cursos remediales o propedéutico, existe un cierto nivel de traslape  </w:t>
            </w:r>
          </w:p>
          <w:p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w:t>
            </w:r>
            <w:r w:rsidRPr="00564035">
              <w:rPr>
                <w:rFonts w:ascii="Georgia" w:hAnsi="Georgia" w:cs="Arial"/>
                <w:color w:val="000000" w:themeColor="text1"/>
              </w:rPr>
              <w:t>Para poder desarrollar las habilidades que requieren</w:t>
            </w:r>
            <w:r w:rsidR="00564035">
              <w:rPr>
                <w:rFonts w:ascii="Georgia" w:hAnsi="Georgia" w:cs="Arial"/>
                <w:color w:val="000000" w:themeColor="text1"/>
              </w:rPr>
              <w:t>,</w:t>
            </w:r>
            <w:r w:rsidRPr="00564035">
              <w:rPr>
                <w:rFonts w:ascii="Georgia" w:hAnsi="Georgia" w:cs="Arial"/>
                <w:color w:val="000000" w:themeColor="text1"/>
              </w:rPr>
              <w:t xml:space="preserve"> existen del primer bloque </w:t>
            </w:r>
            <w:r w:rsidR="00564035" w:rsidRPr="00564035">
              <w:rPr>
                <w:rFonts w:ascii="Georgia" w:hAnsi="Georgia" w:cs="Arial"/>
                <w:color w:val="000000" w:themeColor="text1"/>
              </w:rPr>
              <w:t>hasta el octavo, grupos</w:t>
            </w:r>
            <w:r w:rsidRPr="00564035">
              <w:rPr>
                <w:rFonts w:ascii="Georgia" w:hAnsi="Georgia" w:cs="Arial"/>
                <w:color w:val="000000" w:themeColor="text1"/>
              </w:rPr>
              <w:t xml:space="preserve"> de materias que están secuenciadas (bloques de formación) para lograr desarrollar los conocimientos y habilidades que considera el perfil de egreso (</w:t>
            </w:r>
            <w:r w:rsidR="00F44182" w:rsidRPr="00564035">
              <w:rPr>
                <w:rFonts w:ascii="Georgia" w:hAnsi="Georgia" w:cs="Arial"/>
                <w:color w:val="000000" w:themeColor="text1"/>
              </w:rPr>
              <w:t xml:space="preserve">Plan de </w:t>
            </w:r>
            <w:r w:rsidR="00564035" w:rsidRPr="00564035">
              <w:rPr>
                <w:rFonts w:ascii="Georgia" w:hAnsi="Georgia" w:cs="Arial"/>
                <w:color w:val="000000" w:themeColor="text1"/>
              </w:rPr>
              <w:t>Estudios)</w:t>
            </w:r>
            <w:r w:rsidRPr="00564035">
              <w:rPr>
                <w:rFonts w:ascii="Georgia" w:hAnsi="Georgia" w:cs="Arial"/>
                <w:color w:val="000000" w:themeColor="text1"/>
              </w:rPr>
              <w:t xml:space="preserve">. En cada </w:t>
            </w:r>
            <w:r w:rsidR="00564035">
              <w:rPr>
                <w:rFonts w:ascii="Georgia" w:hAnsi="Georgia" w:cs="Arial"/>
                <w:color w:val="000000" w:themeColor="text1"/>
              </w:rPr>
              <w:t xml:space="preserve">asignatura </w:t>
            </w:r>
            <w:r w:rsidR="00564035" w:rsidRPr="00564035">
              <w:rPr>
                <w:rFonts w:ascii="Georgia" w:hAnsi="Georgia" w:cs="Arial"/>
                <w:color w:val="000000" w:themeColor="text1"/>
              </w:rPr>
              <w:t xml:space="preserve">se </w:t>
            </w:r>
            <w:r w:rsidRPr="00564035">
              <w:rPr>
                <w:rFonts w:ascii="Georgia" w:hAnsi="Georgia" w:cs="Arial"/>
                <w:color w:val="000000" w:themeColor="text1"/>
              </w:rPr>
              <w:t xml:space="preserve">considera tener al menos dos </w:t>
            </w:r>
            <w:r w:rsidR="00564035">
              <w:rPr>
                <w:rFonts w:ascii="Georgia" w:hAnsi="Georgia" w:cs="Arial"/>
                <w:color w:val="000000" w:themeColor="text1"/>
              </w:rPr>
              <w:t xml:space="preserve">horas de </w:t>
            </w:r>
            <w:r w:rsidRPr="00564035">
              <w:rPr>
                <w:rFonts w:ascii="Georgia" w:hAnsi="Georgia" w:cs="Arial"/>
                <w:color w:val="000000" w:themeColor="text1"/>
              </w:rPr>
              <w:t>prácticas</w:t>
            </w:r>
            <w:r w:rsidR="00564035" w:rsidRPr="00564035">
              <w:rPr>
                <w:rFonts w:ascii="Georgia" w:hAnsi="Georgia" w:cs="Arial"/>
                <w:color w:val="000000" w:themeColor="text1"/>
              </w:rPr>
              <w:t>,</w:t>
            </w:r>
            <w:r w:rsidRPr="00564035">
              <w:rPr>
                <w:rFonts w:ascii="Georgia" w:hAnsi="Georgia" w:cs="Arial"/>
                <w:color w:val="000000" w:themeColor="text1"/>
              </w:rPr>
              <w:t xml:space="preserve"> </w:t>
            </w:r>
            <w:r w:rsidR="00564035" w:rsidRPr="00564035">
              <w:rPr>
                <w:rFonts w:ascii="Georgia" w:hAnsi="Georgia" w:cs="Arial"/>
                <w:color w:val="000000" w:themeColor="text1"/>
              </w:rPr>
              <w:t>l</w:t>
            </w:r>
            <w:r w:rsidRPr="00564035">
              <w:rPr>
                <w:rFonts w:ascii="Georgia" w:hAnsi="Georgia" w:cs="Arial"/>
                <w:color w:val="000000" w:themeColor="text1"/>
              </w:rPr>
              <w:t>a cantidad de laboratorios (</w:t>
            </w:r>
            <w:r w:rsidR="00CE3203" w:rsidRPr="00564035">
              <w:rPr>
                <w:rFonts w:ascii="Georgia" w:hAnsi="Georgia" w:cs="Arial"/>
                <w:color w:val="000000" w:themeColor="text1"/>
              </w:rPr>
              <w:t>análisis</w:t>
            </w:r>
            <w:r w:rsidRPr="00564035">
              <w:rPr>
                <w:rFonts w:ascii="Georgia" w:hAnsi="Georgia" w:cs="Arial"/>
                <w:color w:val="000000" w:themeColor="text1"/>
              </w:rPr>
              <w:t xml:space="preserve"> de datos) y estudios de caso necesarios para lograr que el alumno reafirme los conocimientos y </w:t>
            </w:r>
            <w:r w:rsidR="00CE3203" w:rsidRPr="00564035">
              <w:rPr>
                <w:rFonts w:ascii="Georgia" w:hAnsi="Georgia" w:cs="Arial"/>
                <w:color w:val="000000" w:themeColor="text1"/>
              </w:rPr>
              <w:t>adquiera</w:t>
            </w:r>
            <w:r w:rsidRPr="00564035">
              <w:rPr>
                <w:rFonts w:ascii="Georgia" w:hAnsi="Georgia" w:cs="Arial"/>
                <w:color w:val="000000" w:themeColor="text1"/>
              </w:rPr>
              <w:t xml:space="preserve"> las habilidades que pretende aportar cada materia. Todo lo anterior están plasmados en los programas analíticos </w:t>
            </w:r>
            <w:r w:rsidRPr="0078080D">
              <w:rPr>
                <w:rFonts w:ascii="Georgia" w:hAnsi="Georgia" w:cs="Arial"/>
              </w:rPr>
              <w:t>(</w:t>
            </w:r>
            <w:hyperlink r:id="rId90" w:history="1">
              <w:r w:rsidRPr="008336AA">
                <w:rPr>
                  <w:rStyle w:val="Hipervnculo"/>
                  <w:rFonts w:ascii="Georgia" w:hAnsi="Georgia" w:cs="Arial"/>
                  <w:color w:val="2E74B5" w:themeColor="accent1" w:themeShade="BF"/>
                </w:rPr>
                <w:t>Programas-</w:t>
              </w:r>
              <w:r w:rsidR="0078080D" w:rsidRPr="008336AA">
                <w:rPr>
                  <w:rStyle w:val="Hipervnculo"/>
                  <w:rFonts w:ascii="Georgia" w:hAnsi="Georgia" w:cs="Arial"/>
                  <w:color w:val="2E74B5" w:themeColor="accent1" w:themeShade="BF"/>
                </w:rPr>
                <w:t>analíticos</w:t>
              </w:r>
            </w:hyperlink>
            <w:r w:rsidRPr="008336AA">
              <w:rPr>
                <w:rFonts w:ascii="Georgia" w:hAnsi="Georgia" w:cs="Arial"/>
                <w:color w:val="2E74B5" w:themeColor="accent1" w:themeShade="BF"/>
              </w:rPr>
              <w:t>)</w:t>
            </w:r>
            <w:r w:rsidRPr="0078080D">
              <w:rPr>
                <w:rFonts w:ascii="Georgia" w:hAnsi="Georgia" w:cs="Arial"/>
              </w:rPr>
              <w:t>.</w:t>
            </w:r>
          </w:p>
          <w:p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 xml:space="preserve">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w:t>
            </w:r>
            <w:r w:rsidRPr="000C7AC0">
              <w:rPr>
                <w:rFonts w:ascii="Georgia" w:hAnsi="Georgia" w:cs="Arial"/>
                <w:b/>
              </w:rPr>
              <w:lastRenderedPageBreak/>
              <w:t>de las regulaciones establecidas para el servicio social.</w:t>
            </w:r>
          </w:p>
          <w:p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CC6DDC" w:rsidRPr="008336AA" w:rsidRDefault="00CC6DDC" w:rsidP="00DA3D4E">
            <w:pPr>
              <w:pStyle w:val="Default"/>
              <w:spacing w:line="360" w:lineRule="auto"/>
              <w:ind w:left="342"/>
              <w:jc w:val="both"/>
              <w:rPr>
                <w:rFonts w:ascii="Georgia" w:hAnsi="Georgia"/>
                <w:color w:val="92D050"/>
              </w:rPr>
            </w:pPr>
            <w:r w:rsidRPr="00DA3D4E">
              <w:rPr>
                <w:rFonts w:ascii="Georgia" w:hAnsi="Georgia"/>
                <w:color w:val="000000" w:themeColor="text1"/>
              </w:rPr>
              <w:t xml:space="preserve">El Plan de Estudios </w:t>
            </w:r>
            <w:r w:rsidR="00CE3203" w:rsidRPr="00DA3D4E">
              <w:rPr>
                <w:rFonts w:ascii="Georgia" w:hAnsi="Georgia"/>
                <w:color w:val="000000" w:themeColor="text1"/>
              </w:rPr>
              <w:t>PAI</w:t>
            </w:r>
            <w:r w:rsidR="00DA3D4E" w:rsidRPr="00DA3D4E">
              <w:rPr>
                <w:rFonts w:ascii="Georgia" w:hAnsi="Georgia"/>
                <w:color w:val="000000" w:themeColor="text1"/>
              </w:rPr>
              <w:t>AA</w:t>
            </w:r>
            <w:r w:rsidRPr="00DA3D4E">
              <w:rPr>
                <w:rFonts w:ascii="Georgia" w:hAnsi="Georgia"/>
                <w:color w:val="000000" w:themeColor="text1"/>
              </w:rPr>
              <w:t xml:space="preserve"> </w:t>
            </w:r>
            <w:r w:rsidR="00DA3D4E" w:rsidRPr="00DA3D4E">
              <w:rPr>
                <w:rFonts w:ascii="Georgia" w:hAnsi="Georgia"/>
                <w:color w:val="000000" w:themeColor="text1"/>
              </w:rPr>
              <w:t>establece componentes</w:t>
            </w:r>
            <w:r w:rsidRPr="00DA3D4E">
              <w:rPr>
                <w:rFonts w:ascii="Georgia" w:hAnsi="Georgia"/>
                <w:color w:val="000000" w:themeColor="text1"/>
              </w:rPr>
              <w:t xml:space="preserve"> de formación práctica. Del total de materias obligatorias el 87.2 % tiene considerado horas de formación práctica. En el noveno semestre con la materia Prácticas profesionales el alumno se va a una empresa o dependencia del sector </w:t>
            </w:r>
            <w:r w:rsidR="00DA3D4E" w:rsidRPr="00DA3D4E">
              <w:rPr>
                <w:rFonts w:ascii="Georgia" w:hAnsi="Georgia"/>
                <w:color w:val="000000" w:themeColor="text1"/>
              </w:rPr>
              <w:t>Agropecuario</w:t>
            </w:r>
            <w:r w:rsidRPr="00DA3D4E">
              <w:rPr>
                <w:rFonts w:ascii="Georgia" w:hAnsi="Georgia"/>
                <w:color w:val="000000" w:themeColor="text1"/>
              </w:rPr>
              <w:t xml:space="preserve">, su estancia está regulada por el reglamento de Prácticas Profesionales, el cual estipula que el alumno deberá estar al menos 15 semanas (Art. 4 y 5 del </w:t>
            </w:r>
            <w:hyperlink r:id="rId91"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pStyle w:val="Default"/>
              <w:spacing w:line="360" w:lineRule="auto"/>
              <w:jc w:val="both"/>
              <w:rPr>
                <w:rFonts w:ascii="Georgia" w:hAnsi="Georgia"/>
                <w:color w:val="auto"/>
                <w:sz w:val="22"/>
                <w:szCs w:val="22"/>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rsidTr="00837E09">
        <w:trPr>
          <w:trHeight w:val="253"/>
        </w:trPr>
        <w:tc>
          <w:tcPr>
            <w:tcW w:w="5000" w:type="pct"/>
            <w:shd w:val="clear" w:color="auto" w:fill="auto"/>
          </w:tcPr>
          <w:p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33350" w:rsidRDefault="00233350" w:rsidP="000C7AC0">
            <w:pPr>
              <w:pStyle w:val="Textoindependiente2"/>
              <w:spacing w:line="360" w:lineRule="auto"/>
              <w:ind w:left="343"/>
              <w:jc w:val="both"/>
              <w:rPr>
                <w:rFonts w:ascii="Georgia" w:hAnsi="Georgia" w:cs="Arial"/>
              </w:rPr>
            </w:pPr>
          </w:p>
          <w:p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rsidR="00233350" w:rsidRPr="00AE4C06" w:rsidRDefault="00233350" w:rsidP="000C7AC0">
            <w:pPr>
              <w:pStyle w:val="Textoindependiente2"/>
              <w:spacing w:line="360" w:lineRule="auto"/>
              <w:ind w:left="343"/>
              <w:jc w:val="both"/>
              <w:rPr>
                <w:rFonts w:ascii="Georgia" w:hAnsi="Georgia" w:cs="Arial"/>
              </w:rPr>
            </w:pPr>
          </w:p>
          <w:p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rsidR="00233350" w:rsidRPr="000C7AC0" w:rsidRDefault="00233350" w:rsidP="00233350">
            <w:pPr>
              <w:pStyle w:val="Textoindependiente2"/>
              <w:spacing w:after="0" w:line="360" w:lineRule="auto"/>
              <w:ind w:left="720"/>
              <w:jc w:val="both"/>
              <w:rPr>
                <w:rFonts w:ascii="Georgia" w:hAnsi="Georgia" w:cs="Arial"/>
              </w:rPr>
            </w:pP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rsidR="00233350" w:rsidRDefault="00233350" w:rsidP="00233350">
            <w:pPr>
              <w:pStyle w:val="Prrafodelista"/>
              <w:rPr>
                <w:rFonts w:ascii="Georgia" w:hAnsi="Georgia" w:cs="Arial"/>
              </w:rPr>
            </w:pPr>
          </w:p>
          <w:p w:rsidR="00233350" w:rsidRPr="000C7AC0" w:rsidRDefault="00233350" w:rsidP="00233350">
            <w:pPr>
              <w:pStyle w:val="Textoindependiente2"/>
              <w:spacing w:after="0" w:line="360" w:lineRule="auto"/>
              <w:ind w:left="720"/>
              <w:jc w:val="both"/>
              <w:rPr>
                <w:rFonts w:ascii="Georgia" w:hAnsi="Georgia" w:cs="Arial"/>
              </w:rPr>
            </w:pP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rsidR="00233350" w:rsidRPr="000C7AC0" w:rsidRDefault="00233350" w:rsidP="00233350">
            <w:pPr>
              <w:pStyle w:val="Textoindependiente2"/>
              <w:spacing w:after="0" w:line="360" w:lineRule="auto"/>
              <w:ind w:left="720"/>
              <w:jc w:val="both"/>
              <w:rPr>
                <w:rFonts w:ascii="Georgia" w:hAnsi="Georgia" w:cs="Arial"/>
              </w:rPr>
            </w:pPr>
          </w:p>
          <w:p w:rsidR="009810DB" w:rsidRPr="009810DB" w:rsidRDefault="009810DB" w:rsidP="009810DB">
            <w:pPr>
              <w:spacing w:line="360" w:lineRule="auto"/>
              <w:ind w:left="342"/>
              <w:jc w:val="both"/>
              <w:rPr>
                <w:rFonts w:ascii="Georgia" w:hAnsi="Georgia"/>
              </w:rPr>
            </w:pPr>
            <w:r w:rsidRPr="009810DB">
              <w:rPr>
                <w:rFonts w:ascii="Georgia" w:hAnsi="Georgia"/>
              </w:rPr>
              <w:t>El aspirante que desee ingresar a la carrera de ingeniero agrónomo administrador deberá tener las siguientes características:</w:t>
            </w:r>
          </w:p>
          <w:p w:rsidR="009810DB" w:rsidRPr="009810DB" w:rsidRDefault="009810DB" w:rsidP="009810DB">
            <w:pPr>
              <w:spacing w:line="360" w:lineRule="auto"/>
              <w:ind w:left="342"/>
              <w:jc w:val="both"/>
              <w:rPr>
                <w:rFonts w:ascii="Georgia" w:hAnsi="Georgia"/>
              </w:rPr>
            </w:pPr>
            <w:r w:rsidRPr="009810DB">
              <w:rPr>
                <w:rFonts w:ascii="Georgia" w:hAnsi="Georgia"/>
              </w:rPr>
              <w:t>Antecedentes escolares: haber cursado y aprobado el ciclo de educación medio superior (Bachillerato o preparatoria) preferentemente en el área biológica-agropecuaria.</w:t>
            </w:r>
          </w:p>
          <w:p w:rsidR="009810DB" w:rsidRPr="009810DB" w:rsidRDefault="009810DB" w:rsidP="009810DB">
            <w:pPr>
              <w:spacing w:line="360" w:lineRule="auto"/>
              <w:ind w:left="342"/>
              <w:jc w:val="both"/>
              <w:rPr>
                <w:rFonts w:ascii="Georgia" w:hAnsi="Georgia"/>
              </w:rPr>
            </w:pPr>
            <w:r w:rsidRPr="009810DB">
              <w:rPr>
                <w:rFonts w:ascii="Georgia" w:hAnsi="Georgia"/>
              </w:rPr>
              <w:t>Hábitos de estudio: mostrar disciplina, dedicación y motivación hacia el estudio, la lectura, el análisis y la redacción de documentos.</w:t>
            </w:r>
          </w:p>
          <w:p w:rsidR="009810DB" w:rsidRPr="009810DB" w:rsidRDefault="009810DB" w:rsidP="009810DB">
            <w:pPr>
              <w:spacing w:line="360" w:lineRule="auto"/>
              <w:ind w:left="342"/>
              <w:jc w:val="both"/>
              <w:rPr>
                <w:rFonts w:ascii="Georgia" w:hAnsi="Georgia"/>
              </w:rPr>
            </w:pPr>
            <w:r w:rsidRPr="009810DB">
              <w:rPr>
                <w:rFonts w:ascii="Georgia" w:hAnsi="Georgia"/>
              </w:rPr>
              <w:t>Habilidades: capacidad de razonamiento abstracto, numérico, espacial y verbal, visión holística de la realidad, facilidad de comunicación, creatividad y emprendimiento de ideas.</w:t>
            </w:r>
          </w:p>
          <w:p w:rsidR="009810DB" w:rsidRPr="009810DB" w:rsidRDefault="009810DB" w:rsidP="009810DB">
            <w:pPr>
              <w:spacing w:line="360" w:lineRule="auto"/>
              <w:ind w:left="342"/>
              <w:jc w:val="both"/>
              <w:rPr>
                <w:rFonts w:ascii="Georgia" w:hAnsi="Georgia"/>
              </w:rPr>
            </w:pPr>
            <w:r w:rsidRPr="009810DB">
              <w:rPr>
                <w:rFonts w:ascii="Georgia" w:hAnsi="Georgia"/>
              </w:rPr>
              <w:t>Dominio de la utilización de herramientas tecnológicas, (como computadora, internet, video, otros).</w:t>
            </w:r>
          </w:p>
          <w:p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rsidTr="00837E09">
        <w:trPr>
          <w:trHeight w:val="253"/>
        </w:trPr>
        <w:tc>
          <w:tcPr>
            <w:tcW w:w="5000" w:type="pct"/>
            <w:shd w:val="clear" w:color="auto" w:fill="D9D9D9"/>
          </w:tcPr>
          <w:p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w:t>
            </w:r>
            <w:r w:rsidR="002769ED" w:rsidRPr="002769ED">
              <w:rPr>
                <w:rFonts w:ascii="Georgia" w:hAnsi="Georgia" w:cs="Arial"/>
              </w:rPr>
              <w:t>a</w:t>
            </w:r>
            <w:r w:rsidRPr="000C7AC0">
              <w:rPr>
                <w:rFonts w:ascii="Georgia" w:hAnsi="Georgia" w:cs="Arial"/>
              </w:rPr>
              <w:t xml:space="preserve"> aprender, </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rsidTr="00837E09">
        <w:trPr>
          <w:trHeight w:val="253"/>
        </w:trPr>
        <w:tc>
          <w:tcPr>
            <w:tcW w:w="5000" w:type="pct"/>
            <w:shd w:val="clear" w:color="auto" w:fill="BFBFBF"/>
          </w:tcPr>
          <w:p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rsidTr="00837E09">
        <w:trPr>
          <w:trHeight w:val="253"/>
        </w:trPr>
        <w:tc>
          <w:tcPr>
            <w:tcW w:w="5000" w:type="pct"/>
            <w:shd w:val="clear" w:color="auto" w:fill="auto"/>
          </w:tcPr>
          <w:p w:rsidR="0016664F" w:rsidRPr="00132581" w:rsidRDefault="0016664F" w:rsidP="000C7AC0">
            <w:pPr>
              <w:pStyle w:val="Default"/>
              <w:spacing w:line="360" w:lineRule="auto"/>
              <w:ind w:left="176"/>
              <w:jc w:val="both"/>
              <w:rPr>
                <w:rFonts w:ascii="Georgia" w:hAnsi="Georgia"/>
                <w:b/>
                <w:sz w:val="22"/>
                <w:szCs w:val="22"/>
              </w:rPr>
            </w:pPr>
          </w:p>
          <w:p w:rsidR="00233350" w:rsidRPr="00132581" w:rsidRDefault="00233350" w:rsidP="00233350">
            <w:pPr>
              <w:pStyle w:val="Default"/>
              <w:spacing w:line="360" w:lineRule="auto"/>
              <w:ind w:left="176"/>
              <w:jc w:val="both"/>
              <w:rPr>
                <w:rFonts w:ascii="Georgia" w:hAnsi="Georgia"/>
                <w:b/>
                <w:sz w:val="22"/>
                <w:szCs w:val="22"/>
              </w:rPr>
            </w:pPr>
            <w:r w:rsidRPr="00132581">
              <w:rPr>
                <w:rFonts w:ascii="Georgia" w:hAnsi="Georgia"/>
                <w:b/>
                <w:sz w:val="22"/>
                <w:szCs w:val="22"/>
              </w:rPr>
              <w:t>Descripción, apreciación y análisis:</w:t>
            </w:r>
          </w:p>
          <w:p w:rsidR="00AE4C06" w:rsidRPr="00132581" w:rsidRDefault="00AE4C06" w:rsidP="000C7AC0">
            <w:pPr>
              <w:pStyle w:val="Textoindependiente2"/>
              <w:spacing w:after="0" w:line="360" w:lineRule="auto"/>
              <w:ind w:left="343"/>
              <w:jc w:val="both"/>
              <w:rPr>
                <w:rFonts w:ascii="Georgia" w:hAnsi="Georgia"/>
                <w:b/>
              </w:rPr>
            </w:pPr>
          </w:p>
          <w:p w:rsidR="0016664F" w:rsidRPr="00132581"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132581">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(pp 20 y 21). Debe ser redactado en términos de lo que la Universidad se compromete a formar de acuerdo a sus normas y Modelo Educativo aprobado, de tal forma que cada componente estará representado en el plan de estudios, dándole sentido al compromiso.” </w:t>
            </w:r>
          </w:p>
          <w:p w:rsidR="00AE4C06" w:rsidRPr="00132581" w:rsidRDefault="00AE4C06" w:rsidP="00AE4C06">
            <w:pPr>
              <w:pStyle w:val="Textoindependiente2"/>
              <w:spacing w:after="0" w:line="360" w:lineRule="auto"/>
              <w:ind w:left="343"/>
              <w:jc w:val="both"/>
              <w:rPr>
                <w:rFonts w:ascii="Georgia" w:hAnsi="Georgia"/>
              </w:rPr>
            </w:pPr>
          </w:p>
          <w:p w:rsidR="009810DB" w:rsidRPr="00132581" w:rsidRDefault="009810DB" w:rsidP="009810DB">
            <w:pPr>
              <w:spacing w:line="360" w:lineRule="auto"/>
              <w:ind w:left="342"/>
              <w:jc w:val="both"/>
              <w:rPr>
                <w:rFonts w:ascii="Georgia" w:hAnsi="Georgia"/>
              </w:rPr>
            </w:pPr>
            <w:r w:rsidRPr="00132581">
              <w:rPr>
                <w:rFonts w:ascii="Georgia" w:hAnsi="Georgia"/>
              </w:rPr>
              <w:t xml:space="preserve">El egresado de la licenciatura de Ingeniero agrónomo administrador es el profesional con alto sentido de responsabilidad, que trabaja en equipo, y cuya principal función es promover el desarrollo de los productores y sus empresas, cualquiera que sea su forma de organización, en base al estudio sistemático y científico de los factores que inciden en la productividad, competitividad y sustentabilidad de sus procesos, enfocándose al logro de los objetivos planeados, mediante la dirección y toma de decisiones eficiente. Emplea para ello principios científicos, tecnológicos, de administración y de organización social, fundamentalmente para satisfacer las necesidades alimentarias de la sociedad. Es capaz de usar eficazmente los conocimientos de la ciencia y la tecnología para generar, aplicar, adaptar e innovar el conocimiento, desarrollar y manejar procesos tecnológicos y servicios que incrementen la productividad en estas áreas, es consciente de la conservación y el mejoramiento de la calidad del ambiente y del </w:t>
            </w:r>
            <w:r w:rsidRPr="00132581">
              <w:rPr>
                <w:rFonts w:ascii="Georgia" w:hAnsi="Georgia"/>
              </w:rPr>
              <w:lastRenderedPageBreak/>
              <w:t>aprovechamiento eficiente de los recursos físicos y socioeconómico, con base en los conceptos de sustentabilidad y desarrollo de la sociedad. Selecciona y aplica herramientas de análisis a la solución de problemas de la realidad, como método de aprendizaje, de vinculación con la sociedad y reforzador de la experiencia profesional.</w:t>
            </w:r>
          </w:p>
          <w:p w:rsidR="009810DB" w:rsidRPr="00132581" w:rsidRDefault="009810DB" w:rsidP="009810DB">
            <w:pPr>
              <w:spacing w:line="360" w:lineRule="auto"/>
              <w:ind w:left="342"/>
              <w:jc w:val="both"/>
              <w:rPr>
                <w:rFonts w:ascii="Georgia" w:hAnsi="Georgia"/>
              </w:rPr>
            </w:pPr>
            <w:r w:rsidRPr="00132581">
              <w:rPr>
                <w:rFonts w:ascii="Georgia" w:hAnsi="Georgia"/>
              </w:rPr>
              <w:t xml:space="preserve">Lo anterior se especifica en las siguientes competencias que el programa pretende que el egresado posea y desarrolle en cuanto a conocimientos, habilidades, destreza, actitudes y valores, que permitan al mismo, llevar a cabo actividades en su área profesional, adaptarse a nuevas situaciones, así como transferir –si es necesario- sus conocimientos, habilidades, destrezas, actitudes y valores áreas profesionales próximas. </w:t>
            </w:r>
          </w:p>
          <w:p w:rsidR="00D472D1" w:rsidRPr="00132581" w:rsidRDefault="00D472D1" w:rsidP="000C7AC0">
            <w:pPr>
              <w:pStyle w:val="Default"/>
              <w:spacing w:line="360" w:lineRule="auto"/>
              <w:ind w:left="343"/>
              <w:jc w:val="both"/>
              <w:rPr>
                <w:rFonts w:ascii="Georgia" w:hAnsi="Georgia"/>
                <w:b/>
                <w:color w:val="00B050"/>
                <w:sz w:val="22"/>
                <w:szCs w:val="22"/>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7147DD">
        <w:trPr>
          <w:trHeight w:val="253"/>
        </w:trPr>
        <w:tc>
          <w:tcPr>
            <w:tcW w:w="5000" w:type="pct"/>
            <w:tcBorders>
              <w:bottom w:val="single" w:sz="4" w:space="0" w:color="auto"/>
            </w:tcBorders>
            <w:shd w:val="clear" w:color="auto" w:fill="auto"/>
          </w:tcPr>
          <w:p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33350" w:rsidRPr="000C7AC0" w:rsidRDefault="00233350" w:rsidP="000C7AC0">
            <w:pPr>
              <w:pStyle w:val="Default"/>
              <w:spacing w:line="360" w:lineRule="auto"/>
              <w:ind w:left="343"/>
              <w:jc w:val="both"/>
              <w:rPr>
                <w:rFonts w:ascii="Georgia" w:hAnsi="Georgia"/>
                <w:b/>
                <w:sz w:val="22"/>
                <w:szCs w:val="22"/>
              </w:rPr>
            </w:pPr>
          </w:p>
          <w:p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2"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w:t>
            </w:r>
            <w:r w:rsidR="00824FB8" w:rsidRPr="000C7AC0">
              <w:rPr>
                <w:rFonts w:ascii="Georgia" w:hAnsi="Georgia"/>
                <w:color w:val="auto"/>
                <w:sz w:val="22"/>
                <w:szCs w:val="22"/>
              </w:rPr>
              <w:lastRenderedPageBreak/>
              <w:t xml:space="preserve">revalidaciones. Este se encuentra disponible en la página de la universidad </w:t>
            </w:r>
            <w:hyperlink r:id="rId93"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rsidR="00233350" w:rsidRPr="000C7AC0" w:rsidRDefault="00233350" w:rsidP="00233350">
      <w:pPr>
        <w:pStyle w:val="Default"/>
        <w:spacing w:line="360" w:lineRule="auto"/>
        <w:ind w:left="683"/>
        <w:jc w:val="both"/>
        <w:rPr>
          <w:rFonts w:ascii="Georgia" w:hAnsi="Georgia"/>
          <w:sz w:val="22"/>
          <w:szCs w:val="22"/>
        </w:rPr>
      </w:pPr>
    </w:p>
    <w:p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rsidR="00233350" w:rsidRDefault="00233350" w:rsidP="00233350">
      <w:pPr>
        <w:pStyle w:val="Prrafodelista"/>
        <w:rPr>
          <w:rFonts w:ascii="Georgia" w:hAnsi="Georgia"/>
        </w:rPr>
      </w:pPr>
    </w:p>
    <w:p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rsidR="00233350" w:rsidRDefault="00233350" w:rsidP="00233350">
      <w:pPr>
        <w:pStyle w:val="Prrafodelista"/>
        <w:rPr>
          <w:rFonts w:ascii="Georgia" w:hAnsi="Georgia"/>
        </w:rPr>
      </w:pPr>
    </w:p>
    <w:p w:rsidR="00233350" w:rsidRPr="000C7AC0" w:rsidRDefault="00233350" w:rsidP="00233350">
      <w:pPr>
        <w:pStyle w:val="Default"/>
        <w:spacing w:line="360" w:lineRule="auto"/>
        <w:ind w:left="683"/>
        <w:jc w:val="both"/>
        <w:rPr>
          <w:rFonts w:ascii="Georgia" w:hAnsi="Georgia"/>
          <w:sz w:val="22"/>
          <w:szCs w:val="22"/>
        </w:rPr>
      </w:pPr>
    </w:p>
    <w:p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lastRenderedPageBreak/>
              <w:t xml:space="preserve"> Metodología (estrategias, técnicas, recursos didácticos, utilización de las Tecnologías de Información y Comunicación, entre otros),</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rsidR="00837E09" w:rsidRPr="000C7AC0" w:rsidRDefault="00837E09" w:rsidP="000C7AC0">
            <w:pPr>
              <w:pStyle w:val="Default"/>
              <w:spacing w:line="360" w:lineRule="auto"/>
              <w:ind w:left="1026"/>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rsidTr="00837E09">
        <w:trPr>
          <w:trHeight w:val="253"/>
        </w:trPr>
        <w:tc>
          <w:tcPr>
            <w:tcW w:w="5000" w:type="pct"/>
            <w:shd w:val="clear" w:color="auto" w:fill="auto"/>
          </w:tcPr>
          <w:p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B17380" w:rsidRPr="000C7AC0" w:rsidRDefault="00B17380" w:rsidP="000C7AC0">
            <w:pPr>
              <w:pStyle w:val="Default"/>
              <w:spacing w:line="360" w:lineRule="auto"/>
              <w:ind w:left="343"/>
              <w:jc w:val="both"/>
              <w:rPr>
                <w:rFonts w:ascii="Georgia" w:hAnsi="Georgia"/>
                <w:b/>
                <w:sz w:val="22"/>
                <w:szCs w:val="22"/>
              </w:rPr>
            </w:pPr>
          </w:p>
          <w:p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4"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rsidR="00B17380" w:rsidRPr="000C7AC0" w:rsidRDefault="00B17380" w:rsidP="000C7AC0">
            <w:pPr>
              <w:pStyle w:val="Default"/>
              <w:spacing w:line="360" w:lineRule="auto"/>
              <w:ind w:left="343"/>
              <w:jc w:val="both"/>
              <w:rPr>
                <w:rFonts w:ascii="Georgia" w:hAnsi="Georgia"/>
                <w:sz w:val="22"/>
                <w:szCs w:val="22"/>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“Posteriormente, se elaboran los objetivos específicos en términos de saber aprender, saber hacer y saber ser.</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rsidR="0070641C" w:rsidRPr="000C7AC0" w:rsidRDefault="0070641C" w:rsidP="000C7AC0">
            <w:pPr>
              <w:spacing w:after="0" w:line="360" w:lineRule="auto"/>
              <w:ind w:left="343"/>
              <w:jc w:val="both"/>
              <w:rPr>
                <w:rFonts w:ascii="Georgia" w:eastAsia="Times New Roman" w:hAnsi="Georgia" w:cs="Arial"/>
                <w:color w:val="00B050"/>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rsidR="0070641C" w:rsidRPr="000C7AC0" w:rsidRDefault="0070641C" w:rsidP="000C7AC0">
            <w:pPr>
              <w:pStyle w:val="Default"/>
              <w:spacing w:line="360" w:lineRule="auto"/>
              <w:ind w:left="343"/>
              <w:jc w:val="both"/>
              <w:rPr>
                <w:rFonts w:ascii="Georgia" w:hAnsi="Georgia"/>
                <w:sz w:val="22"/>
                <w:szCs w:val="22"/>
              </w:rPr>
            </w:pPr>
          </w:p>
          <w:p w:rsidR="0070641C" w:rsidRPr="000C7AC0" w:rsidRDefault="00AD63A3" w:rsidP="00F17B0A">
            <w:pPr>
              <w:pStyle w:val="Default"/>
              <w:spacing w:line="360" w:lineRule="auto"/>
              <w:ind w:left="343"/>
              <w:jc w:val="both"/>
              <w:rPr>
                <w:rFonts w:ascii="Georgia" w:eastAsia="Times New Roman" w:hAnsi="Georgia"/>
                <w:color w:val="auto"/>
                <w:sz w:val="22"/>
                <w:szCs w:val="22"/>
                <w:lang w:eastAsia="es-MX"/>
              </w:rPr>
            </w:pPr>
            <w:r w:rsidRPr="00F17B0A">
              <w:rPr>
                <w:rFonts w:ascii="Georgia" w:eastAsia="Times New Roman" w:hAnsi="Georgia"/>
                <w:color w:val="000000" w:themeColor="text1"/>
                <w:sz w:val="22"/>
                <w:szCs w:val="22"/>
                <w:lang w:eastAsia="es-MX"/>
              </w:rPr>
              <w:t xml:space="preserve">El </w:t>
            </w:r>
            <w:r w:rsidR="0075384F" w:rsidRPr="00F17B0A">
              <w:rPr>
                <w:rFonts w:ascii="Georgia" w:eastAsia="Times New Roman" w:hAnsi="Georgia"/>
                <w:color w:val="000000" w:themeColor="text1"/>
                <w:sz w:val="22"/>
                <w:szCs w:val="22"/>
                <w:lang w:eastAsia="es-MX"/>
              </w:rPr>
              <w:t>PAI</w:t>
            </w:r>
            <w:r w:rsidR="00F17B0A" w:rsidRPr="00F17B0A">
              <w:rPr>
                <w:rFonts w:ascii="Georgia" w:eastAsia="Times New Roman" w:hAnsi="Georgia"/>
                <w:color w:val="000000" w:themeColor="text1"/>
                <w:sz w:val="22"/>
                <w:szCs w:val="22"/>
                <w:lang w:eastAsia="es-MX"/>
              </w:rPr>
              <w:t>AA</w:t>
            </w:r>
            <w:r w:rsidR="0075384F" w:rsidRPr="00F17B0A">
              <w:rPr>
                <w:rFonts w:ascii="Georgia" w:eastAsia="Times New Roman" w:hAnsi="Georgia"/>
                <w:color w:val="000000" w:themeColor="text1"/>
                <w:sz w:val="22"/>
                <w:szCs w:val="22"/>
                <w:lang w:eastAsia="es-MX"/>
              </w:rPr>
              <w:t xml:space="preserve"> cuenta</w:t>
            </w:r>
            <w:r w:rsidR="0070641C" w:rsidRPr="00F17B0A">
              <w:rPr>
                <w:rFonts w:ascii="Georgia" w:eastAsia="Times New Roman" w:hAnsi="Georgia"/>
                <w:color w:val="000000" w:themeColor="text1"/>
                <w:sz w:val="22"/>
                <w:szCs w:val="22"/>
                <w:lang w:eastAsia="es-MX"/>
              </w:rPr>
              <w:t xml:space="preserve"> con los programas </w:t>
            </w:r>
            <w:r w:rsidRPr="00F17B0A">
              <w:rPr>
                <w:rFonts w:ascii="Georgia" w:eastAsia="Times New Roman" w:hAnsi="Georgia"/>
                <w:color w:val="000000" w:themeColor="text1"/>
                <w:sz w:val="22"/>
                <w:szCs w:val="22"/>
                <w:lang w:eastAsia="es-MX"/>
              </w:rPr>
              <w:t>analítico</w:t>
            </w:r>
            <w:r w:rsidR="0039642C" w:rsidRPr="00F17B0A">
              <w:rPr>
                <w:rFonts w:ascii="Georgia" w:eastAsia="Times New Roman" w:hAnsi="Georgia"/>
                <w:color w:val="000000" w:themeColor="text1"/>
                <w:sz w:val="22"/>
                <w:szCs w:val="22"/>
                <w:lang w:eastAsia="es-MX"/>
              </w:rPr>
              <w:t>s</w:t>
            </w:r>
            <w:r w:rsidR="0070641C" w:rsidRPr="00F17B0A">
              <w:rPr>
                <w:rFonts w:ascii="Georgia" w:eastAsia="Times New Roman" w:hAnsi="Georgia"/>
                <w:color w:val="000000" w:themeColor="text1"/>
                <w:sz w:val="22"/>
                <w:szCs w:val="22"/>
                <w:lang w:eastAsia="es-MX"/>
              </w:rPr>
              <w:t xml:space="preserve"> del Plan de </w:t>
            </w:r>
            <w:r w:rsidR="00F17B0A" w:rsidRPr="00F17B0A">
              <w:rPr>
                <w:rFonts w:ascii="Georgia" w:eastAsia="Times New Roman" w:hAnsi="Georgia"/>
                <w:color w:val="000000" w:themeColor="text1"/>
                <w:sz w:val="22"/>
                <w:szCs w:val="22"/>
                <w:lang w:eastAsia="es-MX"/>
              </w:rPr>
              <w:t>Estudios en</w:t>
            </w:r>
            <w:r w:rsidR="0070641C" w:rsidRPr="00F17B0A">
              <w:rPr>
                <w:rFonts w:ascii="Georgia" w:eastAsia="Times New Roman" w:hAnsi="Georgia"/>
                <w:color w:val="000000" w:themeColor="text1"/>
                <w:sz w:val="22"/>
                <w:szCs w:val="22"/>
                <w:lang w:eastAsia="es-MX"/>
              </w:rPr>
              <w:t xml:space="preserve"> formato digital, pero no cargados en dicha parte SIIAA de la Universidad, debido a que en el </w:t>
            </w:r>
            <w:r w:rsidR="0039642C" w:rsidRPr="00F17B0A">
              <w:rPr>
                <w:rFonts w:ascii="Georgia" w:eastAsia="Times New Roman" w:hAnsi="Georgia"/>
                <w:color w:val="000000" w:themeColor="text1"/>
                <w:sz w:val="22"/>
                <w:szCs w:val="22"/>
                <w:lang w:eastAsia="es-MX"/>
              </w:rPr>
              <w:t>momento</w:t>
            </w:r>
            <w:r w:rsidR="0070641C" w:rsidRPr="00F17B0A">
              <w:rPr>
                <w:rFonts w:ascii="Georgia" w:eastAsia="Times New Roman" w:hAnsi="Georgia"/>
                <w:color w:val="000000" w:themeColor="text1"/>
                <w:sz w:val="22"/>
                <w:szCs w:val="22"/>
                <w:lang w:eastAsia="es-MX"/>
              </w:rPr>
              <w:t xml:space="preserve"> de la elaboración de dichos programas analíticos durante el proceso de reestructuración del Plan de Estudios aún no </w:t>
            </w:r>
            <w:r w:rsidR="0039642C" w:rsidRPr="00F17B0A">
              <w:rPr>
                <w:rFonts w:ascii="Georgia" w:eastAsia="Times New Roman" w:hAnsi="Georgia"/>
                <w:color w:val="000000" w:themeColor="text1"/>
                <w:sz w:val="22"/>
                <w:szCs w:val="22"/>
                <w:lang w:eastAsia="es-MX"/>
              </w:rPr>
              <w:t>existía</w:t>
            </w:r>
            <w:r w:rsidR="0070641C" w:rsidRPr="00F17B0A">
              <w:rPr>
                <w:rFonts w:ascii="Georgia" w:eastAsia="Times New Roman" w:hAnsi="Georgia"/>
                <w:color w:val="000000" w:themeColor="text1"/>
                <w:sz w:val="22"/>
                <w:szCs w:val="22"/>
                <w:lang w:eastAsia="es-MX"/>
              </w:rPr>
              <w:t xml:space="preserve"> dicha disposición. Los programas </w:t>
            </w:r>
            <w:r w:rsidR="0039642C" w:rsidRPr="00F17B0A">
              <w:rPr>
                <w:rFonts w:ascii="Georgia" w:eastAsia="Times New Roman" w:hAnsi="Georgia"/>
                <w:color w:val="000000" w:themeColor="text1"/>
                <w:sz w:val="22"/>
                <w:szCs w:val="22"/>
                <w:lang w:eastAsia="es-MX"/>
              </w:rPr>
              <w:t>analíticos</w:t>
            </w:r>
            <w:r w:rsidR="0070641C" w:rsidRPr="00F17B0A">
              <w:rPr>
                <w:rFonts w:ascii="Georgia" w:eastAsia="Times New Roman" w:hAnsi="Georgia"/>
                <w:color w:val="000000" w:themeColor="text1"/>
                <w:sz w:val="22"/>
                <w:szCs w:val="22"/>
                <w:lang w:eastAsia="es-MX"/>
              </w:rPr>
              <w:t xml:space="preserve"> que se entregaron como parte de la </w:t>
            </w:r>
            <w:r w:rsidR="0039642C" w:rsidRPr="00F17B0A">
              <w:rPr>
                <w:rFonts w:ascii="Georgia" w:eastAsia="Times New Roman" w:hAnsi="Georgia"/>
                <w:color w:val="000000" w:themeColor="text1"/>
                <w:sz w:val="22"/>
                <w:szCs w:val="22"/>
                <w:lang w:eastAsia="es-MX"/>
              </w:rPr>
              <w:t>reestructuración</w:t>
            </w:r>
            <w:r w:rsidR="00F17B0A" w:rsidRPr="00F17B0A">
              <w:rPr>
                <w:rFonts w:ascii="Georgia" w:eastAsia="Times New Roman" w:hAnsi="Georgia"/>
                <w:color w:val="000000" w:themeColor="text1"/>
                <w:sz w:val="22"/>
                <w:szCs w:val="22"/>
                <w:lang w:eastAsia="es-MX"/>
              </w:rPr>
              <w:t xml:space="preserve"> del Plan de Estudios, </w:t>
            </w:r>
            <w:r w:rsidR="0070641C" w:rsidRPr="00F17B0A">
              <w:rPr>
                <w:rFonts w:ascii="Georgia" w:eastAsia="Times New Roman" w:hAnsi="Georgia"/>
                <w:color w:val="000000" w:themeColor="text1"/>
                <w:sz w:val="22"/>
                <w:szCs w:val="22"/>
                <w:lang w:eastAsia="es-MX"/>
              </w:rPr>
              <w:t xml:space="preserve"> la mayoría contiene también todos los elementos considerados por este indicador </w:t>
            </w:r>
            <w:r w:rsidR="0070641C" w:rsidRPr="000C7AC0">
              <w:rPr>
                <w:rFonts w:ascii="Georgia" w:eastAsia="Times New Roman" w:hAnsi="Georgia"/>
                <w:color w:val="auto"/>
                <w:sz w:val="22"/>
                <w:szCs w:val="22"/>
                <w:lang w:eastAsia="es-MX"/>
              </w:rPr>
              <w:t>(</w:t>
            </w:r>
            <w:hyperlink r:id="rId95" w:history="1">
              <w:r w:rsidR="00B17380" w:rsidRPr="00B17380">
                <w:rPr>
                  <w:rStyle w:val="Hipervnculo"/>
                  <w:rFonts w:ascii="Georgia" w:eastAsia="Times New Roman" w:hAnsi="Georgia"/>
                  <w:sz w:val="22"/>
                  <w:szCs w:val="22"/>
                  <w:lang w:eastAsia="es-MX"/>
                </w:rPr>
                <w:t>Programas Analíticos</w:t>
              </w:r>
            </w:hyperlink>
            <w:r w:rsidR="0070641C" w:rsidRPr="00F17B0A">
              <w:rPr>
                <w:rFonts w:ascii="Georgia" w:eastAsia="Times New Roman" w:hAnsi="Georgia"/>
                <w:color w:val="000000" w:themeColor="text1"/>
                <w:sz w:val="22"/>
                <w:szCs w:val="22"/>
                <w:lang w:eastAsia="es-MX"/>
              </w:rPr>
              <w:t xml:space="preserve">) las academias de los departamentos a los que pertenezcan las materias, irán cargando en el sistema los programas analíticos respectivos. </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33350" w:rsidRPr="000C7AC0" w:rsidRDefault="00233350" w:rsidP="000C7AC0">
            <w:pPr>
              <w:pStyle w:val="Default"/>
              <w:spacing w:line="360" w:lineRule="auto"/>
              <w:ind w:left="343"/>
              <w:jc w:val="both"/>
              <w:rPr>
                <w:rFonts w:ascii="Georgia" w:hAnsi="Georgia"/>
                <w:b/>
                <w:sz w:val="22"/>
                <w:szCs w:val="22"/>
              </w:rPr>
            </w:pPr>
          </w:p>
          <w:p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presentes en todos los programas docentes</w:t>
            </w:r>
            <w:r w:rsidR="00233350">
              <w:rPr>
                <w:rFonts w:ascii="Georgia" w:hAnsi="Georgia" w:cs="Arial"/>
              </w:rPr>
              <w:t>.</w:t>
            </w:r>
          </w:p>
          <w:p w:rsidR="00233350" w:rsidRPr="000C7AC0" w:rsidRDefault="00233350" w:rsidP="000C7AC0">
            <w:pPr>
              <w:pStyle w:val="Textoindependiente2"/>
              <w:spacing w:line="360" w:lineRule="auto"/>
              <w:ind w:left="343"/>
              <w:jc w:val="both"/>
              <w:rPr>
                <w:rFonts w:ascii="Georgia" w:hAnsi="Georgia" w:cs="Arial"/>
              </w:rPr>
            </w:pPr>
          </w:p>
          <w:p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p>
          <w:p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Los ejes de desarrollo transversal se encuentran presentes en el diseño de los programas analíticos de cada materia, para ello es necesario hacer un análisis de contenidos y procesos de cada una de ellas para verificar su pertenencia al bloque y </w:t>
            </w:r>
            <w:r w:rsidRPr="000C7AC0">
              <w:rPr>
                <w:rFonts w:ascii="Georgia" w:hAnsi="Georgia" w:cs="Arial"/>
              </w:rPr>
              <w:lastRenderedPageBreak/>
              <w:t>su relación con los otros bloques. Cuando se solicite la elaboración o actualización de una materia deberán considerarse los siguientes puntos:</w:t>
            </w:r>
          </w:p>
          <w:p w:rsidR="00233350" w:rsidRPr="000C7AC0" w:rsidRDefault="00233350" w:rsidP="000C7AC0">
            <w:pPr>
              <w:pStyle w:val="Textoindependiente2"/>
              <w:spacing w:line="360" w:lineRule="auto"/>
              <w:ind w:left="343"/>
              <w:jc w:val="both"/>
              <w:rPr>
                <w:rFonts w:ascii="Georgia" w:hAnsi="Georgia" w:cs="Arial"/>
              </w:rPr>
            </w:pP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rsidR="00381A7A" w:rsidRPr="000C7AC0" w:rsidRDefault="00381A7A" w:rsidP="000C7AC0">
            <w:pPr>
              <w:pStyle w:val="Default"/>
              <w:spacing w:line="360" w:lineRule="auto"/>
              <w:ind w:left="176"/>
              <w:jc w:val="both"/>
              <w:rPr>
                <w:rFonts w:ascii="Georgia" w:hAnsi="Georgia"/>
                <w:sz w:val="22"/>
                <w:szCs w:val="22"/>
              </w:rPr>
            </w:pPr>
          </w:p>
          <w:p w:rsidR="00837E09" w:rsidRPr="000C7AC0" w:rsidRDefault="00381A7A" w:rsidP="00785418">
            <w:pPr>
              <w:pStyle w:val="Default"/>
              <w:spacing w:line="360" w:lineRule="auto"/>
              <w:ind w:left="343"/>
              <w:jc w:val="both"/>
              <w:rPr>
                <w:rFonts w:ascii="Georgia" w:hAnsi="Georgia"/>
                <w:b/>
                <w:color w:val="00B050"/>
                <w:sz w:val="22"/>
                <w:szCs w:val="22"/>
              </w:rPr>
            </w:pPr>
            <w:r w:rsidRPr="00785418">
              <w:rPr>
                <w:rFonts w:ascii="Georgia" w:hAnsi="Georgia"/>
                <w:color w:val="000000" w:themeColor="text1"/>
                <w:sz w:val="22"/>
                <w:szCs w:val="22"/>
              </w:rPr>
              <w:t xml:space="preserve">El </w:t>
            </w:r>
            <w:r w:rsidR="00785418" w:rsidRPr="00785418">
              <w:rPr>
                <w:rFonts w:ascii="Georgia" w:hAnsi="Georgia"/>
                <w:color w:val="000000" w:themeColor="text1"/>
                <w:sz w:val="22"/>
                <w:szCs w:val="22"/>
              </w:rPr>
              <w:t>PAIAA, identificó</w:t>
            </w:r>
            <w:r w:rsidRPr="00785418">
              <w:rPr>
                <w:rFonts w:ascii="Georgia" w:hAnsi="Georgia"/>
                <w:color w:val="000000" w:themeColor="text1"/>
                <w:sz w:val="22"/>
                <w:szCs w:val="22"/>
              </w:rPr>
              <w:t xml:space="preserve"> todas los conocimientos y habilidades que demanda el Perfi</w:t>
            </w:r>
            <w:r w:rsidR="00132581">
              <w:rPr>
                <w:rFonts w:ascii="Georgia" w:hAnsi="Georgia"/>
                <w:color w:val="000000" w:themeColor="text1"/>
                <w:sz w:val="22"/>
                <w:szCs w:val="22"/>
              </w:rPr>
              <w:t>l de Egreso de la Carrea de Ingenier</w:t>
            </w:r>
            <w:r w:rsidRPr="00785418">
              <w:rPr>
                <w:rFonts w:ascii="Georgia" w:hAnsi="Georgia"/>
                <w:color w:val="000000" w:themeColor="text1"/>
                <w:sz w:val="22"/>
                <w:szCs w:val="22"/>
              </w:rPr>
              <w:t xml:space="preserve">o </w:t>
            </w:r>
            <w:r w:rsidR="00785418" w:rsidRPr="00785418">
              <w:rPr>
                <w:rFonts w:ascii="Georgia" w:hAnsi="Georgia"/>
                <w:color w:val="000000" w:themeColor="text1"/>
                <w:sz w:val="22"/>
                <w:szCs w:val="22"/>
              </w:rPr>
              <w:t>Agrónomo Administrador</w:t>
            </w:r>
            <w:r w:rsidRPr="00785418">
              <w:rPr>
                <w:rFonts w:ascii="Georgia" w:hAnsi="Georgia"/>
                <w:color w:val="000000" w:themeColor="text1"/>
                <w:sz w:val="22"/>
                <w:szCs w:val="22"/>
              </w:rPr>
              <w:t>. Se identificó por cada materia en qué conocimientos y habilidades contribuirá a adquirir dichos conocimientos y habilidades</w:t>
            </w:r>
            <w:r w:rsidR="00785418" w:rsidRPr="00785418">
              <w:rPr>
                <w:rFonts w:ascii="Georgia" w:hAnsi="Georgia"/>
                <w:color w:val="000000" w:themeColor="text1"/>
                <w:sz w:val="22"/>
                <w:szCs w:val="22"/>
              </w:rPr>
              <w:t>.</w:t>
            </w:r>
          </w:p>
        </w:tc>
      </w:tr>
    </w:tbl>
    <w:p w:rsidR="00837E09" w:rsidRPr="000C7AC0" w:rsidRDefault="00837E09" w:rsidP="000C7AC0">
      <w:pPr>
        <w:pStyle w:val="Default"/>
        <w:spacing w:line="360" w:lineRule="auto"/>
        <w:jc w:val="both"/>
        <w:rPr>
          <w:rFonts w:ascii="Georgia" w:hAnsi="Georgia"/>
          <w:sz w:val="22"/>
          <w:szCs w:val="22"/>
        </w:rPr>
      </w:pPr>
    </w:p>
    <w:p w:rsidR="00D03550" w:rsidRPr="000C7AC0" w:rsidRDefault="00D03550"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Las competencias genéricas, profesionales y específicas</w:t>
            </w:r>
          </w:p>
          <w:p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tcBorders>
              <w:bottom w:val="single" w:sz="4" w:space="0" w:color="auto"/>
            </w:tcBorders>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837E09" w:rsidRPr="000C7AC0" w:rsidRDefault="00837E09" w:rsidP="000C7AC0">
            <w:pPr>
              <w:pStyle w:val="Default"/>
              <w:spacing w:line="360" w:lineRule="auto"/>
              <w:ind w:left="176"/>
              <w:jc w:val="both"/>
              <w:rPr>
                <w:rFonts w:ascii="Georgia" w:hAnsi="Georgia"/>
                <w:sz w:val="22"/>
                <w:szCs w:val="22"/>
              </w:rPr>
            </w:pPr>
          </w:p>
          <w:p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rsidTr="00837E09">
        <w:trPr>
          <w:trHeight w:val="253"/>
        </w:trPr>
        <w:tc>
          <w:tcPr>
            <w:tcW w:w="5000" w:type="pct"/>
            <w:shd w:val="clear" w:color="auto" w:fill="auto"/>
          </w:tcPr>
          <w:p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rsidR="00222F18" w:rsidRPr="000C7AC0" w:rsidRDefault="00222F18" w:rsidP="000C7AC0">
            <w:pPr>
              <w:pStyle w:val="Default"/>
              <w:spacing w:line="360" w:lineRule="auto"/>
              <w:ind w:left="176"/>
              <w:jc w:val="both"/>
              <w:rPr>
                <w:rFonts w:ascii="Georgia" w:hAnsi="Georgia"/>
                <w:color w:val="auto"/>
                <w:sz w:val="22"/>
                <w:szCs w:val="22"/>
              </w:rPr>
            </w:pPr>
          </w:p>
          <w:p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rsidR="00837E09" w:rsidRPr="000C7AC0" w:rsidRDefault="00837E09" w:rsidP="000C7AC0">
            <w:pPr>
              <w:pStyle w:val="Default"/>
              <w:spacing w:line="360" w:lineRule="auto"/>
              <w:ind w:left="343"/>
              <w:jc w:val="both"/>
              <w:rPr>
                <w:rFonts w:ascii="Georgia" w:hAnsi="Georgia"/>
                <w:b/>
                <w:color w:val="auto"/>
                <w:sz w:val="22"/>
                <w:szCs w:val="22"/>
              </w:rPr>
            </w:pPr>
          </w:p>
          <w:p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837E09" w:rsidRPr="00785418" w:rsidRDefault="00837E09" w:rsidP="00D03550">
            <w:pPr>
              <w:pStyle w:val="Textoindependiente2"/>
              <w:tabs>
                <w:tab w:val="left" w:pos="342"/>
              </w:tabs>
              <w:spacing w:line="360" w:lineRule="auto"/>
              <w:ind w:left="342"/>
              <w:jc w:val="both"/>
              <w:rPr>
                <w:rFonts w:ascii="Georgia" w:hAnsi="Georgia" w:cs="Arial"/>
              </w:rPr>
            </w:pPr>
            <w:r w:rsidRPr="00785418">
              <w:rPr>
                <w:rFonts w:ascii="Georgia" w:hAnsi="Georgia" w:cs="Arial"/>
              </w:rPr>
              <w:t>Adicionalmente sugieren a la estructura académica de la universidad que lleven a cabo acciones formativas para profesores</w:t>
            </w:r>
          </w:p>
          <w:p w:rsidR="00837E09" w:rsidRPr="000C7AC0" w:rsidRDefault="00837E09" w:rsidP="00785418">
            <w:pPr>
              <w:pStyle w:val="Textoindependiente2"/>
              <w:tabs>
                <w:tab w:val="left" w:pos="342"/>
              </w:tabs>
              <w:spacing w:line="360" w:lineRule="auto"/>
              <w:ind w:left="342"/>
              <w:jc w:val="both"/>
              <w:rPr>
                <w:rFonts w:ascii="Georgia" w:hAnsi="Georgia"/>
                <w:b/>
                <w:color w:val="00B050"/>
              </w:rPr>
            </w:pP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Debe contar con estrategias relacionadas a la educación a distancia.</w:t>
            </w: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777CDE">
        <w:trPr>
          <w:trHeight w:val="253"/>
        </w:trPr>
        <w:tc>
          <w:tcPr>
            <w:tcW w:w="5000" w:type="pct"/>
            <w:tcBorders>
              <w:bottom w:val="single" w:sz="4" w:space="0" w:color="auto"/>
            </w:tcBorders>
            <w:shd w:val="clear" w:color="auto" w:fill="auto"/>
          </w:tcPr>
          <w:p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9455E" w:rsidRPr="000C7AC0" w:rsidRDefault="0029455E" w:rsidP="000C7AC0">
            <w:pPr>
              <w:pStyle w:val="Default"/>
              <w:spacing w:line="360" w:lineRule="auto"/>
              <w:ind w:left="343"/>
              <w:jc w:val="both"/>
              <w:rPr>
                <w:rFonts w:ascii="Georgia" w:hAnsi="Georgia"/>
                <w:b/>
                <w:sz w:val="22"/>
                <w:szCs w:val="22"/>
              </w:rPr>
            </w:pPr>
          </w:p>
          <w:p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rsidR="00233350" w:rsidRPr="000C7AC0" w:rsidRDefault="00233350" w:rsidP="000C7AC0">
            <w:pPr>
              <w:pStyle w:val="Textoindependiente2"/>
              <w:tabs>
                <w:tab w:val="left" w:pos="0"/>
              </w:tabs>
              <w:spacing w:line="360" w:lineRule="auto"/>
              <w:ind w:left="343"/>
              <w:jc w:val="both"/>
              <w:rPr>
                <w:rFonts w:ascii="Georgia" w:hAnsi="Georgia" w:cs="Arial"/>
              </w:rPr>
            </w:pPr>
          </w:p>
          <w:p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233350" w:rsidRPr="000C7AC0" w:rsidRDefault="00233350" w:rsidP="000C7AC0">
            <w:pPr>
              <w:pStyle w:val="Textoindependiente2"/>
              <w:tabs>
                <w:tab w:val="left" w:pos="0"/>
              </w:tabs>
              <w:spacing w:line="360" w:lineRule="auto"/>
              <w:ind w:left="343"/>
              <w:jc w:val="both"/>
              <w:rPr>
                <w:rFonts w:ascii="Georgia" w:hAnsi="Georgia" w:cs="Arial"/>
              </w:rPr>
            </w:pPr>
          </w:p>
          <w:p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777CDE" w:rsidRPr="000C7AC0" w:rsidRDefault="00777CDE" w:rsidP="000C7AC0">
            <w:pPr>
              <w:pStyle w:val="Default"/>
              <w:spacing w:line="360" w:lineRule="auto"/>
              <w:ind w:left="343"/>
              <w:jc w:val="both"/>
              <w:rPr>
                <w:rFonts w:ascii="Georgia" w:hAnsi="Georgia"/>
                <w:color w:val="00B050"/>
                <w:sz w:val="22"/>
                <w:szCs w:val="22"/>
              </w:rPr>
            </w:pPr>
          </w:p>
          <w:p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tc>
      </w:tr>
    </w:tbl>
    <w:p w:rsidR="00777CDE" w:rsidRPr="000C7AC0" w:rsidRDefault="00777CDE" w:rsidP="000C7AC0">
      <w:pPr>
        <w:pStyle w:val="Default"/>
        <w:spacing w:line="360" w:lineRule="auto"/>
        <w:jc w:val="both"/>
        <w:rPr>
          <w:rFonts w:ascii="Georgia" w:hAnsi="Georgia"/>
          <w:b/>
          <w:color w:val="auto"/>
          <w:sz w:val="22"/>
          <w:szCs w:val="22"/>
        </w:rPr>
      </w:pPr>
    </w:p>
    <w:p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lastRenderedPageBreak/>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837E09" w:rsidRPr="000C7AC0" w:rsidRDefault="00837E09" w:rsidP="000C7AC0">
      <w:pPr>
        <w:pStyle w:val="Default"/>
        <w:spacing w:line="360" w:lineRule="auto"/>
        <w:jc w:val="both"/>
        <w:rPr>
          <w:rFonts w:ascii="Georgia" w:hAnsi="Georgia"/>
          <w:color w:val="auto"/>
          <w:sz w:val="22"/>
          <w:szCs w:val="22"/>
        </w:rPr>
      </w:pPr>
    </w:p>
    <w:p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rsidR="0029455E" w:rsidRDefault="0029455E" w:rsidP="000C7AC0">
            <w:pPr>
              <w:pStyle w:val="Default"/>
              <w:spacing w:line="360" w:lineRule="auto"/>
              <w:ind w:left="343"/>
              <w:jc w:val="both"/>
              <w:rPr>
                <w:rFonts w:ascii="Georgia" w:hAnsi="Georgia"/>
                <w:color w:val="auto"/>
                <w:sz w:val="22"/>
                <w:szCs w:val="22"/>
              </w:rPr>
            </w:pPr>
          </w:p>
          <w:p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rsidR="00992A10" w:rsidRPr="000C7AC0" w:rsidRDefault="00992A10" w:rsidP="000C7AC0">
            <w:pPr>
              <w:pStyle w:val="Default"/>
              <w:spacing w:line="360" w:lineRule="auto"/>
              <w:ind w:left="343"/>
              <w:jc w:val="both"/>
              <w:rPr>
                <w:rFonts w:ascii="Georgia" w:hAnsi="Georgia"/>
                <w:color w:val="auto"/>
                <w:sz w:val="22"/>
                <w:szCs w:val="22"/>
              </w:rPr>
            </w:pPr>
          </w:p>
          <w:p w:rsidR="00992A10" w:rsidRPr="000C7AC0" w:rsidRDefault="00992A10" w:rsidP="00F64058">
            <w:pPr>
              <w:pStyle w:val="Default"/>
              <w:spacing w:line="360" w:lineRule="auto"/>
              <w:ind w:left="343"/>
              <w:jc w:val="both"/>
              <w:rPr>
                <w:rFonts w:ascii="Georgia" w:hAnsi="Georgia"/>
                <w:color w:val="00B050"/>
                <w:sz w:val="22"/>
                <w:szCs w:val="22"/>
              </w:rPr>
            </w:pPr>
            <w:r w:rsidRPr="00F64058">
              <w:rPr>
                <w:rFonts w:ascii="Georgia" w:hAnsi="Georgia"/>
                <w:color w:val="000000" w:themeColor="text1"/>
                <w:sz w:val="22"/>
                <w:szCs w:val="22"/>
              </w:rPr>
              <w:t>De un total de 57 materias o asignaturas, 4</w:t>
            </w:r>
            <w:r w:rsidR="00F64058" w:rsidRPr="00F64058">
              <w:rPr>
                <w:rFonts w:ascii="Georgia" w:hAnsi="Georgia"/>
                <w:color w:val="000000" w:themeColor="text1"/>
                <w:sz w:val="22"/>
                <w:szCs w:val="22"/>
              </w:rPr>
              <w:t>5</w:t>
            </w:r>
            <w:r w:rsidRPr="00F64058">
              <w:rPr>
                <w:rFonts w:ascii="Georgia" w:hAnsi="Georgia"/>
                <w:color w:val="000000" w:themeColor="text1"/>
                <w:sz w:val="22"/>
                <w:szCs w:val="22"/>
              </w:rPr>
              <w:t xml:space="preserve"> son obligatorias y 1</w:t>
            </w:r>
            <w:r w:rsidR="00F64058" w:rsidRPr="00F64058">
              <w:rPr>
                <w:rFonts w:ascii="Georgia" w:hAnsi="Georgia"/>
                <w:color w:val="000000" w:themeColor="text1"/>
                <w:sz w:val="22"/>
                <w:szCs w:val="22"/>
              </w:rPr>
              <w:t>2</w:t>
            </w:r>
            <w:r w:rsidRPr="00F64058">
              <w:rPr>
                <w:rFonts w:ascii="Georgia" w:hAnsi="Georgia"/>
                <w:color w:val="000000" w:themeColor="text1"/>
                <w:sz w:val="22"/>
                <w:szCs w:val="22"/>
              </w:rPr>
              <w:t xml:space="preserve"> son optativas. De las </w:t>
            </w:r>
            <w:r w:rsidR="00F64058" w:rsidRPr="00F64058">
              <w:rPr>
                <w:rFonts w:ascii="Georgia" w:hAnsi="Georgia"/>
                <w:color w:val="000000" w:themeColor="text1"/>
                <w:sz w:val="22"/>
                <w:szCs w:val="22"/>
              </w:rPr>
              <w:t>45</w:t>
            </w:r>
            <w:r w:rsidRPr="00F64058">
              <w:rPr>
                <w:rFonts w:ascii="Georgia" w:hAnsi="Georgia"/>
                <w:color w:val="000000" w:themeColor="text1"/>
                <w:sz w:val="22"/>
                <w:szCs w:val="22"/>
              </w:rPr>
              <w:t xml:space="preserve"> obligatorias, una es Prácticas profesionales. Las materias obligatorias corresponden ciencias naturales</w:t>
            </w:r>
            <w:r w:rsidR="00F64058" w:rsidRPr="00F64058">
              <w:rPr>
                <w:rFonts w:ascii="Georgia" w:hAnsi="Georgia"/>
                <w:color w:val="000000" w:themeColor="text1"/>
                <w:sz w:val="22"/>
                <w:szCs w:val="22"/>
              </w:rPr>
              <w:t>,</w:t>
            </w:r>
            <w:r w:rsidRPr="00F64058">
              <w:rPr>
                <w:rFonts w:ascii="Georgia" w:hAnsi="Georgia"/>
                <w:color w:val="000000" w:themeColor="text1"/>
                <w:sz w:val="22"/>
                <w:szCs w:val="22"/>
              </w:rPr>
              <w:t xml:space="preserve"> básicas, exactas fundamentales, exactas aplicadas, ciencias sociales y humanísticas </w:t>
            </w:r>
            <w:r w:rsidR="00F64058" w:rsidRPr="00F64058">
              <w:rPr>
                <w:rFonts w:ascii="Georgia" w:hAnsi="Georgia"/>
                <w:color w:val="000000" w:themeColor="text1"/>
                <w:sz w:val="22"/>
                <w:szCs w:val="22"/>
              </w:rPr>
              <w:t>y otros</w:t>
            </w:r>
            <w:r w:rsidRPr="00F64058">
              <w:rPr>
                <w:rFonts w:ascii="Georgia" w:hAnsi="Georgia"/>
                <w:color w:val="000000" w:themeColor="text1"/>
                <w:sz w:val="22"/>
                <w:szCs w:val="22"/>
              </w:rPr>
              <w:t xml:space="preserve"> contenidos, que son recomendados por organismos externos, como es el caso de los CIEES y el COMEAA, quienes señalan una proporción de 25 %, 30 %, 30 % 10 % y 5 %, respectivamente” (</w:t>
            </w:r>
            <w:r w:rsidR="00F64058" w:rsidRPr="00F64058">
              <w:rPr>
                <w:rFonts w:ascii="Georgia" w:hAnsi="Georgia"/>
                <w:color w:val="000000" w:themeColor="text1"/>
                <w:sz w:val="22"/>
                <w:szCs w:val="22"/>
              </w:rPr>
              <w:t>Plan de Estudios</w:t>
            </w:r>
            <w:r w:rsidRPr="00F64058">
              <w:rPr>
                <w:rFonts w:ascii="Georgia" w:hAnsi="Georgia"/>
                <w:color w:val="000000" w:themeColor="text1"/>
                <w:sz w:val="22"/>
                <w:szCs w:val="22"/>
              </w:rPr>
              <w:t>). “Las materias optativas que se presentan en el Plan de Estudios del PAI</w:t>
            </w:r>
            <w:r w:rsidR="00F64058" w:rsidRPr="00F64058">
              <w:rPr>
                <w:rFonts w:ascii="Georgia" w:hAnsi="Georgia"/>
                <w:color w:val="000000" w:themeColor="text1"/>
                <w:sz w:val="22"/>
                <w:szCs w:val="22"/>
              </w:rPr>
              <w:t>AA</w:t>
            </w:r>
            <w:r w:rsidRPr="00F64058">
              <w:rPr>
                <w:rFonts w:ascii="Georgia" w:hAnsi="Georgia"/>
                <w:color w:val="000000" w:themeColor="text1"/>
                <w:sz w:val="22"/>
                <w:szCs w:val="22"/>
              </w:rPr>
              <w:t xml:space="preserve">, corresponden al </w:t>
            </w:r>
            <w:r w:rsidR="00F64058" w:rsidRPr="00F64058">
              <w:rPr>
                <w:rFonts w:ascii="Georgia" w:hAnsi="Georgia"/>
                <w:color w:val="000000" w:themeColor="text1"/>
                <w:sz w:val="22"/>
                <w:szCs w:val="22"/>
              </w:rPr>
              <w:t>21</w:t>
            </w:r>
            <w:r w:rsidRPr="00F64058">
              <w:rPr>
                <w:rFonts w:ascii="Georgia" w:hAnsi="Georgia"/>
                <w:color w:val="000000" w:themeColor="text1"/>
                <w:sz w:val="22"/>
                <w:szCs w:val="22"/>
              </w:rPr>
              <w:t xml:space="preserve">. % del total. </w:t>
            </w:r>
          </w:p>
        </w:tc>
      </w:tr>
    </w:tbl>
    <w:p w:rsidR="00837E09" w:rsidRPr="000C7AC0" w:rsidRDefault="00837E09" w:rsidP="000C7AC0">
      <w:pPr>
        <w:pStyle w:val="Default"/>
        <w:spacing w:line="360" w:lineRule="auto"/>
        <w:jc w:val="both"/>
        <w:rPr>
          <w:rFonts w:ascii="Georgia" w:hAnsi="Georgia"/>
          <w:b/>
          <w:bCs/>
          <w:sz w:val="22"/>
          <w:szCs w:val="22"/>
        </w:rPr>
      </w:pPr>
    </w:p>
    <w:p w:rsidR="00837E09" w:rsidRPr="000C7AC0" w:rsidRDefault="00837E09" w:rsidP="000C7AC0">
      <w:pPr>
        <w:pStyle w:val="Default"/>
        <w:spacing w:line="360" w:lineRule="auto"/>
        <w:jc w:val="both"/>
        <w:rPr>
          <w:rFonts w:ascii="Georgia" w:hAnsi="Georgia"/>
          <w:b/>
          <w:bCs/>
          <w:sz w:val="22"/>
          <w:szCs w:val="22"/>
        </w:rPr>
      </w:pPr>
    </w:p>
    <w:p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lastRenderedPageBreak/>
        <w:t xml:space="preserve">Una metodología para la actualización o modificación del plan de estudios por lo menos cada cinco años. </w:t>
      </w:r>
    </w:p>
    <w:p w:rsidR="00233350" w:rsidRPr="000C7AC0" w:rsidRDefault="00233350" w:rsidP="00233350">
      <w:pPr>
        <w:pStyle w:val="Default"/>
        <w:spacing w:line="360" w:lineRule="auto"/>
        <w:ind w:left="720"/>
        <w:jc w:val="both"/>
        <w:rPr>
          <w:rFonts w:ascii="Georgia" w:hAnsi="Georgia"/>
          <w:sz w:val="22"/>
          <w:szCs w:val="22"/>
        </w:rPr>
      </w:pPr>
    </w:p>
    <w:p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rsidR="00233350" w:rsidRDefault="00233350" w:rsidP="00233350">
      <w:pPr>
        <w:pStyle w:val="Prrafodelista"/>
        <w:rPr>
          <w:rFonts w:ascii="Georgia" w:hAnsi="Georgia"/>
        </w:rPr>
      </w:pPr>
    </w:p>
    <w:p w:rsidR="00233350" w:rsidRPr="000C7AC0" w:rsidRDefault="00233350" w:rsidP="00233350">
      <w:pPr>
        <w:pStyle w:val="Default"/>
        <w:spacing w:line="360" w:lineRule="auto"/>
        <w:ind w:left="720"/>
        <w:jc w:val="both"/>
        <w:rPr>
          <w:rFonts w:ascii="Georgia" w:hAnsi="Georgia"/>
          <w:sz w:val="22"/>
          <w:szCs w:val="22"/>
        </w:rPr>
      </w:pPr>
    </w:p>
    <w:p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B40025">
        <w:trPr>
          <w:trHeight w:val="253"/>
        </w:trPr>
        <w:tc>
          <w:tcPr>
            <w:tcW w:w="5000" w:type="pct"/>
            <w:tcBorders>
              <w:bottom w:val="single" w:sz="4" w:space="0" w:color="auto"/>
            </w:tcBorders>
            <w:shd w:val="clear" w:color="auto" w:fill="auto"/>
          </w:tcPr>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rsidR="00B40025" w:rsidRPr="000C7AC0" w:rsidRDefault="00B40025" w:rsidP="000C7AC0">
            <w:pPr>
              <w:autoSpaceDE w:val="0"/>
              <w:autoSpaceDN w:val="0"/>
              <w:adjustRightInd w:val="0"/>
              <w:spacing w:after="0" w:line="360" w:lineRule="auto"/>
              <w:ind w:left="343"/>
              <w:jc w:val="both"/>
              <w:rPr>
                <w:rFonts w:ascii="Georgia" w:hAnsi="Georgia" w:cs="Arial"/>
              </w:rPr>
            </w:pPr>
          </w:p>
          <w:p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rsidR="00B40025" w:rsidRPr="000C7AC0" w:rsidRDefault="00B40025" w:rsidP="000C7AC0">
            <w:pPr>
              <w:autoSpaceDE w:val="0"/>
              <w:autoSpaceDN w:val="0"/>
              <w:adjustRightInd w:val="0"/>
              <w:spacing w:after="0" w:line="360" w:lineRule="auto"/>
              <w:ind w:left="343"/>
              <w:jc w:val="both"/>
              <w:rPr>
                <w:rFonts w:ascii="Georgia" w:hAnsi="Georgia" w:cs="Arial"/>
                <w:b/>
                <w:bCs/>
              </w:rPr>
            </w:pP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I. Acatar las disposiciones de la Ley Orgánica, del presente estatuto y de los demás reglamentos de la universidad, y actuar de manera congruente con la misión de la institución.</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XV. Cumplir las resoluciones de los órganos de gobierno universitario.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96"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rsidR="00B40025" w:rsidRPr="000C7AC0" w:rsidRDefault="00B40025" w:rsidP="000C7AC0">
            <w:pPr>
              <w:autoSpaceDE w:val="0"/>
              <w:autoSpaceDN w:val="0"/>
              <w:adjustRightInd w:val="0"/>
              <w:spacing w:after="0" w:line="360" w:lineRule="auto"/>
              <w:ind w:left="343"/>
              <w:jc w:val="both"/>
              <w:rPr>
                <w:rFonts w:ascii="Georgia" w:hAnsi="Georgia" w:cs="Arial"/>
              </w:rPr>
            </w:pPr>
          </w:p>
          <w:p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97"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98"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Considerar los estudios de pertinencia, seguimiento de egresados y empleadores, etc.</w:t>
            </w:r>
          </w:p>
          <w:p w:rsidR="00B40025" w:rsidRPr="000C7AC0" w:rsidRDefault="00B40025" w:rsidP="000C7AC0">
            <w:pPr>
              <w:pStyle w:val="Default"/>
              <w:spacing w:line="360" w:lineRule="auto"/>
              <w:jc w:val="both"/>
              <w:rPr>
                <w:rFonts w:ascii="Georgia" w:hAnsi="Georgia"/>
                <w:sz w:val="22"/>
                <w:szCs w:val="22"/>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B40025">
        <w:trPr>
          <w:trHeight w:val="253"/>
        </w:trPr>
        <w:tc>
          <w:tcPr>
            <w:tcW w:w="5000" w:type="pct"/>
            <w:tcBorders>
              <w:bottom w:val="single" w:sz="4" w:space="0" w:color="auto"/>
            </w:tcBorders>
            <w:shd w:val="clear" w:color="auto" w:fill="auto"/>
          </w:tcPr>
          <w:p w:rsidR="00B40025" w:rsidRPr="000C7AC0" w:rsidRDefault="00B40025" w:rsidP="000C7AC0">
            <w:pPr>
              <w:spacing w:line="360" w:lineRule="auto"/>
              <w:ind w:left="343"/>
              <w:jc w:val="both"/>
              <w:rPr>
                <w:rFonts w:ascii="Georgia" w:eastAsia="Arial Unicode MS" w:hAnsi="Georgia" w:cs="Arial"/>
              </w:rPr>
            </w:pPr>
          </w:p>
          <w:p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99"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rsidR="00B40025" w:rsidRPr="00F64058" w:rsidRDefault="00B40025" w:rsidP="00F64058">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tc>
      </w:tr>
      <w:tr w:rsidR="00B40025" w:rsidRPr="000C7AC0" w:rsidTr="00837E09">
        <w:trPr>
          <w:trHeight w:val="253"/>
        </w:trPr>
        <w:tc>
          <w:tcPr>
            <w:tcW w:w="5000" w:type="pct"/>
            <w:shd w:val="clear" w:color="auto" w:fill="auto"/>
          </w:tcPr>
          <w:p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w:t>
            </w:r>
            <w:r w:rsidRPr="000C7AC0">
              <w:rPr>
                <w:rFonts w:ascii="Georgia" w:hAnsi="Georgia" w:cs="Arial"/>
              </w:rPr>
              <w:lastRenderedPageBreak/>
              <w:t xml:space="preserve">que incluyan los elementos de: </w:t>
            </w: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rsidR="00B40025" w:rsidRPr="000C7AC0" w:rsidRDefault="00B40025" w:rsidP="000C7AC0">
            <w:pPr>
              <w:pStyle w:val="Default"/>
              <w:spacing w:line="360" w:lineRule="auto"/>
              <w:jc w:val="both"/>
              <w:rPr>
                <w:rFonts w:ascii="Georgia" w:hAnsi="Georgia"/>
                <w:sz w:val="22"/>
                <w:szCs w:val="22"/>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CD0D69">
        <w:trPr>
          <w:trHeight w:val="253"/>
        </w:trPr>
        <w:tc>
          <w:tcPr>
            <w:tcW w:w="5000" w:type="pct"/>
            <w:tcBorders>
              <w:bottom w:val="single" w:sz="4" w:space="0" w:color="auto"/>
            </w:tcBorders>
            <w:shd w:val="clear" w:color="auto" w:fill="auto"/>
          </w:tcPr>
          <w:p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rsidR="00CD0D69" w:rsidRPr="000C7AC0" w:rsidRDefault="00CD0D69" w:rsidP="000C7AC0">
            <w:pPr>
              <w:pStyle w:val="Default"/>
              <w:spacing w:line="360" w:lineRule="auto"/>
              <w:ind w:left="343"/>
              <w:jc w:val="both"/>
              <w:rPr>
                <w:rFonts w:ascii="Georgia" w:hAnsi="Georgia"/>
                <w:color w:val="auto"/>
                <w:sz w:val="22"/>
                <w:szCs w:val="22"/>
              </w:rPr>
            </w:pPr>
          </w:p>
          <w:p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0" w:history="1">
              <w:r w:rsidR="00E10741" w:rsidRPr="00B63CA1">
                <w:rPr>
                  <w:rStyle w:val="Hipervnculo"/>
                  <w:rFonts w:ascii="Georgia" w:eastAsia="Arial Unicode MS" w:hAnsi="Georgia"/>
                </w:rPr>
                <w:t>Estudio de Pertinencia del PAI</w:t>
              </w:r>
              <w:r w:rsidR="00F64058">
                <w:rPr>
                  <w:rStyle w:val="Hipervnculo"/>
                  <w:rFonts w:ascii="Georgia" w:eastAsia="Arial Unicode MS" w:hAnsi="Georgia"/>
                </w:rPr>
                <w:t>AA</w:t>
              </w:r>
            </w:hyperlink>
            <w:r w:rsidR="00E10741">
              <w:rPr>
                <w:rFonts w:ascii="Georgia" w:eastAsia="Arial Unicode MS" w:hAnsi="Georgia"/>
              </w:rPr>
              <w:t>).</w:t>
            </w:r>
          </w:p>
          <w:p w:rsidR="00E10741" w:rsidRPr="000C7AC0" w:rsidRDefault="00E10741" w:rsidP="000C7AC0">
            <w:pPr>
              <w:pStyle w:val="Default"/>
              <w:spacing w:line="360" w:lineRule="auto"/>
              <w:ind w:left="343"/>
              <w:jc w:val="both"/>
              <w:rPr>
                <w:rFonts w:ascii="Georgia" w:hAnsi="Georgia"/>
                <w:color w:val="auto"/>
                <w:sz w:val="22"/>
                <w:szCs w:val="22"/>
              </w:rPr>
            </w:pPr>
          </w:p>
          <w:p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rsidR="00CD0D69" w:rsidRPr="000C7AC0" w:rsidRDefault="00CD0D69" w:rsidP="000C7AC0">
            <w:pPr>
              <w:pStyle w:val="Default"/>
              <w:spacing w:line="360" w:lineRule="auto"/>
              <w:ind w:left="343"/>
              <w:jc w:val="both"/>
              <w:rPr>
                <w:rFonts w:ascii="Georgia" w:hAnsi="Georgia"/>
                <w:b/>
                <w:color w:val="00B050"/>
                <w:sz w:val="22"/>
                <w:szCs w:val="22"/>
              </w:rPr>
            </w:pPr>
          </w:p>
          <w:p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rsidR="00CD0D69" w:rsidRPr="000C7AC0" w:rsidRDefault="00CD0D69" w:rsidP="000C7AC0">
            <w:pPr>
              <w:pStyle w:val="Textoindependiente2"/>
              <w:spacing w:line="360" w:lineRule="auto"/>
              <w:ind w:left="343"/>
              <w:jc w:val="both"/>
              <w:rPr>
                <w:rFonts w:ascii="Georgia" w:hAnsi="Georgia" w:cs="Arial"/>
                <w:color w:val="00B050"/>
                <w:lang w:val="es-ES"/>
              </w:rPr>
            </w:pPr>
          </w:p>
          <w:p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rsidR="00CD0D69" w:rsidRPr="000C7AC0"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B40025" w:rsidRPr="000C7AC0" w:rsidRDefault="00B40025" w:rsidP="000C7AC0">
            <w:pPr>
              <w:overflowPunct w:val="0"/>
              <w:autoSpaceDE w:val="0"/>
              <w:autoSpaceDN w:val="0"/>
              <w:adjustRightInd w:val="0"/>
              <w:spacing w:after="0" w:line="360" w:lineRule="auto"/>
              <w:ind w:left="343" w:right="1480"/>
              <w:jc w:val="both"/>
              <w:textAlignment w:val="baseline"/>
              <w:rPr>
                <w:rFonts w:ascii="Georgia" w:hAnsi="Georgia" w:cs="Arial"/>
                <w:b/>
              </w:rPr>
            </w:pP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FB7A72">
        <w:trPr>
          <w:trHeight w:val="253"/>
        </w:trPr>
        <w:tc>
          <w:tcPr>
            <w:tcW w:w="5000" w:type="pct"/>
            <w:tcBorders>
              <w:bottom w:val="single" w:sz="4" w:space="0" w:color="auto"/>
            </w:tcBorders>
            <w:shd w:val="clear" w:color="auto" w:fill="auto"/>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B40025" w:rsidRPr="000C7AC0" w:rsidRDefault="00B40025" w:rsidP="000C7AC0">
            <w:pPr>
              <w:pStyle w:val="Default"/>
              <w:spacing w:line="360" w:lineRule="auto"/>
              <w:ind w:left="176"/>
              <w:jc w:val="both"/>
              <w:rPr>
                <w:rFonts w:ascii="Georgia" w:hAnsi="Georgia"/>
                <w:sz w:val="22"/>
                <w:szCs w:val="22"/>
              </w:rPr>
            </w:pPr>
          </w:p>
          <w:p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 xml:space="preserve">El </w:t>
            </w:r>
            <w:hyperlink r:id="rId101"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rsidR="006601C2" w:rsidRDefault="006601C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2"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rsidR="00FB7A72" w:rsidRPr="000C7AC0" w:rsidRDefault="00FB7A72" w:rsidP="000C7AC0">
            <w:pPr>
              <w:pStyle w:val="Default"/>
              <w:spacing w:line="360" w:lineRule="auto"/>
              <w:ind w:left="343"/>
              <w:jc w:val="both"/>
              <w:rPr>
                <w:rFonts w:ascii="Georgia" w:hAnsi="Georgia"/>
                <w:color w:val="00B050"/>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0C7AC0" w:rsidRDefault="00FB7A72" w:rsidP="000C7AC0">
            <w:pPr>
              <w:pStyle w:val="Default"/>
              <w:spacing w:line="360" w:lineRule="auto"/>
              <w:jc w:val="both"/>
              <w:rPr>
                <w:rFonts w:ascii="Georgia" w:hAnsi="Georgia"/>
                <w:color w:val="00B050"/>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6601C2" w:rsidRPr="000C7AC0" w:rsidRDefault="006601C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lastRenderedPageBreak/>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6601C2" w:rsidRPr="000C7AC0" w:rsidRDefault="006601C2" w:rsidP="000C7AC0">
            <w:pPr>
              <w:pStyle w:val="Default"/>
              <w:spacing w:line="360" w:lineRule="auto"/>
              <w:ind w:left="343"/>
              <w:jc w:val="both"/>
              <w:rPr>
                <w:rFonts w:ascii="Georgia" w:hAnsi="Georgia"/>
                <w:color w:val="auto"/>
                <w:sz w:val="22"/>
                <w:szCs w:val="22"/>
              </w:rPr>
            </w:pPr>
          </w:p>
          <w:p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6601C2" w:rsidRPr="000C7AC0" w:rsidRDefault="006601C2" w:rsidP="006601C2">
            <w:pPr>
              <w:pStyle w:val="Default"/>
              <w:spacing w:line="360" w:lineRule="auto"/>
              <w:ind w:left="343"/>
              <w:jc w:val="both"/>
              <w:rPr>
                <w:rFonts w:ascii="Georgia" w:hAnsi="Georgia"/>
                <w:color w:val="auto"/>
                <w:sz w:val="22"/>
                <w:szCs w:val="22"/>
              </w:rPr>
            </w:pPr>
          </w:p>
          <w:p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6601C2" w:rsidRPr="000C7AC0" w:rsidRDefault="006601C2" w:rsidP="006601C2">
            <w:pPr>
              <w:pStyle w:val="Default"/>
              <w:spacing w:line="360" w:lineRule="auto"/>
              <w:ind w:left="343"/>
              <w:jc w:val="both"/>
              <w:rPr>
                <w:rFonts w:ascii="Georgia" w:hAnsi="Georgia"/>
                <w:color w:val="auto"/>
                <w:sz w:val="22"/>
                <w:szCs w:val="22"/>
              </w:rPr>
            </w:pPr>
          </w:p>
          <w:p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rsidR="006601C2" w:rsidRDefault="006601C2" w:rsidP="006601C2">
            <w:pPr>
              <w:pStyle w:val="Prrafodelista"/>
              <w:rPr>
                <w:rFonts w:ascii="Georgia" w:hAnsi="Georgia"/>
              </w:rPr>
            </w:pPr>
          </w:p>
          <w:p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rsidR="006601C2" w:rsidRPr="000C7AC0" w:rsidRDefault="006601C2" w:rsidP="006601C2">
            <w:pPr>
              <w:pStyle w:val="Default"/>
              <w:spacing w:line="360" w:lineRule="auto"/>
              <w:ind w:left="342"/>
              <w:jc w:val="both"/>
              <w:rPr>
                <w:rFonts w:ascii="Georgia" w:hAnsi="Georgia"/>
                <w:color w:val="auto"/>
                <w:sz w:val="22"/>
                <w:szCs w:val="22"/>
              </w:rPr>
            </w:pPr>
          </w:p>
          <w:p w:rsidR="006601C2" w:rsidRPr="000C7AC0" w:rsidRDefault="00FB7A72" w:rsidP="005A6D5E">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5A6D5E">
              <w:rPr>
                <w:rFonts w:ascii="Georgia" w:hAnsi="Georgia"/>
                <w:color w:val="auto"/>
                <w:sz w:val="22"/>
                <w:szCs w:val="22"/>
              </w:rPr>
              <w:t>AA cue</w:t>
            </w:r>
            <w:r w:rsidRPr="000C7AC0">
              <w:rPr>
                <w:rFonts w:ascii="Georgia" w:hAnsi="Georgia"/>
                <w:color w:val="auto"/>
                <w:sz w:val="22"/>
                <w:szCs w:val="22"/>
              </w:rPr>
              <w:t>nta con un programa analítico para el semestre de prácticas profesionales, en</w:t>
            </w:r>
            <w:r w:rsidR="005A6D5E">
              <w:rPr>
                <w:rFonts w:ascii="Georgia" w:hAnsi="Georgia"/>
                <w:color w:val="auto"/>
                <w:sz w:val="22"/>
                <w:szCs w:val="22"/>
              </w:rPr>
              <w:t xml:space="preserve"> </w:t>
            </w:r>
            <w:r w:rsidRPr="000C7AC0">
              <w:rPr>
                <w:rFonts w:ascii="Georgia" w:hAnsi="Georgia"/>
                <w:color w:val="auto"/>
                <w:sz w:val="22"/>
                <w:szCs w:val="22"/>
              </w:rPr>
              <w:t>el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w:t>
            </w:r>
            <w:r w:rsidR="005A6D5E">
              <w:rPr>
                <w:rFonts w:ascii="Georgia" w:hAnsi="Georgia"/>
                <w:color w:val="auto"/>
                <w:sz w:val="22"/>
                <w:szCs w:val="22"/>
              </w:rPr>
              <w:t>.</w:t>
            </w:r>
          </w:p>
          <w:tbl>
            <w:tblPr>
              <w:tblW w:w="4947" w:type="pct"/>
              <w:tblInd w:w="108" w:type="dxa"/>
              <w:tblLook w:val="04A0" w:firstRow="1" w:lastRow="0" w:firstColumn="1" w:lastColumn="0" w:noHBand="0" w:noVBand="1"/>
            </w:tblPr>
            <w:tblGrid>
              <w:gridCol w:w="4009"/>
              <w:gridCol w:w="3411"/>
              <w:gridCol w:w="845"/>
            </w:tblGrid>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lastRenderedPageBreak/>
                    <w:t>Rubro</w:t>
                  </w: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rsidTr="0028360C">
              <w:trPr>
                <w:trHeight w:val="315"/>
              </w:trPr>
              <w:tc>
                <w:tcPr>
                  <w:tcW w:w="3371"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rsidTr="0028360C">
              <w:trPr>
                <w:trHeight w:val="315"/>
              </w:trPr>
              <w:tc>
                <w:tcPr>
                  <w:tcW w:w="3371"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rsidTr="0028360C">
              <w:trPr>
                <w:trHeight w:val="315"/>
              </w:trPr>
              <w:tc>
                <w:tcPr>
                  <w:tcW w:w="3371"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rsidTr="0028360C">
              <w:trPr>
                <w:trHeight w:val="315"/>
              </w:trPr>
              <w:tc>
                <w:tcPr>
                  <w:tcW w:w="3371"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rsidTr="0028360C">
              <w:trPr>
                <w:trHeight w:val="315"/>
              </w:trPr>
              <w:tc>
                <w:tcPr>
                  <w:tcW w:w="3371"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rsidTr="0028360C">
              <w:trPr>
                <w:trHeight w:val="315"/>
              </w:trPr>
              <w:tc>
                <w:tcPr>
                  <w:tcW w:w="3371"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rsidR="00FB7A72" w:rsidRPr="000C7AC0" w:rsidRDefault="00FB7A72" w:rsidP="000C7AC0">
            <w:pPr>
              <w:pStyle w:val="Default"/>
              <w:spacing w:line="360" w:lineRule="auto"/>
              <w:ind w:left="746"/>
              <w:jc w:val="both"/>
              <w:rPr>
                <w:rFonts w:ascii="Georgia" w:hAnsi="Georgia"/>
                <w:color w:val="auto"/>
                <w:sz w:val="22"/>
                <w:szCs w:val="22"/>
              </w:rPr>
            </w:pPr>
          </w:p>
          <w:p w:rsidR="001C46EC"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hyperlink r:id="rId103" w:history="1">
              <w:r w:rsidR="001C46EC" w:rsidRPr="001C46EC">
                <w:rPr>
                  <w:rStyle w:val="Hipervnculo"/>
                  <w:rFonts w:ascii="Georgia" w:hAnsi="Georgia"/>
                  <w:sz w:val="22"/>
                  <w:szCs w:val="22"/>
                </w:rPr>
                <w:t>(Formato de Evaluación de Actitudes</w:t>
              </w:r>
              <w:r w:rsidR="00666136">
                <w:rPr>
                  <w:rStyle w:val="Hipervnculo"/>
                  <w:rFonts w:ascii="Georgia" w:hAnsi="Georgia"/>
                  <w:sz w:val="22"/>
                  <w:szCs w:val="22"/>
                </w:rPr>
                <w:t xml:space="preserve">, </w:t>
              </w:r>
              <w:r w:rsidR="00F46756">
                <w:rPr>
                  <w:rStyle w:val="Hipervnculo"/>
                  <w:rFonts w:ascii="Georgia" w:hAnsi="Georgia"/>
                  <w:sz w:val="22"/>
                  <w:szCs w:val="22"/>
                </w:rPr>
                <w:t xml:space="preserve">Anexo en </w:t>
              </w:r>
              <w:r w:rsidR="00666136">
                <w:rPr>
                  <w:rStyle w:val="Hipervnculo"/>
                  <w:rFonts w:ascii="Georgia" w:hAnsi="Georgia"/>
                  <w:sz w:val="22"/>
                  <w:szCs w:val="22"/>
                </w:rPr>
                <w:t>Lineamientos para la Operación de Prácticas Profesionales</w:t>
              </w:r>
              <w:r w:rsidR="001C46EC" w:rsidRPr="001C46EC">
                <w:rPr>
                  <w:rStyle w:val="Hipervnculo"/>
                  <w:rFonts w:ascii="Georgia" w:hAnsi="Georgia"/>
                  <w:sz w:val="22"/>
                  <w:szCs w:val="22"/>
                </w:rPr>
                <w:t>)</w:t>
              </w:r>
            </w:hyperlink>
            <w:r w:rsidR="001C46EC">
              <w:rPr>
                <w:rFonts w:ascii="Georgia" w:hAnsi="Georgia"/>
                <w:color w:val="FF0000"/>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mientras que la exposición oral se evalúa puntualmente con el intrumento de evaluación para el reporte final de Prácticas Profesionales </w:t>
            </w:r>
            <w:hyperlink r:id="rId104" w:history="1">
              <w:r w:rsidR="00F46756" w:rsidRPr="001C46EC">
                <w:rPr>
                  <w:rStyle w:val="Hipervnculo"/>
                  <w:rFonts w:ascii="Georgia" w:hAnsi="Georgia"/>
                  <w:sz w:val="22"/>
                  <w:szCs w:val="22"/>
                </w:rPr>
                <w:t xml:space="preserve">(Formato de Evaluación </w:t>
              </w:r>
              <w:r w:rsidR="00F46756">
                <w:rPr>
                  <w:rStyle w:val="Hipervnculo"/>
                  <w:rFonts w:ascii="Georgia" w:hAnsi="Georgia"/>
                  <w:sz w:val="22"/>
                  <w:szCs w:val="22"/>
                </w:rPr>
                <w:t>Final, Anexo en Lineamientos para la Operación de Prácticas Profesionales</w:t>
              </w:r>
              <w:r w:rsidR="00F46756" w:rsidRPr="001C46EC">
                <w:rPr>
                  <w:rStyle w:val="Hipervnculo"/>
                  <w:rFonts w:ascii="Georgia" w:hAnsi="Georgia"/>
                  <w:sz w:val="22"/>
                  <w:szCs w:val="22"/>
                </w:rPr>
                <w:t>)</w:t>
              </w:r>
            </w:hyperlink>
          </w:p>
          <w:p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lastRenderedPageBreak/>
              <w:t xml:space="preserve">El </w:t>
            </w:r>
            <w:hyperlink r:id="rId105"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0C7AC0" w:rsidRDefault="00FB7A72" w:rsidP="000C7AC0">
            <w:pPr>
              <w:pStyle w:val="Default"/>
              <w:spacing w:line="360" w:lineRule="auto"/>
              <w:ind w:left="343"/>
              <w:jc w:val="both"/>
              <w:rPr>
                <w:rFonts w:ascii="Georgia" w:hAnsi="Georgia"/>
                <w:color w:val="00B050"/>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1C46EC" w:rsidRPr="000C7AC0" w:rsidRDefault="001C46EC" w:rsidP="001C46EC">
            <w:pPr>
              <w:pStyle w:val="Default"/>
              <w:spacing w:line="360" w:lineRule="auto"/>
              <w:ind w:left="343"/>
              <w:jc w:val="both"/>
              <w:rPr>
                <w:rFonts w:ascii="Georgia" w:hAnsi="Georgia"/>
                <w:color w:val="auto"/>
                <w:sz w:val="22"/>
                <w:szCs w:val="22"/>
              </w:rPr>
            </w:pPr>
          </w:p>
          <w:p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1C46EC" w:rsidRPr="000C7AC0" w:rsidRDefault="001C46EC" w:rsidP="001C46EC">
            <w:pPr>
              <w:pStyle w:val="Default"/>
              <w:spacing w:line="360" w:lineRule="auto"/>
              <w:ind w:left="343"/>
              <w:jc w:val="both"/>
              <w:rPr>
                <w:rFonts w:ascii="Georgia" w:hAnsi="Georgia"/>
                <w:color w:val="auto"/>
                <w:sz w:val="22"/>
                <w:szCs w:val="22"/>
              </w:rPr>
            </w:pPr>
          </w:p>
          <w:p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1C46EC" w:rsidRDefault="001C46EC" w:rsidP="001C46EC">
            <w:pPr>
              <w:pStyle w:val="Prrafodelista"/>
              <w:rPr>
                <w:rFonts w:ascii="Georgia" w:hAnsi="Georgia"/>
              </w:rPr>
            </w:pPr>
          </w:p>
          <w:p w:rsidR="001C46EC" w:rsidRPr="000C7AC0" w:rsidRDefault="001C46EC" w:rsidP="001C46EC">
            <w:pPr>
              <w:pStyle w:val="Default"/>
              <w:spacing w:line="360" w:lineRule="auto"/>
              <w:ind w:left="342"/>
              <w:jc w:val="both"/>
              <w:rPr>
                <w:rFonts w:ascii="Georgia" w:hAnsi="Georgia"/>
                <w:color w:val="auto"/>
                <w:sz w:val="22"/>
                <w:szCs w:val="22"/>
              </w:rPr>
            </w:pPr>
          </w:p>
          <w:p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FB7A72" w:rsidRPr="000C7AC0" w:rsidRDefault="00FB7A72" w:rsidP="000C7AC0">
            <w:pPr>
              <w:pStyle w:val="Default"/>
              <w:spacing w:line="360" w:lineRule="auto"/>
              <w:jc w:val="both"/>
              <w:rPr>
                <w:rFonts w:ascii="Georgia" w:hAnsi="Georgia"/>
                <w:color w:val="00B050"/>
                <w:sz w:val="22"/>
                <w:szCs w:val="22"/>
              </w:rPr>
            </w:pPr>
          </w:p>
          <w:p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06"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837E09" w:rsidRPr="000C7AC0" w:rsidRDefault="00837E09" w:rsidP="000C7AC0">
      <w:pPr>
        <w:pStyle w:val="Default"/>
        <w:spacing w:line="360" w:lineRule="auto"/>
        <w:jc w:val="both"/>
        <w:rPr>
          <w:rFonts w:ascii="Georgia" w:hAnsi="Georgia"/>
          <w:sz w:val="22"/>
          <w:szCs w:val="22"/>
        </w:rPr>
      </w:pPr>
    </w:p>
    <w:p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rsidR="006C665B" w:rsidRPr="000C7AC0" w:rsidRDefault="006C665B" w:rsidP="000C7AC0">
      <w:pPr>
        <w:pStyle w:val="Default"/>
        <w:spacing w:line="360" w:lineRule="auto"/>
        <w:jc w:val="both"/>
        <w:rPr>
          <w:rFonts w:ascii="Georgia" w:hAnsi="Georgia"/>
          <w:b/>
          <w:bCs/>
          <w:sz w:val="22"/>
          <w:szCs w:val="22"/>
        </w:rPr>
      </w:pPr>
    </w:p>
    <w:p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rsidTr="0028360C">
        <w:trPr>
          <w:trHeight w:val="253"/>
        </w:trPr>
        <w:tc>
          <w:tcPr>
            <w:tcW w:w="5000" w:type="pct"/>
            <w:shd w:val="clear" w:color="auto" w:fill="D9D9D9"/>
          </w:tcPr>
          <w:p w:rsidR="006C665B" w:rsidRPr="000C7AC0" w:rsidRDefault="006C665B" w:rsidP="000C7AC0">
            <w:pPr>
              <w:pStyle w:val="Default"/>
              <w:spacing w:line="360" w:lineRule="auto"/>
              <w:ind w:left="885"/>
              <w:jc w:val="both"/>
              <w:rPr>
                <w:rFonts w:ascii="Georgia" w:hAnsi="Georgia"/>
                <w:b/>
                <w:sz w:val="22"/>
                <w:szCs w:val="22"/>
              </w:rPr>
            </w:pPr>
          </w:p>
          <w:p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rsidR="006C665B" w:rsidRPr="000C7AC0" w:rsidRDefault="006C665B" w:rsidP="000C7AC0">
            <w:pPr>
              <w:pStyle w:val="Default"/>
              <w:spacing w:line="360" w:lineRule="auto"/>
              <w:ind w:left="885"/>
              <w:jc w:val="both"/>
              <w:rPr>
                <w:rFonts w:ascii="Georgia" w:hAnsi="Georgia"/>
                <w:sz w:val="22"/>
                <w:szCs w:val="22"/>
              </w:rPr>
            </w:pP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lastRenderedPageBreak/>
              <w:t>Campañas a instituciones nivel medio superior.</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rsidR="006C665B" w:rsidRPr="000C7AC0" w:rsidRDefault="006C665B" w:rsidP="000C7AC0">
            <w:pPr>
              <w:pStyle w:val="Default"/>
              <w:spacing w:line="360" w:lineRule="auto"/>
              <w:ind w:left="885"/>
              <w:jc w:val="both"/>
              <w:rPr>
                <w:rFonts w:ascii="Georgia" w:hAnsi="Georgia"/>
                <w:sz w:val="22"/>
                <w:szCs w:val="22"/>
              </w:rPr>
            </w:pPr>
          </w:p>
          <w:p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rsidTr="0028360C">
        <w:trPr>
          <w:trHeight w:val="253"/>
        </w:trPr>
        <w:tc>
          <w:tcPr>
            <w:tcW w:w="5000" w:type="pct"/>
            <w:shd w:val="clear" w:color="auto" w:fill="BFBFBF"/>
          </w:tcPr>
          <w:p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rsidTr="0075384F">
        <w:trPr>
          <w:trHeight w:val="253"/>
        </w:trPr>
        <w:tc>
          <w:tcPr>
            <w:tcW w:w="5000" w:type="pct"/>
            <w:shd w:val="clear" w:color="auto" w:fill="auto"/>
          </w:tcPr>
          <w:p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5384F" w:rsidRPr="000C7AC0" w:rsidRDefault="0075384F" w:rsidP="000C7AC0">
            <w:pPr>
              <w:pStyle w:val="Default"/>
              <w:spacing w:line="360" w:lineRule="auto"/>
              <w:ind w:left="176"/>
              <w:jc w:val="both"/>
              <w:rPr>
                <w:rFonts w:ascii="Georgia" w:hAnsi="Georgia"/>
                <w:b/>
                <w:sz w:val="22"/>
                <w:szCs w:val="22"/>
              </w:rPr>
            </w:pPr>
          </w:p>
          <w:p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07"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rsidR="0075384F" w:rsidRPr="000C7AC0" w:rsidRDefault="0075384F" w:rsidP="000C7AC0">
            <w:pPr>
              <w:pStyle w:val="Default"/>
              <w:spacing w:line="360" w:lineRule="auto"/>
              <w:ind w:left="176" w:firstLine="142"/>
              <w:jc w:val="both"/>
              <w:rPr>
                <w:rFonts w:ascii="Georgia" w:hAnsi="Georgia"/>
                <w:sz w:val="22"/>
                <w:szCs w:val="22"/>
              </w:rPr>
            </w:pPr>
          </w:p>
          <w:p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bCs/>
          <w:sz w:val="22"/>
          <w:szCs w:val="22"/>
        </w:rPr>
      </w:pPr>
    </w:p>
    <w:p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rsidR="0028360C" w:rsidRPr="00233350" w:rsidRDefault="0028360C" w:rsidP="00233350">
      <w:pPr>
        <w:pStyle w:val="Ttulo1"/>
        <w:rPr>
          <w:rFonts w:ascii="Georgia" w:hAnsi="Georgia"/>
          <w:b/>
          <w:color w:val="auto"/>
          <w:sz w:val="22"/>
          <w:szCs w:val="22"/>
        </w:rPr>
      </w:pPr>
      <w:bookmarkStart w:id="46" w:name="_Toc494178394"/>
      <w:r w:rsidRPr="00233350">
        <w:rPr>
          <w:rFonts w:ascii="Georgia" w:hAnsi="Georgia"/>
          <w:b/>
          <w:color w:val="auto"/>
          <w:sz w:val="22"/>
          <w:szCs w:val="22"/>
        </w:rPr>
        <w:lastRenderedPageBreak/>
        <w:t>Categoría 4. Evaluación del aprendizaje</w:t>
      </w:r>
      <w:bookmarkEnd w:id="46"/>
      <w:r w:rsidRPr="00233350">
        <w:rPr>
          <w:rFonts w:ascii="Georgia" w:hAnsi="Georgia"/>
          <w:b/>
          <w:color w:val="auto"/>
          <w:sz w:val="22"/>
          <w:szCs w:val="22"/>
        </w:rPr>
        <w:t xml:space="preserve"> </w:t>
      </w:r>
    </w:p>
    <w:p w:rsidR="0028360C" w:rsidRPr="000C7AC0" w:rsidRDefault="0028360C" w:rsidP="000C7AC0">
      <w:pPr>
        <w:pStyle w:val="Default"/>
        <w:spacing w:line="360" w:lineRule="auto"/>
        <w:jc w:val="both"/>
        <w:rPr>
          <w:rFonts w:ascii="Georgia" w:hAnsi="Georgia"/>
          <w:b/>
          <w:bCs/>
          <w:color w:val="auto"/>
          <w:sz w:val="22"/>
          <w:szCs w:val="22"/>
        </w:rPr>
      </w:pPr>
    </w:p>
    <w:p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color w:val="0000FF"/>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rsidR="0028360C" w:rsidRPr="000C7AC0" w:rsidRDefault="0028360C" w:rsidP="000C7AC0">
            <w:pPr>
              <w:pStyle w:val="Default"/>
              <w:spacing w:line="360" w:lineRule="auto"/>
              <w:jc w:val="both"/>
              <w:rPr>
                <w:rFonts w:ascii="Georgia" w:hAnsi="Georgia"/>
                <w:sz w:val="22"/>
                <w:szCs w:val="22"/>
              </w:rPr>
            </w:pP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rsidTr="0028360C">
        <w:trPr>
          <w:trHeight w:val="253"/>
        </w:trPr>
        <w:tc>
          <w:tcPr>
            <w:tcW w:w="5000" w:type="pct"/>
            <w:shd w:val="clear" w:color="auto" w:fill="auto"/>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8360C" w:rsidRPr="000C7AC0" w:rsidRDefault="0028360C" w:rsidP="000C7AC0">
            <w:pPr>
              <w:pStyle w:val="Default"/>
              <w:spacing w:line="360" w:lineRule="auto"/>
              <w:ind w:left="176"/>
              <w:jc w:val="both"/>
              <w:rPr>
                <w:rFonts w:ascii="Georgia" w:hAnsi="Georgia"/>
                <w:sz w:val="22"/>
                <w:szCs w:val="22"/>
              </w:rPr>
            </w:pPr>
          </w:p>
          <w:p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08"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09"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0"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rsidR="0028360C" w:rsidRPr="000C7AC0" w:rsidRDefault="0028360C" w:rsidP="000C7AC0">
            <w:pPr>
              <w:pStyle w:val="Default"/>
              <w:spacing w:line="360" w:lineRule="auto"/>
              <w:ind w:left="885"/>
              <w:jc w:val="both"/>
              <w:rPr>
                <w:rFonts w:ascii="Georgia" w:hAnsi="Georgia"/>
                <w:sz w:val="22"/>
                <w:szCs w:val="22"/>
              </w:rPr>
            </w:pP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rsidR="0028360C" w:rsidRPr="000C7AC0" w:rsidRDefault="0028360C" w:rsidP="000C7AC0">
            <w:pPr>
              <w:pStyle w:val="Default"/>
              <w:spacing w:line="360" w:lineRule="auto"/>
              <w:ind w:left="1605"/>
              <w:jc w:val="both"/>
              <w:rPr>
                <w:rFonts w:ascii="Georgia" w:hAnsi="Georgia"/>
                <w:sz w:val="22"/>
                <w:szCs w:val="22"/>
              </w:rPr>
            </w:pP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rsidTr="0028360C">
        <w:trPr>
          <w:trHeight w:val="253"/>
        </w:trPr>
        <w:tc>
          <w:tcPr>
            <w:tcW w:w="5000" w:type="pct"/>
            <w:shd w:val="clear" w:color="auto" w:fill="auto"/>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8360C" w:rsidRPr="000C7AC0" w:rsidRDefault="0028360C" w:rsidP="000C7AC0">
            <w:pPr>
              <w:pStyle w:val="Default"/>
              <w:spacing w:line="360" w:lineRule="auto"/>
              <w:ind w:left="176"/>
              <w:jc w:val="both"/>
              <w:rPr>
                <w:rFonts w:ascii="Georgia" w:hAnsi="Georgia"/>
                <w:b/>
                <w:sz w:val="22"/>
                <w:szCs w:val="22"/>
              </w:rPr>
            </w:pPr>
          </w:p>
          <w:p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1"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12" w:history="1">
              <w:hyperlink r:id="rId113" w:history="1">
                <w:r w:rsidR="00553825" w:rsidRPr="00547086">
                  <w:rPr>
                    <w:rStyle w:val="Hipervnculo"/>
                    <w:rFonts w:ascii="Georgia" w:hAnsi="Georgia" w:cs="Arial"/>
                  </w:rPr>
                  <w:t>Plan Estudios</w:t>
                </w:r>
              </w:hyperlink>
            </w:hyperlink>
            <w:r w:rsidRPr="00547086">
              <w:rPr>
                <w:rFonts w:ascii="Georgia" w:hAnsi="Georgia" w:cs="Arial"/>
              </w:rPr>
              <w:t xml:space="preserve">). </w:t>
            </w:r>
          </w:p>
          <w:p w:rsidR="00553825" w:rsidRPr="00547086" w:rsidRDefault="00553825" w:rsidP="00547086">
            <w:pPr>
              <w:spacing w:after="0" w:line="360" w:lineRule="auto"/>
              <w:ind w:left="342"/>
              <w:jc w:val="both"/>
              <w:rPr>
                <w:rFonts w:ascii="Georgia" w:hAnsi="Georgia" w:cs="Arial"/>
                <w:color w:val="151CAF"/>
              </w:rPr>
            </w:pPr>
          </w:p>
          <w:p w:rsidR="00055820" w:rsidRPr="00547086" w:rsidRDefault="00055820" w:rsidP="00547086">
            <w:pPr>
              <w:spacing w:after="0" w:line="360" w:lineRule="auto"/>
              <w:ind w:left="201"/>
              <w:jc w:val="both"/>
              <w:rPr>
                <w:rFonts w:ascii="Georgia" w:hAnsi="Georgia" w:cs="Arial"/>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4" w:history="1">
              <w:r w:rsidR="00553825" w:rsidRPr="000A0F74">
                <w:rPr>
                  <w:rStyle w:val="Hipervnculo"/>
                  <w:rFonts w:ascii="Georgia" w:hAnsi="Georgia" w:cs="Arial"/>
                </w:rPr>
                <w:t>Programas Analíticos,</w:t>
              </w:r>
            </w:hyperlink>
            <w:r w:rsidR="00553825" w:rsidRPr="00547086">
              <w:rPr>
                <w:rFonts w:ascii="Georgia" w:hAnsi="Georgia" w:cs="Arial"/>
              </w:rPr>
              <w:t xml:space="preserve"> </w:t>
            </w:r>
            <w:hyperlink r:id="rId115" w:history="1">
              <w:r w:rsidR="00553825" w:rsidRPr="00547086">
                <w:rPr>
                  <w:rStyle w:val="Hipervnculo"/>
                  <w:rFonts w:ascii="Georgia" w:hAnsi="Georgia" w:cs="Arial"/>
                </w:rPr>
                <w:t>Estudio de Pertinencia del PAI</w:t>
              </w:r>
              <w:r w:rsidR="006B7F24">
                <w:rPr>
                  <w:rStyle w:val="Hipervnculo"/>
                  <w:rFonts w:ascii="Georgia" w:hAnsi="Georgia" w:cs="Arial"/>
                </w:rPr>
                <w:t>A</w:t>
              </w:r>
            </w:hyperlink>
            <w:r w:rsidR="006B7F24">
              <w:rPr>
                <w:rStyle w:val="Hipervnculo"/>
                <w:rFonts w:ascii="Georgia" w:hAnsi="Georgia" w:cs="Arial"/>
              </w:rPr>
              <w:t>A</w:t>
            </w:r>
            <w:r w:rsidR="00E2546B" w:rsidRPr="00547086">
              <w:rPr>
                <w:rFonts w:ascii="Georgia" w:hAnsi="Georgia" w:cs="Arial"/>
              </w:rPr>
              <w:t>).</w:t>
            </w:r>
          </w:p>
          <w:p w:rsidR="0028360C" w:rsidRPr="000C7AC0" w:rsidRDefault="0028360C" w:rsidP="000C7AC0">
            <w:pPr>
              <w:spacing w:after="0" w:line="360" w:lineRule="auto"/>
              <w:jc w:val="both"/>
              <w:rPr>
                <w:rFonts w:ascii="Georgia" w:hAnsi="Georgia" w:cs="Arial"/>
                <w:color w:val="FF0000"/>
              </w:rPr>
            </w:pPr>
          </w:p>
        </w:tc>
      </w:tr>
    </w:tbl>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bCs/>
          <w:sz w:val="22"/>
          <w:szCs w:val="22"/>
        </w:rPr>
      </w:pPr>
    </w:p>
    <w:p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lastRenderedPageBreak/>
        <w:t xml:space="preserve">Y si se difunden ampliamente los procedimientos para el otorgamiento de becas, reconocimientos y estímulos.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rsidTr="005F7064">
        <w:trPr>
          <w:trHeight w:val="253"/>
        </w:trPr>
        <w:tc>
          <w:tcPr>
            <w:tcW w:w="5000" w:type="pct"/>
            <w:shd w:val="clear" w:color="auto" w:fill="BFBFBF"/>
          </w:tcPr>
          <w:p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rsidR="0028360C" w:rsidRPr="000C7AC0" w:rsidRDefault="0028360C" w:rsidP="000C7AC0">
            <w:pPr>
              <w:spacing w:after="0" w:line="360" w:lineRule="auto"/>
              <w:jc w:val="both"/>
              <w:rPr>
                <w:rFonts w:ascii="Georgia" w:hAnsi="Georgia" w:cs="Arial"/>
              </w:rPr>
            </w:pPr>
          </w:p>
          <w:p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rsidR="0028360C" w:rsidRPr="00C3118F"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Otros</w:t>
            </w:r>
            <w:r w:rsidRPr="00C3118F">
              <w:rPr>
                <w:rFonts w:ascii="Georgia" w:hAnsi="Georgia" w:cs="Arial"/>
              </w:rPr>
              <w:t>, es</w:t>
            </w:r>
            <w:r w:rsidR="00C3118F" w:rsidRPr="00C3118F">
              <w:rPr>
                <w:rFonts w:ascii="Georgia" w:hAnsi="Georgia" w:cs="Arial"/>
              </w:rPr>
              <w:t>pecifique</w:t>
            </w:r>
            <w:r w:rsidRPr="00C3118F">
              <w:rPr>
                <w:rFonts w:ascii="Georgia" w:hAnsi="Georgia" w:cs="Arial"/>
              </w:rPr>
              <w:t>.</w:t>
            </w:r>
          </w:p>
          <w:p w:rsidR="0028360C" w:rsidRPr="000C7AC0" w:rsidRDefault="0028360C" w:rsidP="000C7AC0">
            <w:pPr>
              <w:pStyle w:val="Default"/>
              <w:spacing w:line="360" w:lineRule="auto"/>
              <w:jc w:val="both"/>
              <w:rPr>
                <w:rFonts w:ascii="Georgia" w:hAnsi="Georgia"/>
                <w:sz w:val="22"/>
                <w:szCs w:val="22"/>
              </w:rPr>
            </w:pPr>
          </w:p>
        </w:tc>
      </w:tr>
      <w:tr w:rsidR="0028360C" w:rsidRPr="000C7AC0" w:rsidTr="005F7064">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rsidTr="005F7064">
        <w:trPr>
          <w:trHeight w:val="253"/>
        </w:trPr>
        <w:tc>
          <w:tcPr>
            <w:tcW w:w="5000" w:type="pct"/>
            <w:shd w:val="clear" w:color="auto" w:fill="auto"/>
          </w:tcPr>
          <w:p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16"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rsidR="005F7064" w:rsidRPr="000C7AC0" w:rsidRDefault="005F7064" w:rsidP="000C7AC0">
            <w:pPr>
              <w:spacing w:line="360" w:lineRule="auto"/>
              <w:ind w:left="321"/>
              <w:jc w:val="both"/>
              <w:rPr>
                <w:rFonts w:ascii="Georgia" w:hAnsi="Georgia"/>
              </w:rPr>
            </w:pPr>
          </w:p>
          <w:tbl>
            <w:tblPr>
              <w:tblW w:w="5782" w:type="dxa"/>
              <w:tblInd w:w="1782" w:type="dxa"/>
              <w:tblCellMar>
                <w:left w:w="70" w:type="dxa"/>
                <w:right w:w="70" w:type="dxa"/>
              </w:tblCellMar>
              <w:tblLook w:val="04A0" w:firstRow="1" w:lastRow="0" w:firstColumn="1" w:lastColumn="0" w:noHBand="0" w:noVBand="1"/>
            </w:tblPr>
            <w:tblGrid>
              <w:gridCol w:w="146"/>
              <w:gridCol w:w="1245"/>
              <w:gridCol w:w="1256"/>
              <w:gridCol w:w="1311"/>
              <w:gridCol w:w="1824"/>
            </w:tblGrid>
            <w:tr w:rsidR="005F7064" w:rsidRPr="002A724F" w:rsidTr="005F7064">
              <w:trPr>
                <w:trHeight w:val="300"/>
              </w:trPr>
              <w:tc>
                <w:tcPr>
                  <w:tcW w:w="5782" w:type="dxa"/>
                  <w:gridSpan w:val="5"/>
                  <w:tcBorders>
                    <w:top w:val="nil"/>
                    <w:left w:val="nil"/>
                    <w:bottom w:val="nil"/>
                    <w:right w:val="nil"/>
                  </w:tcBorders>
                  <w:shd w:val="clear" w:color="auto" w:fill="auto"/>
                  <w:noWrap/>
                  <w:vAlign w:val="bottom"/>
                  <w:hideMark/>
                </w:tcPr>
                <w:p w:rsidR="005F7064" w:rsidRPr="002A724F" w:rsidRDefault="006F375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Porcentaje de alumnos del PAIAA</w:t>
                  </w:r>
                  <w:r w:rsidR="005F7064" w:rsidRPr="002A724F">
                    <w:rPr>
                      <w:rFonts w:ascii="Georgia" w:eastAsia="Times New Roman" w:hAnsi="Georgia" w:cs="Calibri"/>
                      <w:lang w:eastAsia="es-MX"/>
                    </w:rPr>
                    <w:t xml:space="preserve"> beneficiados con beca académica</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lang w:eastAsia="es-MX"/>
                    </w:rPr>
                  </w:pPr>
                </w:p>
              </w:tc>
              <w:tc>
                <w:tcPr>
                  <w:tcW w:w="125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lang w:eastAsia="es-MX"/>
                    </w:rPr>
                  </w:pPr>
                </w:p>
              </w:tc>
              <w:tc>
                <w:tcPr>
                  <w:tcW w:w="1311"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lang w:eastAsia="es-MX"/>
                    </w:rPr>
                  </w:pPr>
                </w:p>
              </w:tc>
              <w:tc>
                <w:tcPr>
                  <w:tcW w:w="1824"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lang w:eastAsia="es-MX"/>
                    </w:rPr>
                  </w:pPr>
                </w:p>
              </w:tc>
            </w:tr>
            <w:tr w:rsidR="005F7064" w:rsidRPr="002A724F" w:rsidTr="005F7064">
              <w:trPr>
                <w:trHeight w:val="9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lang w:eastAsia="es-MX"/>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064" w:rsidRPr="002A724F" w:rsidRDefault="00B84598"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Ciclo escolar</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5F7064" w:rsidRPr="002A724F" w:rsidRDefault="00B84598"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Numero de becados</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5F7064" w:rsidRPr="002A724F" w:rsidRDefault="00B84598"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Alumnos inscritos</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5F7064" w:rsidRPr="002A724F" w:rsidRDefault="00B84598"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 de beneficiados</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E-J2014</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40</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94</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42</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A-D 2014</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56</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132</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42</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E-J 2015</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43</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112</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38</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A-D 2015</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49</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138</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35</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E-J 2016</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32</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108</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29</w:t>
                  </w:r>
                </w:p>
              </w:tc>
            </w:tr>
            <w:tr w:rsidR="005F7064" w:rsidRPr="002A724F" w:rsidTr="005F7064">
              <w:trPr>
                <w:trHeight w:val="300"/>
              </w:trPr>
              <w:tc>
                <w:tcPr>
                  <w:tcW w:w="146" w:type="dxa"/>
                  <w:tcBorders>
                    <w:top w:val="nil"/>
                    <w:left w:val="nil"/>
                    <w:bottom w:val="nil"/>
                    <w:right w:val="nil"/>
                  </w:tcBorders>
                  <w:shd w:val="clear" w:color="auto" w:fill="auto"/>
                  <w:noWrap/>
                  <w:vAlign w:val="bottom"/>
                  <w:hideMark/>
                </w:tcPr>
                <w:p w:rsidR="005F7064" w:rsidRPr="002A724F" w:rsidRDefault="005F7064" w:rsidP="000C7AC0">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vAlign w:val="bottom"/>
                  <w:hideMark/>
                </w:tcPr>
                <w:p w:rsidR="005F7064" w:rsidRPr="002A724F" w:rsidRDefault="005F7064" w:rsidP="000C7AC0">
                  <w:pPr>
                    <w:spacing w:after="0" w:line="360" w:lineRule="auto"/>
                    <w:jc w:val="both"/>
                    <w:rPr>
                      <w:rFonts w:ascii="Georgia" w:eastAsia="Times New Roman" w:hAnsi="Georgia" w:cs="Calibri"/>
                      <w:b/>
                      <w:bCs/>
                      <w:lang w:eastAsia="es-MX"/>
                    </w:rPr>
                  </w:pPr>
                  <w:r w:rsidRPr="002A724F">
                    <w:rPr>
                      <w:rFonts w:ascii="Georgia" w:eastAsia="Times New Roman" w:hAnsi="Georgia" w:cs="Calibri"/>
                      <w:b/>
                      <w:bCs/>
                      <w:lang w:eastAsia="es-MX"/>
                    </w:rPr>
                    <w:t>A-D2016</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2A724F" w:rsidRDefault="006B7F2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41</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2A724F" w:rsidRDefault="006F375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136</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2A724F" w:rsidRDefault="005F7064"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30</w:t>
                  </w:r>
                </w:p>
              </w:tc>
            </w:tr>
          </w:tbl>
          <w:p w:rsidR="006B7F24" w:rsidRPr="00FF25CB" w:rsidRDefault="006B7F24" w:rsidP="000C7AC0">
            <w:pPr>
              <w:spacing w:line="360" w:lineRule="auto"/>
              <w:jc w:val="both"/>
              <w:rPr>
                <w:rFonts w:ascii="Georgia" w:hAnsi="Georgia"/>
                <w:color w:val="92D050"/>
              </w:rPr>
            </w:pPr>
          </w:p>
          <w:p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rsidR="00547086" w:rsidRDefault="00547086" w:rsidP="000C7AC0">
            <w:pPr>
              <w:spacing w:line="360" w:lineRule="auto"/>
              <w:ind w:left="342"/>
              <w:jc w:val="both"/>
              <w:rPr>
                <w:rFonts w:ascii="Georgia" w:hAnsi="Georgia"/>
              </w:rPr>
            </w:pPr>
          </w:p>
          <w:p w:rsidR="00547086" w:rsidRPr="000C7AC0" w:rsidRDefault="00547086" w:rsidP="000C7AC0">
            <w:pPr>
              <w:spacing w:line="360" w:lineRule="auto"/>
              <w:ind w:left="342"/>
              <w:jc w:val="both"/>
              <w:rPr>
                <w:rFonts w:ascii="Georgia" w:hAnsi="Georgia"/>
              </w:rPr>
            </w:pPr>
          </w:p>
          <w:p w:rsidR="005F7064" w:rsidRPr="002A724F" w:rsidRDefault="00384C69" w:rsidP="000C7AC0">
            <w:pPr>
              <w:spacing w:line="360" w:lineRule="auto"/>
              <w:ind w:left="342"/>
              <w:jc w:val="both"/>
              <w:rPr>
                <w:rFonts w:ascii="Georgia" w:hAnsi="Georgia"/>
              </w:rPr>
            </w:pPr>
            <w:r w:rsidRPr="002A724F">
              <w:rPr>
                <w:rFonts w:ascii="Georgia" w:hAnsi="Georgia"/>
              </w:rPr>
              <w:lastRenderedPageBreak/>
              <w:t>Alu</w:t>
            </w:r>
            <w:r w:rsidR="006F375D" w:rsidRPr="002A724F">
              <w:rPr>
                <w:rFonts w:ascii="Georgia" w:hAnsi="Georgia"/>
              </w:rPr>
              <w:t>mnos del PAIAA</w:t>
            </w:r>
            <w:r w:rsidRPr="002A724F">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2194"/>
              <w:gridCol w:w="1355"/>
              <w:gridCol w:w="1355"/>
              <w:gridCol w:w="1349"/>
              <w:gridCol w:w="1016"/>
            </w:tblGrid>
            <w:tr w:rsidR="001805C5" w:rsidRPr="002A724F" w:rsidTr="001805C5">
              <w:trPr>
                <w:trHeight w:val="433"/>
                <w:jc w:val="center"/>
              </w:trPr>
              <w:tc>
                <w:tcPr>
                  <w:tcW w:w="0" w:type="auto"/>
                  <w:vMerge w:val="restart"/>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MODALIDAD</w:t>
                  </w:r>
                </w:p>
              </w:tc>
              <w:tc>
                <w:tcPr>
                  <w:tcW w:w="0" w:type="auto"/>
                  <w:gridSpan w:val="3"/>
                  <w:shd w:val="clear" w:color="auto" w:fill="auto"/>
                  <w:vAlign w:val="center"/>
                </w:tcPr>
                <w:p w:rsidR="001805C5" w:rsidRPr="002A724F" w:rsidRDefault="00384C69" w:rsidP="000C7AC0">
                  <w:pPr>
                    <w:spacing w:line="360" w:lineRule="auto"/>
                    <w:jc w:val="both"/>
                    <w:rPr>
                      <w:rFonts w:ascii="Georgia" w:hAnsi="Georgia"/>
                    </w:rPr>
                  </w:pPr>
                  <w:r w:rsidRPr="002A724F">
                    <w:rPr>
                      <w:rFonts w:ascii="Georgia" w:hAnsi="Georgia"/>
                    </w:rPr>
                    <w:t>Ciclo escolar</w:t>
                  </w:r>
                </w:p>
              </w:tc>
              <w:tc>
                <w:tcPr>
                  <w:tcW w:w="0" w:type="auto"/>
                  <w:vMerge w:val="restart"/>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TOTAL</w:t>
                  </w:r>
                </w:p>
              </w:tc>
            </w:tr>
            <w:tr w:rsidR="001805C5" w:rsidRPr="002A724F" w:rsidTr="001805C5">
              <w:trPr>
                <w:trHeight w:val="469"/>
                <w:jc w:val="center"/>
              </w:trPr>
              <w:tc>
                <w:tcPr>
                  <w:tcW w:w="0" w:type="auto"/>
                  <w:vMerge/>
                  <w:shd w:val="clear" w:color="auto" w:fill="auto"/>
                  <w:vAlign w:val="center"/>
                </w:tcPr>
                <w:p w:rsidR="001805C5" w:rsidRPr="002A724F" w:rsidRDefault="001805C5" w:rsidP="000C7AC0">
                  <w:pPr>
                    <w:spacing w:line="360" w:lineRule="auto"/>
                    <w:jc w:val="both"/>
                    <w:rPr>
                      <w:rFonts w:ascii="Georgia" w:hAnsi="Georgia"/>
                    </w:rPr>
                  </w:pPr>
                </w:p>
              </w:tc>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2014-2015</w:t>
                  </w:r>
                </w:p>
              </w:tc>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2015-2016</w:t>
                  </w:r>
                </w:p>
              </w:tc>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2016-2017</w:t>
                  </w:r>
                </w:p>
              </w:tc>
              <w:tc>
                <w:tcPr>
                  <w:tcW w:w="0" w:type="auto"/>
                  <w:vMerge/>
                  <w:shd w:val="clear" w:color="auto" w:fill="auto"/>
                  <w:vAlign w:val="center"/>
                </w:tcPr>
                <w:p w:rsidR="001805C5" w:rsidRPr="002A724F" w:rsidRDefault="001805C5" w:rsidP="000C7AC0">
                  <w:pPr>
                    <w:spacing w:line="360" w:lineRule="auto"/>
                    <w:jc w:val="both"/>
                    <w:rPr>
                      <w:rFonts w:ascii="Georgia" w:hAnsi="Georgia"/>
                    </w:rPr>
                  </w:pPr>
                </w:p>
              </w:tc>
            </w:tr>
            <w:tr w:rsidR="001805C5" w:rsidRPr="002A724F" w:rsidTr="001805C5">
              <w:trPr>
                <w:trHeight w:val="433"/>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Manutención</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center"/>
                </w:tcPr>
                <w:p w:rsidR="001805C5" w:rsidRPr="002A724F" w:rsidRDefault="00B97DC3" w:rsidP="000C7AC0">
                  <w:pPr>
                    <w:spacing w:line="360" w:lineRule="auto"/>
                    <w:jc w:val="center"/>
                    <w:rPr>
                      <w:rFonts w:ascii="Georgia" w:hAnsi="Georgia"/>
                    </w:rPr>
                  </w:pPr>
                  <w:r w:rsidRPr="002A724F">
                    <w:rPr>
                      <w:rFonts w:ascii="Georgia" w:hAnsi="Georgia"/>
                    </w:rPr>
                    <w:t>14</w:t>
                  </w:r>
                </w:p>
              </w:tc>
              <w:tc>
                <w:tcPr>
                  <w:tcW w:w="0" w:type="auto"/>
                  <w:shd w:val="clear" w:color="auto" w:fill="auto"/>
                  <w:vAlign w:val="center"/>
                </w:tcPr>
                <w:p w:rsidR="001805C5" w:rsidRPr="002A724F" w:rsidRDefault="00B97DC3" w:rsidP="000C7AC0">
                  <w:pPr>
                    <w:spacing w:line="360" w:lineRule="auto"/>
                    <w:jc w:val="center"/>
                    <w:rPr>
                      <w:rFonts w:ascii="Georgia" w:hAnsi="Georgia"/>
                    </w:rPr>
                  </w:pPr>
                  <w:r w:rsidRPr="002A724F">
                    <w:rPr>
                      <w:rFonts w:ascii="Georgia" w:hAnsi="Georgia"/>
                    </w:rPr>
                    <w:t>13</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27</w:t>
                  </w:r>
                </w:p>
              </w:tc>
            </w:tr>
            <w:tr w:rsidR="001805C5" w:rsidRPr="002A724F" w:rsidTr="001805C5">
              <w:trPr>
                <w:trHeight w:val="433"/>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Servicio Social</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0</w:t>
                  </w:r>
                </w:p>
              </w:tc>
            </w:tr>
            <w:tr w:rsidR="001805C5" w:rsidRPr="002A724F" w:rsidTr="001805C5">
              <w:trPr>
                <w:trHeight w:val="451"/>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Vinculación</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12</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12</w:t>
                  </w:r>
                </w:p>
              </w:tc>
            </w:tr>
            <w:tr w:rsidR="001805C5" w:rsidRPr="002A724F" w:rsidTr="001805C5">
              <w:trPr>
                <w:trHeight w:val="433"/>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Titulación</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8</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1</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9</w:t>
                  </w:r>
                </w:p>
              </w:tc>
            </w:tr>
            <w:tr w:rsidR="001805C5" w:rsidRPr="002A724F" w:rsidTr="001805C5">
              <w:trPr>
                <w:trHeight w:val="433"/>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Prospera</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8</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8</w:t>
                  </w:r>
                </w:p>
              </w:tc>
            </w:tr>
            <w:tr w:rsidR="00B97DC3" w:rsidRPr="002A724F" w:rsidTr="001805C5">
              <w:trPr>
                <w:trHeight w:val="433"/>
                <w:jc w:val="center"/>
              </w:trPr>
              <w:tc>
                <w:tcPr>
                  <w:tcW w:w="0" w:type="auto"/>
                  <w:shd w:val="clear" w:color="auto" w:fill="auto"/>
                  <w:vAlign w:val="center"/>
                </w:tcPr>
                <w:p w:rsidR="00B97DC3" w:rsidRPr="002A724F" w:rsidRDefault="00B97DC3" w:rsidP="000C7AC0">
                  <w:pPr>
                    <w:spacing w:line="360" w:lineRule="auto"/>
                    <w:jc w:val="both"/>
                    <w:rPr>
                      <w:rFonts w:ascii="Georgia" w:hAnsi="Georgia"/>
                    </w:rPr>
                  </w:pPr>
                  <w:r w:rsidRPr="002A724F">
                    <w:rPr>
                      <w:rFonts w:ascii="Georgia" w:hAnsi="Georgia"/>
                    </w:rPr>
                    <w:t>Beca de excelencia</w:t>
                  </w:r>
                </w:p>
              </w:tc>
              <w:tc>
                <w:tcPr>
                  <w:tcW w:w="0" w:type="auto"/>
                  <w:shd w:val="clear" w:color="auto" w:fill="auto"/>
                  <w:vAlign w:val="bottom"/>
                </w:tcPr>
                <w:p w:rsidR="00B97DC3" w:rsidRPr="002A724F" w:rsidRDefault="00B97DC3" w:rsidP="000C7AC0">
                  <w:pPr>
                    <w:spacing w:line="360" w:lineRule="auto"/>
                    <w:jc w:val="center"/>
                    <w:rPr>
                      <w:rFonts w:ascii="Georgia" w:hAnsi="Georgia"/>
                    </w:rPr>
                  </w:pPr>
                  <w:r w:rsidRPr="002A724F">
                    <w:rPr>
                      <w:rFonts w:ascii="Georgia" w:hAnsi="Georgia"/>
                    </w:rPr>
                    <w:t>1</w:t>
                  </w:r>
                </w:p>
              </w:tc>
              <w:tc>
                <w:tcPr>
                  <w:tcW w:w="0" w:type="auto"/>
                  <w:shd w:val="clear" w:color="auto" w:fill="auto"/>
                  <w:vAlign w:val="bottom"/>
                </w:tcPr>
                <w:p w:rsidR="00B97DC3" w:rsidRPr="002A724F" w:rsidRDefault="00B97DC3"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B97DC3" w:rsidRPr="002A724F" w:rsidRDefault="00B97DC3" w:rsidP="000C7AC0">
                  <w:pPr>
                    <w:spacing w:line="360" w:lineRule="auto"/>
                    <w:jc w:val="center"/>
                    <w:rPr>
                      <w:rFonts w:ascii="Georgia" w:hAnsi="Georgia"/>
                    </w:rPr>
                  </w:pPr>
                  <w:r w:rsidRPr="002A724F">
                    <w:rPr>
                      <w:rFonts w:ascii="Georgia" w:hAnsi="Georgia"/>
                    </w:rPr>
                    <w:t>0</w:t>
                  </w:r>
                </w:p>
              </w:tc>
              <w:tc>
                <w:tcPr>
                  <w:tcW w:w="0" w:type="auto"/>
                  <w:shd w:val="clear" w:color="auto" w:fill="auto"/>
                  <w:vAlign w:val="bottom"/>
                </w:tcPr>
                <w:p w:rsidR="00B97DC3" w:rsidRPr="002A724F" w:rsidRDefault="00B97DC3" w:rsidP="000C7AC0">
                  <w:pPr>
                    <w:spacing w:line="360" w:lineRule="auto"/>
                    <w:jc w:val="center"/>
                    <w:rPr>
                      <w:rFonts w:ascii="Georgia" w:hAnsi="Georgia"/>
                    </w:rPr>
                  </w:pPr>
                  <w:r w:rsidRPr="002A724F">
                    <w:rPr>
                      <w:rFonts w:ascii="Georgia" w:hAnsi="Georgia"/>
                    </w:rPr>
                    <w:t>1</w:t>
                  </w:r>
                </w:p>
              </w:tc>
            </w:tr>
            <w:tr w:rsidR="001805C5" w:rsidRPr="002A724F" w:rsidTr="001805C5">
              <w:trPr>
                <w:trHeight w:val="433"/>
                <w:jc w:val="center"/>
              </w:trPr>
              <w:tc>
                <w:tcPr>
                  <w:tcW w:w="0" w:type="auto"/>
                  <w:shd w:val="clear" w:color="auto" w:fill="auto"/>
                  <w:vAlign w:val="center"/>
                </w:tcPr>
                <w:p w:rsidR="001805C5" w:rsidRPr="002A724F" w:rsidRDefault="001805C5" w:rsidP="000C7AC0">
                  <w:pPr>
                    <w:spacing w:line="360" w:lineRule="auto"/>
                    <w:jc w:val="both"/>
                    <w:rPr>
                      <w:rFonts w:ascii="Georgia" w:hAnsi="Georgia"/>
                    </w:rPr>
                  </w:pPr>
                  <w:r w:rsidRPr="002A724F">
                    <w:rPr>
                      <w:rFonts w:ascii="Georgia" w:hAnsi="Georgia"/>
                    </w:rPr>
                    <w:t>TOTAL</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21</w:t>
                  </w:r>
                </w:p>
              </w:tc>
              <w:tc>
                <w:tcPr>
                  <w:tcW w:w="0" w:type="auto"/>
                  <w:shd w:val="clear" w:color="auto" w:fill="auto"/>
                  <w:vAlign w:val="bottom"/>
                </w:tcPr>
                <w:p w:rsidR="001805C5" w:rsidRPr="002A724F" w:rsidRDefault="001805C5" w:rsidP="000C7AC0">
                  <w:pPr>
                    <w:spacing w:line="360" w:lineRule="auto"/>
                    <w:jc w:val="center"/>
                    <w:rPr>
                      <w:rFonts w:ascii="Georgia" w:hAnsi="Georgia"/>
                    </w:rPr>
                  </w:pPr>
                  <w:r w:rsidRPr="002A724F">
                    <w:rPr>
                      <w:rFonts w:ascii="Georgia" w:hAnsi="Georgia"/>
                    </w:rPr>
                    <w:t>15</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21</w:t>
                  </w:r>
                </w:p>
              </w:tc>
              <w:tc>
                <w:tcPr>
                  <w:tcW w:w="0" w:type="auto"/>
                  <w:shd w:val="clear" w:color="auto" w:fill="auto"/>
                  <w:vAlign w:val="bottom"/>
                </w:tcPr>
                <w:p w:rsidR="001805C5" w:rsidRPr="002A724F" w:rsidRDefault="00B97DC3" w:rsidP="000C7AC0">
                  <w:pPr>
                    <w:spacing w:line="360" w:lineRule="auto"/>
                    <w:jc w:val="center"/>
                    <w:rPr>
                      <w:rFonts w:ascii="Georgia" w:hAnsi="Georgia"/>
                    </w:rPr>
                  </w:pPr>
                  <w:r w:rsidRPr="002A724F">
                    <w:rPr>
                      <w:rFonts w:ascii="Georgia" w:hAnsi="Georgia"/>
                    </w:rPr>
                    <w:t>57</w:t>
                  </w:r>
                </w:p>
              </w:tc>
            </w:tr>
          </w:tbl>
          <w:p w:rsidR="002A724F" w:rsidRDefault="002A724F" w:rsidP="000C7AC0">
            <w:pPr>
              <w:spacing w:line="360" w:lineRule="auto"/>
              <w:jc w:val="both"/>
              <w:rPr>
                <w:rFonts w:ascii="Georgia" w:hAnsi="Georgia"/>
              </w:rPr>
            </w:pPr>
          </w:p>
          <w:p w:rsidR="00517C66" w:rsidRPr="002A724F" w:rsidRDefault="00517C66" w:rsidP="000C7AC0">
            <w:pPr>
              <w:spacing w:line="360" w:lineRule="auto"/>
              <w:jc w:val="both"/>
              <w:rPr>
                <w:rFonts w:ascii="Georgia" w:hAnsi="Georgia"/>
              </w:rPr>
            </w:pPr>
            <w:r w:rsidRPr="002A724F">
              <w:rPr>
                <w:rFonts w:ascii="Georgia" w:hAnsi="Georgia"/>
              </w:rPr>
              <w:t>Fuente: Elaboración propia con información del SIIAA.</w:t>
            </w:r>
          </w:p>
          <w:p w:rsidR="005F7064" w:rsidRPr="000C7AC0" w:rsidRDefault="00517C66" w:rsidP="00BD557D">
            <w:pPr>
              <w:spacing w:line="360" w:lineRule="auto"/>
              <w:ind w:left="342"/>
              <w:jc w:val="both"/>
              <w:rPr>
                <w:rFonts w:ascii="Georgia" w:hAnsi="Georgia" w:cs="Arial"/>
                <w:b/>
              </w:rPr>
            </w:pPr>
            <w:r w:rsidRPr="002A724F">
              <w:rPr>
                <w:rFonts w:ascii="Georgia" w:hAnsi="Georgia"/>
              </w:rPr>
              <w:t>Además de las becas anteriores, en 2015 según dat</w:t>
            </w:r>
            <w:r w:rsidR="002300AC" w:rsidRPr="002A724F">
              <w:rPr>
                <w:rFonts w:ascii="Georgia" w:hAnsi="Georgia"/>
              </w:rPr>
              <w:t>os del SIIAA 9</w:t>
            </w:r>
            <w:r w:rsidR="00B97DC3" w:rsidRPr="002A724F">
              <w:rPr>
                <w:rFonts w:ascii="Georgia" w:hAnsi="Georgia"/>
              </w:rPr>
              <w:t xml:space="preserve"> alumnos del PAIAA</w:t>
            </w:r>
            <w:r w:rsidRPr="002A724F">
              <w:rPr>
                <w:rFonts w:ascii="Georgia" w:hAnsi="Georgia"/>
              </w:rPr>
              <w:t xml:space="preserve"> obtuvieron </w:t>
            </w:r>
            <w:hyperlink r:id="rId117" w:history="1">
              <w:r w:rsidR="00547086" w:rsidRPr="002A724F">
                <w:rPr>
                  <w:rStyle w:val="Hipervnculo"/>
                  <w:rFonts w:ascii="Georgia" w:hAnsi="Georgia"/>
                  <w:color w:val="auto"/>
                </w:rPr>
                <w:t>Beca Deportiva</w:t>
              </w:r>
            </w:hyperlink>
            <w:r w:rsidRPr="002A724F">
              <w:rPr>
                <w:rFonts w:ascii="Georgia" w:hAnsi="Georgia"/>
              </w:rPr>
              <w:t xml:space="preserve"> al participar en diferentes disciplinas, y en 2016 un alumno re</w:t>
            </w:r>
            <w:r w:rsidR="00BD557D" w:rsidRPr="002A724F">
              <w:rPr>
                <w:rFonts w:ascii="Georgia" w:hAnsi="Georgia"/>
              </w:rPr>
              <w:t xml:space="preserve">cibió este beneficio. </w:t>
            </w:r>
          </w:p>
        </w:tc>
      </w:tr>
      <w:tr w:rsidR="005F7064" w:rsidRPr="000C7AC0" w:rsidTr="005F7064">
        <w:trPr>
          <w:trHeight w:val="253"/>
        </w:trPr>
        <w:tc>
          <w:tcPr>
            <w:tcW w:w="5000" w:type="pct"/>
            <w:shd w:val="clear" w:color="auto" w:fill="BFBFBF"/>
          </w:tcPr>
          <w:p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47" w:name="_Toc488396803"/>
            <w:bookmarkStart w:id="48" w:name="_Toc488400245"/>
            <w:bookmarkStart w:id="49" w:name="_Toc494178395"/>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47"/>
            <w:bookmarkEnd w:id="48"/>
            <w:bookmarkEnd w:id="49"/>
            <w:r w:rsidRPr="000C7AC0">
              <w:rPr>
                <w:rFonts w:ascii="Georgia" w:hAnsi="Georgia" w:cs="Arial"/>
                <w:b w:val="0"/>
                <w:sz w:val="22"/>
                <w:szCs w:val="22"/>
                <w:lang w:val="es-MX"/>
              </w:rPr>
              <w:t xml:space="preserve"> </w:t>
            </w:r>
          </w:p>
        </w:tc>
      </w:tr>
      <w:tr w:rsidR="005F7064" w:rsidRPr="000C7AC0" w:rsidTr="005F7064">
        <w:trPr>
          <w:trHeight w:val="253"/>
        </w:trPr>
        <w:tc>
          <w:tcPr>
            <w:tcW w:w="5000" w:type="pct"/>
            <w:shd w:val="clear" w:color="auto" w:fill="BFBFBF"/>
          </w:tcPr>
          <w:p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rsidTr="005F7064">
        <w:trPr>
          <w:trHeight w:val="253"/>
        </w:trPr>
        <w:tc>
          <w:tcPr>
            <w:tcW w:w="5000" w:type="pct"/>
            <w:shd w:val="clear" w:color="auto" w:fill="auto"/>
          </w:tcPr>
          <w:p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5F7064" w:rsidRPr="000C7AC0" w:rsidRDefault="005F7064" w:rsidP="000C7AC0">
            <w:pPr>
              <w:pStyle w:val="Default"/>
              <w:spacing w:line="360" w:lineRule="auto"/>
              <w:ind w:left="176"/>
              <w:jc w:val="both"/>
              <w:rPr>
                <w:rFonts w:ascii="Georgia" w:hAnsi="Georgia"/>
                <w:sz w:val="22"/>
                <w:szCs w:val="22"/>
              </w:rPr>
            </w:pPr>
          </w:p>
          <w:p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w:t>
            </w:r>
            <w:r w:rsidRPr="000C7AC0">
              <w:rPr>
                <w:rFonts w:ascii="Georgia" w:hAnsi="Georgia" w:cs="Arial"/>
                <w:sz w:val="22"/>
                <w:szCs w:val="22"/>
                <w:lang w:eastAsia="es-ES"/>
              </w:rPr>
              <w:lastRenderedPageBreak/>
              <w:t xml:space="preserve">Adicionalmente a lo anterior, se otorga un reconocimiento de mención honorífica, aquellos alumnos que sobresalieron en los exámenes profesionales. </w:t>
            </w:r>
            <w:r w:rsidR="002769ED" w:rsidRPr="002769ED">
              <w:rPr>
                <w:rFonts w:ascii="Georgia" w:hAnsi="Georgia" w:cs="Arial"/>
                <w:sz w:val="22"/>
                <w:szCs w:val="22"/>
                <w:lang w:eastAsia="es-ES"/>
              </w:rPr>
              <w:t>El programa Académico de</w:t>
            </w:r>
            <w:r w:rsidR="00833354" w:rsidRPr="002769ED">
              <w:rPr>
                <w:rFonts w:ascii="Georgia" w:hAnsi="Georgia" w:cs="Arial"/>
                <w:sz w:val="22"/>
                <w:szCs w:val="22"/>
                <w:lang w:eastAsia="es-ES"/>
              </w:rPr>
              <w:t xml:space="preserve"> la carrera de IAA ha entregado </w:t>
            </w:r>
            <w:r w:rsidR="002769ED" w:rsidRPr="002769ED">
              <w:rPr>
                <w:rFonts w:ascii="Georgia" w:hAnsi="Georgia" w:cs="Arial"/>
                <w:sz w:val="22"/>
                <w:szCs w:val="22"/>
                <w:lang w:eastAsia="es-ES"/>
              </w:rPr>
              <w:t>reconocimiento</w:t>
            </w:r>
            <w:r w:rsidR="002769ED">
              <w:rPr>
                <w:rFonts w:ascii="Georgia" w:hAnsi="Georgia" w:cs="Arial"/>
                <w:sz w:val="22"/>
                <w:szCs w:val="22"/>
                <w:lang w:eastAsia="es-ES"/>
              </w:rPr>
              <w:t>s</w:t>
            </w:r>
            <w:r w:rsidR="00833354" w:rsidRPr="002769ED">
              <w:rPr>
                <w:rFonts w:ascii="Georgia" w:hAnsi="Georgia" w:cs="Arial"/>
                <w:sz w:val="22"/>
                <w:szCs w:val="22"/>
                <w:lang w:eastAsia="es-ES"/>
              </w:rPr>
              <w:t xml:space="preserve"> a los alumnos más sobresalientes de cada semestre 2015- 2016.</w:t>
            </w:r>
            <w:r w:rsidR="00833354">
              <w:rPr>
                <w:rFonts w:ascii="Georgia" w:hAnsi="Georgia" w:cs="Arial"/>
                <w:sz w:val="22"/>
                <w:szCs w:val="22"/>
                <w:lang w:eastAsia="es-ES"/>
              </w:rPr>
              <w:t xml:space="preserve"> (existen evidencias)</w:t>
            </w:r>
          </w:p>
        </w:tc>
      </w:tr>
    </w:tbl>
    <w:p w:rsidR="0028360C" w:rsidRPr="000C7AC0" w:rsidRDefault="0028360C" w:rsidP="000C7AC0">
      <w:pPr>
        <w:pStyle w:val="Default"/>
        <w:spacing w:line="360" w:lineRule="auto"/>
        <w:jc w:val="both"/>
        <w:rPr>
          <w:rFonts w:ascii="Georgia" w:hAnsi="Georgia"/>
          <w:b/>
          <w:bCs/>
          <w:sz w:val="22"/>
          <w:szCs w:val="22"/>
        </w:rPr>
      </w:pPr>
    </w:p>
    <w:p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0" w:name="_Toc494178396"/>
      <w:r w:rsidRPr="00233350">
        <w:rPr>
          <w:rFonts w:ascii="Georgia" w:hAnsi="Georgia"/>
          <w:b/>
          <w:color w:val="auto"/>
          <w:sz w:val="22"/>
          <w:szCs w:val="22"/>
        </w:rPr>
        <w:lastRenderedPageBreak/>
        <w:t>Categoría 5. Formación integral</w:t>
      </w:r>
      <w:bookmarkEnd w:id="50"/>
      <w:r w:rsidRPr="00233350">
        <w:rPr>
          <w:rFonts w:ascii="Georgia" w:hAnsi="Georgia"/>
          <w:b/>
          <w:color w:val="auto"/>
          <w:sz w:val="22"/>
          <w:szCs w:val="22"/>
        </w:rPr>
        <w:t xml:space="preserve"> </w:t>
      </w:r>
    </w:p>
    <w:p w:rsidR="00CE3D2A" w:rsidRPr="000C7AC0" w:rsidRDefault="00CE3D2A" w:rsidP="000C7AC0">
      <w:pPr>
        <w:pStyle w:val="Default"/>
        <w:spacing w:line="360" w:lineRule="auto"/>
        <w:jc w:val="both"/>
        <w:rPr>
          <w:rFonts w:ascii="Georgia" w:hAnsi="Georgia"/>
          <w:b/>
          <w:bCs/>
          <w:color w:val="auto"/>
          <w:sz w:val="22"/>
          <w:szCs w:val="22"/>
        </w:rPr>
      </w:pPr>
    </w:p>
    <w:p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rsidTr="006F2354">
        <w:trPr>
          <w:trHeight w:val="253"/>
        </w:trPr>
        <w:tc>
          <w:tcPr>
            <w:tcW w:w="5000" w:type="pct"/>
            <w:shd w:val="clear" w:color="auto" w:fill="BFBFBF"/>
          </w:tcPr>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1" w:name="_Toc488396804"/>
            <w:bookmarkStart w:id="52" w:name="_Toc488400247"/>
            <w:bookmarkStart w:id="53" w:name="_Toc494178397"/>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1"/>
            <w:bookmarkEnd w:id="52"/>
            <w:bookmarkEnd w:id="53"/>
            <w:r w:rsidRPr="000C7AC0">
              <w:rPr>
                <w:rFonts w:ascii="Georgia" w:hAnsi="Georgia" w:cs="Arial"/>
                <w:b w:val="0"/>
                <w:bCs w:val="0"/>
                <w:color w:val="FF0000"/>
                <w:sz w:val="22"/>
                <w:szCs w:val="22"/>
                <w:lang w:val="es-MX"/>
              </w:rPr>
              <w:t xml:space="preserve"> </w:t>
            </w:r>
          </w:p>
          <w:p w:rsidR="00CE3D2A" w:rsidRPr="000C7AC0" w:rsidRDefault="00CE3D2A" w:rsidP="000C7AC0">
            <w:pPr>
              <w:spacing w:after="0" w:line="360" w:lineRule="auto"/>
              <w:jc w:val="both"/>
              <w:rPr>
                <w:rFonts w:ascii="Georgia" w:hAnsi="Georgia" w:cs="Arial"/>
                <w:lang w:eastAsia="es-ES"/>
              </w:rPr>
            </w:pPr>
          </w:p>
          <w:p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CE3D2A" w:rsidRPr="000C7AC0" w:rsidRDefault="00CE3D2A" w:rsidP="000C7AC0">
            <w:pPr>
              <w:autoSpaceDE w:val="0"/>
              <w:autoSpaceDN w:val="0"/>
              <w:adjustRightInd w:val="0"/>
              <w:spacing w:after="0" w:line="360" w:lineRule="auto"/>
              <w:jc w:val="both"/>
              <w:rPr>
                <w:rFonts w:ascii="Georgia" w:hAnsi="Georgia" w:cs="Arial"/>
                <w:color w:val="000000"/>
              </w:rPr>
            </w:pPr>
          </w:p>
          <w:p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0C7AC0">
              <w:rPr>
                <w:rFonts w:ascii="Georgia" w:hAnsi="Georgia"/>
              </w:rPr>
              <w:t xml:space="preserve"> En el </w:t>
            </w:r>
            <w:hyperlink r:id="rId118"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 y número de estudiantes que participan en cada nivel por ciclo escolar de 2014 a 2017.</w:t>
            </w:r>
          </w:p>
          <w:p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rsidR="00146BBC" w:rsidRPr="000C7AC0" w:rsidRDefault="00492F54" w:rsidP="00233350">
            <w:pPr>
              <w:autoSpaceDE w:val="0"/>
              <w:autoSpaceDN w:val="0"/>
              <w:adjustRightInd w:val="0"/>
              <w:spacing w:after="0" w:line="360" w:lineRule="auto"/>
              <w:ind w:left="342"/>
              <w:jc w:val="both"/>
              <w:rPr>
                <w:rFonts w:ascii="Georgia" w:hAnsi="Georgia" w:cs="Arial"/>
                <w:color w:val="000000"/>
              </w:rPr>
            </w:pPr>
            <w:r>
              <w:rPr>
                <w:rFonts w:ascii="Georgia" w:hAnsi="Georgia" w:cs="Arial"/>
                <w:color w:val="000000"/>
              </w:rPr>
              <w:t>Los alumnos del PAIAA</w:t>
            </w:r>
            <w:r w:rsidR="0057084D"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rsidR="00146BBC" w:rsidRPr="002A724F" w:rsidRDefault="00146BBC" w:rsidP="000C7AC0">
            <w:pPr>
              <w:autoSpaceDE w:val="0"/>
              <w:autoSpaceDN w:val="0"/>
              <w:adjustRightInd w:val="0"/>
              <w:spacing w:after="0" w:line="360" w:lineRule="auto"/>
              <w:jc w:val="both"/>
              <w:rPr>
                <w:rFonts w:ascii="Georgia" w:hAnsi="Georgia" w:cs="Arial"/>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2A724F" w:rsidTr="00233350">
              <w:trPr>
                <w:trHeight w:val="300"/>
                <w:jc w:val="center"/>
              </w:trPr>
              <w:tc>
                <w:tcPr>
                  <w:tcW w:w="8139" w:type="dxa"/>
                  <w:gridSpan w:val="4"/>
                  <w:tcBorders>
                    <w:top w:val="nil"/>
                    <w:left w:val="nil"/>
                    <w:bottom w:val="nil"/>
                    <w:right w:val="nil"/>
                  </w:tcBorders>
                  <w:shd w:val="clear" w:color="auto" w:fill="auto"/>
                  <w:noWrap/>
                  <w:vAlign w:val="bottom"/>
                  <w:hideMark/>
                </w:tcPr>
                <w:p w:rsidR="0057084D" w:rsidRPr="002A724F" w:rsidRDefault="00492F54"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Alumnos del PAIAA</w:t>
                  </w:r>
                  <w:r w:rsidR="0057084D" w:rsidRPr="002A724F">
                    <w:rPr>
                      <w:rFonts w:ascii="Georgia" w:eastAsia="Times New Roman" w:hAnsi="Georgia" w:cs="Calibri"/>
                      <w:lang w:eastAsia="es-MX"/>
                    </w:rPr>
                    <w:t xml:space="preserve"> que cursaron idioma ingles en alguno de sus niveles.</w:t>
                  </w:r>
                  <w:r w:rsidR="00146BBC" w:rsidRPr="002A724F">
                    <w:rPr>
                      <w:rFonts w:ascii="Georgia" w:eastAsia="Times New Roman" w:hAnsi="Georgia" w:cs="Calibri"/>
                      <w:lang w:eastAsia="es-MX"/>
                    </w:rPr>
                    <w:t xml:space="preserve"> </w:t>
                  </w:r>
                </w:p>
              </w:tc>
            </w:tr>
            <w:tr w:rsidR="0057084D" w:rsidRPr="002A724F" w:rsidTr="00233350">
              <w:trPr>
                <w:trHeight w:val="300"/>
                <w:jc w:val="center"/>
              </w:trPr>
              <w:tc>
                <w:tcPr>
                  <w:tcW w:w="4595" w:type="dxa"/>
                  <w:gridSpan w:val="2"/>
                  <w:tcBorders>
                    <w:top w:val="nil"/>
                    <w:left w:val="nil"/>
                    <w:bottom w:val="nil"/>
                    <w:right w:val="nil"/>
                  </w:tcBorders>
                  <w:shd w:val="clear" w:color="auto" w:fill="auto"/>
                  <w:noWrap/>
                  <w:vAlign w:val="bottom"/>
                  <w:hideMark/>
                </w:tcPr>
                <w:p w:rsidR="0057084D" w:rsidRPr="002A724F" w:rsidRDefault="0057084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ciclos escolares 2014-2016</w:t>
                  </w:r>
                </w:p>
              </w:tc>
              <w:tc>
                <w:tcPr>
                  <w:tcW w:w="1984"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p>
              </w:tc>
              <w:tc>
                <w:tcPr>
                  <w:tcW w:w="1560"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rPr>
                      <w:rFonts w:ascii="Georgia" w:eastAsia="Times New Roman" w:hAnsi="Georgia" w:cs="Times New Roman"/>
                      <w:lang w:eastAsia="es-MX"/>
                    </w:rPr>
                  </w:pPr>
                </w:p>
              </w:tc>
            </w:tr>
            <w:tr w:rsidR="0057084D" w:rsidRPr="002A724F" w:rsidTr="00233350">
              <w:trPr>
                <w:trHeight w:val="300"/>
                <w:jc w:val="center"/>
              </w:trPr>
              <w:tc>
                <w:tcPr>
                  <w:tcW w:w="2610"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rsidR="0057084D" w:rsidRPr="002A724F" w:rsidRDefault="0057084D" w:rsidP="000C7AC0">
                  <w:pPr>
                    <w:spacing w:after="0" w:line="360" w:lineRule="auto"/>
                    <w:rPr>
                      <w:rFonts w:ascii="Georgia" w:eastAsia="Times New Roman" w:hAnsi="Georgia" w:cs="Times New Roman"/>
                      <w:lang w:eastAsia="es-MX"/>
                    </w:rPr>
                  </w:pPr>
                </w:p>
              </w:tc>
            </w:tr>
            <w:tr w:rsidR="0057084D" w:rsidRPr="002A724F"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rsidR="0057084D" w:rsidRPr="002A724F" w:rsidRDefault="0057084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Número de Alumnos</w:t>
                  </w:r>
                </w:p>
              </w:tc>
            </w:tr>
            <w:tr w:rsidR="0057084D"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A1745C"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5</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A1745C"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A1745C"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2</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IV</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2A724F" w:rsidRDefault="0057084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57084D"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jc w:val="right"/>
                    <w:rPr>
                      <w:rFonts w:ascii="Georgia" w:eastAsia="Times New Roman" w:hAnsi="Georgia" w:cs="Calibri"/>
                      <w:lang w:eastAsia="es-MX"/>
                    </w:rPr>
                  </w:pPr>
                  <w:r w:rsidRPr="002A724F">
                    <w:rPr>
                      <w:rFonts w:ascii="Georgia" w:eastAsia="Times New Roman" w:hAnsi="Georgia" w:cs="Calibri"/>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jc w:val="right"/>
                    <w:rPr>
                      <w:rFonts w:ascii="Georgia" w:eastAsia="Times New Roman" w:hAnsi="Georgia" w:cs="Calibri"/>
                      <w:lang w:eastAsia="es-MX"/>
                    </w:rPr>
                  </w:pPr>
                  <w:r w:rsidRPr="002A724F">
                    <w:rPr>
                      <w:rFonts w:ascii="Georgia" w:eastAsia="Times New Roman" w:hAnsi="Georgia" w:cs="Calibri"/>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jc w:val="right"/>
                    <w:rPr>
                      <w:rFonts w:ascii="Georgia" w:eastAsia="Times New Roman" w:hAnsi="Georgia" w:cs="Calibri"/>
                      <w:lang w:eastAsia="es-MX"/>
                    </w:rPr>
                  </w:pPr>
                  <w:r w:rsidRPr="002A724F">
                    <w:rPr>
                      <w:rFonts w:ascii="Georgia" w:eastAsia="Times New Roman" w:hAnsi="Georgia" w:cs="Calibri"/>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IV</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jc w:val="right"/>
                    <w:rPr>
                      <w:rFonts w:ascii="Georgia" w:eastAsia="Times New Roman" w:hAnsi="Georgia" w:cs="Calibri"/>
                      <w:lang w:eastAsia="es-MX"/>
                    </w:rPr>
                  </w:pPr>
                  <w:r w:rsidRPr="002A724F">
                    <w:rPr>
                      <w:rFonts w:ascii="Georgia" w:eastAsia="Times New Roman" w:hAnsi="Georgia" w:cs="Calibri"/>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2A724F" w:rsidRDefault="0057084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1745C" w:rsidRPr="002A724F" w:rsidRDefault="00A1745C" w:rsidP="000C7AC0">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tcPr>
                <w:p w:rsidR="00A1745C" w:rsidRPr="002A724F" w:rsidRDefault="00A1745C"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SUAI401</w:t>
                  </w:r>
                </w:p>
              </w:tc>
              <w:tc>
                <w:tcPr>
                  <w:tcW w:w="1984" w:type="dxa"/>
                  <w:tcBorders>
                    <w:top w:val="nil"/>
                    <w:left w:val="nil"/>
                    <w:bottom w:val="single" w:sz="4" w:space="0" w:color="auto"/>
                    <w:right w:val="single" w:sz="4" w:space="0" w:color="auto"/>
                  </w:tcBorders>
                  <w:shd w:val="clear" w:color="auto" w:fill="auto"/>
                  <w:noWrap/>
                  <w:vAlign w:val="bottom"/>
                </w:tcPr>
                <w:p w:rsidR="00A1745C" w:rsidRPr="002A724F" w:rsidRDefault="00A1745C"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560" w:type="dxa"/>
                  <w:tcBorders>
                    <w:top w:val="nil"/>
                    <w:left w:val="nil"/>
                    <w:bottom w:val="single" w:sz="4" w:space="0" w:color="auto"/>
                    <w:right w:val="single" w:sz="4" w:space="0" w:color="auto"/>
                  </w:tcBorders>
                  <w:shd w:val="clear" w:color="auto" w:fill="auto"/>
                  <w:vAlign w:val="bottom"/>
                </w:tcPr>
                <w:p w:rsidR="00A1745C"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w:t>
                  </w:r>
                </w:p>
              </w:tc>
            </w:tr>
            <w:tr w:rsidR="0057084D"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jc w:val="both"/>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w:t>
                  </w:r>
                </w:p>
              </w:tc>
            </w:tr>
            <w:tr w:rsidR="0057084D"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2A724F" w:rsidRDefault="0057084D" w:rsidP="000C7AC0">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2A724F" w:rsidRDefault="00B8093D" w:rsidP="000C7AC0">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1745C" w:rsidRPr="002A724F" w:rsidRDefault="00A1745C" w:rsidP="00A1745C">
                  <w:pPr>
                    <w:spacing w:after="0" w:line="360" w:lineRule="auto"/>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IV</w:t>
                  </w:r>
                </w:p>
              </w:tc>
              <w:tc>
                <w:tcPr>
                  <w:tcW w:w="1560" w:type="dxa"/>
                  <w:tcBorders>
                    <w:top w:val="nil"/>
                    <w:left w:val="nil"/>
                    <w:bottom w:val="single" w:sz="4" w:space="0" w:color="auto"/>
                    <w:right w:val="single" w:sz="4" w:space="0" w:color="auto"/>
                  </w:tcBorders>
                  <w:shd w:val="clear" w:color="auto" w:fill="auto"/>
                  <w:vAlign w:val="bottom"/>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A1745C" w:rsidRPr="002A724F" w:rsidRDefault="00A1745C"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7</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1745C" w:rsidRPr="002A724F" w:rsidRDefault="00A1745C" w:rsidP="00A1745C">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560" w:type="dxa"/>
                  <w:tcBorders>
                    <w:top w:val="nil"/>
                    <w:left w:val="nil"/>
                    <w:bottom w:val="single" w:sz="4" w:space="0" w:color="auto"/>
                    <w:right w:val="single" w:sz="4" w:space="0" w:color="auto"/>
                  </w:tcBorders>
                  <w:shd w:val="clear" w:color="auto" w:fill="auto"/>
                  <w:noWrap/>
                  <w:vAlign w:val="bottom"/>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14</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1745C" w:rsidRPr="002A724F" w:rsidRDefault="00A1745C" w:rsidP="00A1745C">
                  <w:pPr>
                    <w:spacing w:after="0" w:line="360" w:lineRule="auto"/>
                    <w:jc w:val="both"/>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jc w:val="both"/>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SUAI441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V</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A1745C" w:rsidRPr="002A724F"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1745C" w:rsidRPr="002A724F" w:rsidRDefault="00A1745C" w:rsidP="00A1745C">
                  <w:pPr>
                    <w:spacing w:after="0" w:line="360" w:lineRule="auto"/>
                    <w:jc w:val="both"/>
                    <w:rPr>
                      <w:rFonts w:ascii="Georgia" w:eastAsia="Times New Roman" w:hAnsi="Georgia" w:cs="Calibri"/>
                      <w:lang w:eastAsia="es-MX"/>
                    </w:rPr>
                  </w:pPr>
                  <w:r w:rsidRPr="002A724F">
                    <w:rPr>
                      <w:rFonts w:ascii="Georgia" w:eastAsia="Times New Roman" w:hAnsi="Georgia" w:cs="Calibri"/>
                      <w:lang w:eastAsia="es-MX"/>
                    </w:rPr>
                    <w:t>Agosto - Diciembre 2016</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B8093D">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B8093D"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0</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A1745C" w:rsidRPr="002A724F" w:rsidRDefault="00A1745C"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 </w:t>
                  </w:r>
                </w:p>
              </w:tc>
            </w:tr>
            <w:tr w:rsidR="00A1745C" w:rsidRPr="002A724F"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A1745C" w:rsidRPr="002A724F" w:rsidRDefault="00A1745C" w:rsidP="00A1745C">
                  <w:pPr>
                    <w:spacing w:after="0" w:line="360" w:lineRule="auto"/>
                    <w:rPr>
                      <w:rFonts w:ascii="Georgia" w:eastAsia="Times New Roman" w:hAnsi="Georgia" w:cs="Calibri"/>
                      <w:lang w:eastAsia="es-MX"/>
                    </w:rPr>
                  </w:pPr>
                  <w:r w:rsidRPr="002A724F">
                    <w:rPr>
                      <w:rFonts w:ascii="Georgia" w:eastAsia="Times New Roman" w:hAnsi="Georgia" w:cs="Calibri"/>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A1745C" w:rsidRPr="002A724F" w:rsidRDefault="005A511E" w:rsidP="00A1745C">
                  <w:pPr>
                    <w:spacing w:after="0" w:line="360" w:lineRule="auto"/>
                    <w:jc w:val="center"/>
                    <w:rPr>
                      <w:rFonts w:ascii="Georgia" w:eastAsia="Times New Roman" w:hAnsi="Georgia" w:cs="Calibri"/>
                      <w:lang w:eastAsia="es-MX"/>
                    </w:rPr>
                  </w:pPr>
                  <w:r w:rsidRPr="002A724F">
                    <w:rPr>
                      <w:rFonts w:ascii="Georgia" w:eastAsia="Times New Roman" w:hAnsi="Georgia" w:cs="Calibri"/>
                      <w:lang w:eastAsia="es-MX"/>
                    </w:rPr>
                    <w:t>48</w:t>
                  </w:r>
                </w:p>
              </w:tc>
            </w:tr>
          </w:tbl>
          <w:p w:rsidR="00CE3D2A" w:rsidRPr="002A724F" w:rsidRDefault="00CE3D2A" w:rsidP="000C7AC0">
            <w:pPr>
              <w:autoSpaceDE w:val="0"/>
              <w:autoSpaceDN w:val="0"/>
              <w:adjustRightInd w:val="0"/>
              <w:spacing w:after="0" w:line="360" w:lineRule="auto"/>
              <w:jc w:val="both"/>
              <w:rPr>
                <w:rFonts w:ascii="Georgia" w:hAnsi="Georgia" w:cs="Arial"/>
              </w:rPr>
            </w:pPr>
          </w:p>
          <w:p w:rsidR="00220FC6" w:rsidRPr="008A4B2F" w:rsidRDefault="00220FC6" w:rsidP="008A4B2F">
            <w:pPr>
              <w:spacing w:line="360" w:lineRule="auto"/>
              <w:jc w:val="both"/>
              <w:rPr>
                <w:rFonts w:ascii="Georgia" w:hAnsi="Georgia"/>
              </w:rPr>
            </w:pPr>
            <w:r w:rsidRPr="002A724F">
              <w:rPr>
                <w:rFonts w:ascii="Georgia" w:hAnsi="Georgia"/>
              </w:rPr>
              <w:t>Fuente: Elaboración propia con información del SIIAA.</w:t>
            </w:r>
          </w:p>
        </w:tc>
      </w:tr>
      <w:tr w:rsidR="00CE3D2A" w:rsidRPr="000C7AC0" w:rsidTr="006F2354">
        <w:trPr>
          <w:trHeight w:val="253"/>
        </w:trPr>
        <w:tc>
          <w:tcPr>
            <w:tcW w:w="5000" w:type="pct"/>
            <w:shd w:val="clear" w:color="auto" w:fill="BFBFBF"/>
          </w:tcPr>
          <w:p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Encuentros con egresados y empleadores.</w:t>
            </w:r>
          </w:p>
          <w:p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reinu</w:t>
            </w:r>
          </w:p>
          <w:p w:rsidR="00CE3D2A" w:rsidRPr="000C7AC0" w:rsidRDefault="00CE3D2A" w:rsidP="000C7AC0">
            <w:pPr>
              <w:pStyle w:val="Default"/>
              <w:spacing w:line="360" w:lineRule="auto"/>
              <w:ind w:left="601"/>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jc w:val="both"/>
              <w:rPr>
                <w:rFonts w:ascii="Georgia" w:hAnsi="Georgia"/>
                <w:sz w:val="22"/>
                <w:szCs w:val="22"/>
              </w:rPr>
            </w:pPr>
          </w:p>
          <w:p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rsidR="00D95191" w:rsidRPr="000C7AC0" w:rsidRDefault="00D95191" w:rsidP="000C7AC0">
            <w:pPr>
              <w:pStyle w:val="Default"/>
              <w:spacing w:line="360" w:lineRule="auto"/>
              <w:ind w:left="342"/>
              <w:jc w:val="both"/>
              <w:rPr>
                <w:rFonts w:ascii="Georgia" w:hAnsi="Georgia"/>
                <w:sz w:val="22"/>
                <w:szCs w:val="22"/>
              </w:rPr>
            </w:pPr>
          </w:p>
          <w:p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19"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0" w:history="1">
              <w:r w:rsidR="00220FC6" w:rsidRPr="00220FC6">
                <w:rPr>
                  <w:rStyle w:val="Hipervnculo"/>
                  <w:rFonts w:ascii="Georgia" w:hAnsi="Georgia" w:cs="Arial"/>
                </w:rPr>
                <w:t>ENACTUS)</w:t>
              </w:r>
            </w:hyperlink>
          </w:p>
          <w:p w:rsidR="002B389A" w:rsidRPr="000C7AC0" w:rsidRDefault="002B389A" w:rsidP="000C7AC0">
            <w:pPr>
              <w:spacing w:after="0" w:line="360" w:lineRule="auto"/>
              <w:ind w:left="342"/>
              <w:jc w:val="both"/>
              <w:rPr>
                <w:rFonts w:ascii="Georgia" w:hAnsi="Georgia" w:cs="Arial"/>
                <w:color w:val="0000CC"/>
              </w:rPr>
            </w:pPr>
          </w:p>
          <w:p w:rsidR="00CE3D2A" w:rsidRPr="00084ADC" w:rsidRDefault="00E430CA" w:rsidP="000C7AC0">
            <w:pPr>
              <w:spacing w:after="0" w:line="360" w:lineRule="auto"/>
              <w:ind w:left="342"/>
              <w:jc w:val="both"/>
              <w:rPr>
                <w:rFonts w:ascii="Georgia" w:hAnsi="Georgia" w:cs="Arial"/>
              </w:rPr>
            </w:pPr>
            <w:r w:rsidRPr="00084ADC">
              <w:rPr>
                <w:rFonts w:ascii="Georgia" w:hAnsi="Georgia" w:cs="Arial"/>
              </w:rPr>
              <w:t>En 2016 seis</w:t>
            </w:r>
            <w:r w:rsidR="00084ADC" w:rsidRPr="00084ADC">
              <w:rPr>
                <w:rFonts w:ascii="Georgia" w:hAnsi="Georgia" w:cs="Arial"/>
              </w:rPr>
              <w:t xml:space="preserve"> alumnos del PAIAA</w:t>
            </w:r>
            <w:r w:rsidR="002B389A" w:rsidRPr="00084ADC">
              <w:rPr>
                <w:rFonts w:ascii="Georgia" w:hAnsi="Georgia" w:cs="Arial"/>
              </w:rPr>
              <w:t xml:space="preserve"> participaron en el grupo red de extensión e innovación nacional universitaria (</w:t>
            </w:r>
            <w:hyperlink r:id="rId121" w:history="1">
              <w:r w:rsidRPr="00084ADC">
                <w:rPr>
                  <w:rStyle w:val="Hipervnculo"/>
                  <w:rFonts w:ascii="Georgia" w:hAnsi="Georgia" w:cs="Arial"/>
                  <w:color w:val="auto"/>
                </w:rPr>
                <w:t>ENACTUS</w:t>
              </w:r>
            </w:hyperlink>
            <w:r w:rsidR="00220FC6" w:rsidRPr="00084ADC">
              <w:rPr>
                <w:rFonts w:ascii="Georgia" w:hAnsi="Georgia" w:cs="Arial"/>
              </w:rPr>
              <w:t>)</w:t>
            </w:r>
          </w:p>
          <w:p w:rsidR="007B4C87" w:rsidRPr="000C7AC0" w:rsidRDefault="007B4C87" w:rsidP="000C7AC0">
            <w:pPr>
              <w:spacing w:after="0" w:line="360" w:lineRule="auto"/>
              <w:ind w:left="342"/>
              <w:jc w:val="both"/>
              <w:rPr>
                <w:rFonts w:ascii="Georgia" w:hAnsi="Georgia" w:cs="Arial"/>
                <w:color w:val="000000" w:themeColor="text1"/>
              </w:rPr>
            </w:pPr>
          </w:p>
          <w:p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rsidR="003433EA" w:rsidRPr="000C7AC0" w:rsidRDefault="003433EA" w:rsidP="000C7AC0">
            <w:pPr>
              <w:spacing w:after="0" w:line="360" w:lineRule="auto"/>
              <w:ind w:left="342"/>
              <w:jc w:val="both"/>
              <w:rPr>
                <w:rFonts w:ascii="Georgia" w:hAnsi="Georgia" w:cs="Arial"/>
                <w:color w:val="000000" w:themeColor="text1"/>
              </w:rPr>
            </w:pPr>
          </w:p>
          <w:p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rsidR="00CE3D2A" w:rsidRDefault="007B4C87" w:rsidP="0021072D">
            <w:pPr>
              <w:spacing w:after="0" w:line="360" w:lineRule="auto"/>
              <w:ind w:left="342"/>
              <w:jc w:val="both"/>
              <w:rPr>
                <w:rFonts w:ascii="Georgia" w:hAnsi="Georgia" w:cs="Arial"/>
                <w:color w:val="FF0000"/>
              </w:rPr>
            </w:pPr>
            <w:r w:rsidRPr="000C7AC0">
              <w:rPr>
                <w:rFonts w:ascii="Georgia" w:hAnsi="Georgia" w:cs="Arial"/>
                <w:color w:val="000000" w:themeColor="text1"/>
              </w:rPr>
              <w:lastRenderedPageBreak/>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2"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3"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rsidR="008A4B2F" w:rsidRDefault="008A4B2F" w:rsidP="0021072D">
            <w:pPr>
              <w:spacing w:after="0" w:line="360" w:lineRule="auto"/>
              <w:ind w:left="342"/>
              <w:jc w:val="both"/>
              <w:rPr>
                <w:rFonts w:ascii="Georgia" w:hAnsi="Georgia" w:cs="Arial"/>
                <w:color w:val="0000CC"/>
              </w:rPr>
            </w:pPr>
          </w:p>
          <w:p w:rsidR="0021072D" w:rsidRPr="008A4B2F" w:rsidRDefault="0021072D" w:rsidP="0021072D">
            <w:pPr>
              <w:spacing w:after="0" w:line="360" w:lineRule="auto"/>
              <w:ind w:left="342"/>
              <w:jc w:val="both"/>
              <w:rPr>
                <w:rFonts w:ascii="Georgia" w:hAnsi="Georgia" w:cs="Arial"/>
                <w:b/>
              </w:rPr>
            </w:pPr>
            <w:r w:rsidRPr="008A4B2F">
              <w:rPr>
                <w:rFonts w:ascii="Georgia" w:hAnsi="Georgia" w:cs="Arial"/>
              </w:rPr>
              <w:t>Existen asignaturas como las de proyección empresarial</w:t>
            </w:r>
            <w:r w:rsidR="00CC5123" w:rsidRPr="008A4B2F">
              <w:rPr>
                <w:rFonts w:ascii="Georgia" w:hAnsi="Georgia" w:cs="Arial"/>
              </w:rPr>
              <w:t>, planes de negocios</w:t>
            </w:r>
            <w:r w:rsidRPr="008A4B2F">
              <w:rPr>
                <w:rFonts w:ascii="Georgia" w:hAnsi="Georgia" w:cs="Arial"/>
              </w:rPr>
              <w:t xml:space="preserve"> y mercadotecnia que promueven en el estudiante el carácter innovador y emprendedor a través de resultados con un proyecto terminado</w:t>
            </w:r>
            <w:r w:rsidR="008A4B2F">
              <w:rPr>
                <w:rFonts w:ascii="Georgia" w:hAnsi="Georgia" w:cs="Arial"/>
              </w:rPr>
              <w:t>.</w:t>
            </w: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rsidTr="006F2354">
        <w:trPr>
          <w:trHeight w:val="253"/>
        </w:trPr>
        <w:tc>
          <w:tcPr>
            <w:tcW w:w="5000" w:type="pct"/>
            <w:shd w:val="clear" w:color="auto" w:fill="BFBFBF"/>
          </w:tcPr>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4" w:name="_Toc488396805"/>
            <w:bookmarkStart w:id="55" w:name="_Toc488400248"/>
            <w:bookmarkStart w:id="56" w:name="_Toc494178398"/>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4"/>
            <w:bookmarkEnd w:id="55"/>
            <w:bookmarkEnd w:id="56"/>
            <w:r w:rsidRPr="000C7AC0">
              <w:rPr>
                <w:rFonts w:ascii="Georgia" w:hAnsi="Georgia" w:cs="Arial"/>
                <w:b w:val="0"/>
                <w:sz w:val="22"/>
                <w:szCs w:val="22"/>
                <w:lang w:val="es-MX"/>
              </w:rPr>
              <w:t xml:space="preserve"> </w:t>
            </w:r>
          </w:p>
          <w:p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342"/>
              <w:jc w:val="both"/>
              <w:rPr>
                <w:rFonts w:ascii="Georgia" w:hAnsi="Georgia"/>
                <w:b/>
                <w:sz w:val="22"/>
                <w:szCs w:val="22"/>
              </w:rPr>
            </w:pPr>
          </w:p>
          <w:p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124"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rsidR="00047B8B" w:rsidRDefault="00047B8B" w:rsidP="000C7AC0">
            <w:pPr>
              <w:widowControl w:val="0"/>
              <w:suppressLineNumbers/>
              <w:suppressAutoHyphens/>
              <w:overflowPunct w:val="0"/>
              <w:autoSpaceDE w:val="0"/>
              <w:autoSpaceDN w:val="0"/>
              <w:adjustRightInd w:val="0"/>
              <w:spacing w:after="0" w:line="360" w:lineRule="auto"/>
              <w:ind w:left="342" w:right="318"/>
              <w:jc w:val="both"/>
              <w:textAlignment w:val="baseline"/>
            </w:pPr>
          </w:p>
          <w:p w:rsidR="00A41901" w:rsidRPr="008A4B2F" w:rsidRDefault="00047B8B" w:rsidP="00A41901">
            <w:pPr>
              <w:pStyle w:val="Prrafodelista"/>
              <w:widowControl w:val="0"/>
              <w:suppressLineNumbers/>
              <w:suppressAutoHyphens/>
              <w:overflowPunct w:val="0"/>
              <w:autoSpaceDE w:val="0"/>
              <w:autoSpaceDN w:val="0"/>
              <w:adjustRightInd w:val="0"/>
              <w:spacing w:after="0" w:line="360" w:lineRule="auto"/>
              <w:ind w:left="369" w:right="318"/>
              <w:jc w:val="both"/>
              <w:textAlignment w:val="baseline"/>
              <w:rPr>
                <w:rFonts w:ascii="Georgia" w:hAnsi="Georgia" w:cs="Arial"/>
              </w:rPr>
            </w:pPr>
            <w:r w:rsidRPr="008A4B2F">
              <w:rPr>
                <w:rFonts w:ascii="Georgia" w:hAnsi="Georgia" w:cs="Arial"/>
              </w:rPr>
              <w:t xml:space="preserve">El Departamento de Administración Agropecuaria en colaboración con la División de ciencias Socioeconómicas y los Departamentos de Economía y Desarrollo rural ha organizado 5 foros en agronegocios a partir de 2013, los primeros dos </w:t>
            </w:r>
            <w:r w:rsidR="008A4B2F" w:rsidRPr="008A4B2F">
              <w:rPr>
                <w:rFonts w:ascii="Georgia" w:hAnsi="Georgia" w:cs="Arial"/>
              </w:rPr>
              <w:t>fueron de</w:t>
            </w:r>
            <w:r w:rsidRPr="008A4B2F">
              <w:rPr>
                <w:rFonts w:ascii="Georgia" w:hAnsi="Georgia" w:cs="Arial"/>
              </w:rPr>
              <w:t xml:space="preserve"> carácter nacional y los últim</w:t>
            </w:r>
            <w:r w:rsidR="00A41901" w:rsidRPr="008A4B2F">
              <w:rPr>
                <w:rFonts w:ascii="Georgia" w:hAnsi="Georgia" w:cs="Arial"/>
              </w:rPr>
              <w:t xml:space="preserve">os tres de índole internacional; </w:t>
            </w:r>
            <w:r w:rsidRPr="008A4B2F">
              <w:rPr>
                <w:rFonts w:ascii="Georgia" w:hAnsi="Georgia" w:cs="Arial"/>
              </w:rPr>
              <w:t>A</w:t>
            </w:r>
            <w:r w:rsidR="00A41901" w:rsidRPr="008A4B2F">
              <w:rPr>
                <w:rFonts w:ascii="Georgia" w:hAnsi="Georgia" w:cs="Arial"/>
              </w:rPr>
              <w:t>demás s</w:t>
            </w:r>
            <w:r w:rsidR="00F530C5" w:rsidRPr="008A4B2F">
              <w:rPr>
                <w:rFonts w:ascii="Georgia" w:hAnsi="Georgia" w:cs="Arial"/>
              </w:rPr>
              <w:t xml:space="preserve">e organizó por parte del departamento de IAA </w:t>
            </w:r>
            <w:r w:rsidR="008A4B2F" w:rsidRPr="008A4B2F">
              <w:rPr>
                <w:rFonts w:ascii="Georgia" w:hAnsi="Georgia" w:cs="Arial"/>
              </w:rPr>
              <w:t>el 1er</w:t>
            </w:r>
            <w:r w:rsidR="00A41901" w:rsidRPr="008A4B2F">
              <w:rPr>
                <w:rFonts w:ascii="Georgia" w:hAnsi="Georgia" w:cs="Arial"/>
              </w:rPr>
              <w:t xml:space="preserve"> </w:t>
            </w:r>
            <w:r w:rsidR="00F530C5" w:rsidRPr="008A4B2F">
              <w:rPr>
                <w:rFonts w:ascii="Georgia" w:hAnsi="Georgia" w:cs="Arial"/>
              </w:rPr>
              <w:t>S</w:t>
            </w:r>
            <w:r w:rsidR="00A41901" w:rsidRPr="008A4B2F">
              <w:rPr>
                <w:rFonts w:ascii="Georgia" w:hAnsi="Georgia" w:cs="Arial"/>
              </w:rPr>
              <w:t xml:space="preserve">imposium de sostenibilidad y sustentabilidad de los </w:t>
            </w:r>
            <w:r w:rsidRPr="008A4B2F">
              <w:rPr>
                <w:rFonts w:ascii="Georgia" w:hAnsi="Georgia" w:cs="Arial"/>
              </w:rPr>
              <w:t>agronegocios</w:t>
            </w:r>
            <w:r w:rsidR="00A41901" w:rsidRPr="008A4B2F">
              <w:rPr>
                <w:rFonts w:ascii="Georgia" w:hAnsi="Georgia" w:cs="Arial"/>
              </w:rPr>
              <w:t xml:space="preserve"> alternativas a su </w:t>
            </w:r>
            <w:r w:rsidR="008A4B2F" w:rsidRPr="008A4B2F">
              <w:rPr>
                <w:rFonts w:ascii="Georgia" w:hAnsi="Georgia" w:cs="Arial"/>
              </w:rPr>
              <w:t>alcance en</w:t>
            </w:r>
            <w:r w:rsidRPr="008A4B2F">
              <w:rPr>
                <w:rFonts w:ascii="Georgia" w:hAnsi="Georgia" w:cs="Arial"/>
              </w:rPr>
              <w:t xml:space="preserve"> el año del 2015</w:t>
            </w:r>
            <w:r w:rsidR="00F530C5" w:rsidRPr="008A4B2F">
              <w:rPr>
                <w:rFonts w:ascii="Georgia" w:hAnsi="Georgia" w:cs="Arial"/>
              </w:rPr>
              <w:t>.</w:t>
            </w:r>
            <w:r w:rsidR="00A41901" w:rsidRPr="008A4B2F">
              <w:rPr>
                <w:rFonts w:ascii="Georgia" w:hAnsi="Georgia" w:cs="Arial"/>
              </w:rPr>
              <w:t xml:space="preserve"> acudiendo a ellos más del 90% de los alumnos que conforman la especialidad de IAA; así como los profesores investigadores del departamento.</w:t>
            </w:r>
          </w:p>
          <w:p w:rsidR="00B00A9A" w:rsidRPr="008A4B2F" w:rsidRDefault="00B00A9A" w:rsidP="00A41901">
            <w:pPr>
              <w:pStyle w:val="Prrafodelista"/>
              <w:widowControl w:val="0"/>
              <w:suppressLineNumbers/>
              <w:suppressAutoHyphens/>
              <w:overflowPunct w:val="0"/>
              <w:autoSpaceDE w:val="0"/>
              <w:autoSpaceDN w:val="0"/>
              <w:adjustRightInd w:val="0"/>
              <w:spacing w:after="0" w:line="360" w:lineRule="auto"/>
              <w:ind w:left="369" w:right="318"/>
              <w:jc w:val="both"/>
              <w:textAlignment w:val="baseline"/>
              <w:rPr>
                <w:rFonts w:ascii="Georgia" w:hAnsi="Georgia" w:cs="Arial"/>
              </w:rPr>
            </w:pPr>
            <w:r w:rsidRPr="008A4B2F">
              <w:rPr>
                <w:rFonts w:ascii="Georgia" w:hAnsi="Georgia" w:cs="Arial"/>
              </w:rPr>
              <w:t xml:space="preserve">La mayoría de los profesores investigadores de tiempo completo de este departamento, forma parte de la Sociedad Mexicana de Administración Agropecuaria </w:t>
            </w:r>
            <w:r w:rsidR="008A4B2F" w:rsidRPr="008A4B2F">
              <w:rPr>
                <w:rFonts w:ascii="Georgia" w:hAnsi="Georgia" w:cs="Arial"/>
              </w:rPr>
              <w:t>(SOMEXA</w:t>
            </w:r>
            <w:r w:rsidRPr="008A4B2F">
              <w:rPr>
                <w:rFonts w:ascii="Georgia" w:hAnsi="Georgia" w:cs="Arial"/>
              </w:rPr>
              <w:t>) en la cual año con año re</w:t>
            </w:r>
            <w:r w:rsidR="004345DF" w:rsidRPr="008A4B2F">
              <w:rPr>
                <w:rFonts w:ascii="Georgia" w:hAnsi="Georgia" w:cs="Arial"/>
              </w:rPr>
              <w:t xml:space="preserve">aliza congresos internacionales, donde participan como organizadores, ponentes o asistentes </w:t>
            </w:r>
          </w:p>
          <w:p w:rsidR="00047B8B" w:rsidRPr="008A4B2F" w:rsidRDefault="00047B8B" w:rsidP="00047B8B">
            <w:pPr>
              <w:pStyle w:val="Prrafodelista"/>
              <w:widowControl w:val="0"/>
              <w:suppressLineNumbers/>
              <w:suppressAutoHyphens/>
              <w:overflowPunct w:val="0"/>
              <w:autoSpaceDE w:val="0"/>
              <w:autoSpaceDN w:val="0"/>
              <w:adjustRightInd w:val="0"/>
              <w:spacing w:after="0" w:line="360" w:lineRule="auto"/>
              <w:ind w:left="369" w:right="318"/>
              <w:jc w:val="both"/>
              <w:textAlignment w:val="baseline"/>
              <w:rPr>
                <w:rFonts w:ascii="Georgia" w:hAnsi="Georgia" w:cs="Arial"/>
              </w:rPr>
            </w:pPr>
          </w:p>
          <w:p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5"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w:t>
            </w:r>
            <w:r w:rsidRPr="000C7AC0">
              <w:rPr>
                <w:rFonts w:ascii="Georgia" w:hAnsi="Georgia" w:cs="Arial"/>
                <w:color w:val="000000" w:themeColor="text1"/>
              </w:rPr>
              <w:lastRenderedPageBreak/>
              <w:t>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26"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27"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rsidR="00A4591D" w:rsidRPr="000C7AC0" w:rsidRDefault="00A4591D" w:rsidP="000C7AC0">
            <w:pPr>
              <w:spacing w:after="0" w:line="360" w:lineRule="auto"/>
              <w:jc w:val="both"/>
              <w:rPr>
                <w:rFonts w:ascii="Georgia" w:hAnsi="Georgia" w:cs="Arial"/>
                <w:color w:val="FF0000"/>
              </w:rPr>
            </w:pPr>
          </w:p>
          <w:p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rsidR="001522DC" w:rsidRPr="000C7AC0" w:rsidRDefault="001522DC" w:rsidP="000C7AC0">
            <w:pPr>
              <w:pStyle w:val="Prrafodelista"/>
              <w:spacing w:after="0" w:line="360" w:lineRule="auto"/>
              <w:ind w:left="369"/>
              <w:jc w:val="both"/>
              <w:rPr>
                <w:rFonts w:ascii="Georgia" w:hAnsi="Georgia"/>
              </w:rPr>
            </w:pPr>
          </w:p>
          <w:p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28" w:history="1">
              <w:r w:rsidRPr="00BF377B">
                <w:rPr>
                  <w:rStyle w:val="Hipervnculo"/>
                  <w:rFonts w:ascii="Georgia" w:hAnsi="Georgia" w:cs="Arial"/>
                </w:rPr>
                <w:t>(Informe de actividades de Difusión Cultural).</w:t>
              </w:r>
            </w:hyperlink>
          </w:p>
          <w:p w:rsidR="00BF377B" w:rsidRPr="000C7AC0" w:rsidRDefault="00BF377B" w:rsidP="000C7AC0">
            <w:pPr>
              <w:spacing w:line="360" w:lineRule="auto"/>
              <w:ind w:left="342" w:hanging="27"/>
              <w:jc w:val="both"/>
              <w:rPr>
                <w:rFonts w:ascii="Georgia" w:hAnsi="Georgia" w:cs="Arial"/>
                <w:color w:val="FF0000"/>
              </w:rPr>
            </w:pPr>
          </w:p>
          <w:p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rsidR="009E080A" w:rsidRPr="000C7AC0" w:rsidRDefault="00A4591D" w:rsidP="000C7AC0">
            <w:pPr>
              <w:spacing w:line="360" w:lineRule="auto"/>
              <w:ind w:left="342"/>
              <w:jc w:val="both"/>
              <w:rPr>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129" w:history="1">
              <w:r w:rsidRPr="00BF377B">
                <w:rPr>
                  <w:rStyle w:val="Hipervnculo"/>
                  <w:rFonts w:ascii="Georgia" w:hAnsi="Georgia"/>
                </w:rPr>
                <w:t>. (Informe de Actividades del Departamento Deportivo).</w:t>
              </w:r>
            </w:hyperlink>
          </w:p>
          <w:p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w:t>
            </w:r>
            <w:r w:rsidRPr="000C7AC0">
              <w:rPr>
                <w:rFonts w:ascii="Georgia" w:hAnsi="Georgia" w:cs="Arial"/>
              </w:rPr>
              <w:lastRenderedPageBreak/>
              <w:t xml:space="preserve">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0"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p>
    <w:p w:rsidR="00CE3D2A" w:rsidRPr="000C7AC0" w:rsidRDefault="00CE3D2A" w:rsidP="000C7AC0">
      <w:pPr>
        <w:pStyle w:val="Default"/>
        <w:spacing w:line="360" w:lineRule="auto"/>
        <w:jc w:val="both"/>
        <w:rPr>
          <w:rFonts w:ascii="Georgia" w:hAnsi="Georgia"/>
          <w:b/>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rsidR="00CE3D2A" w:rsidRPr="000C7AC0" w:rsidRDefault="00CE3D2A" w:rsidP="000C7AC0">
            <w:pPr>
              <w:pStyle w:val="Default"/>
              <w:spacing w:line="360" w:lineRule="auto"/>
              <w:ind w:left="743"/>
              <w:jc w:val="both"/>
              <w:rPr>
                <w:rFonts w:ascii="Georgia" w:hAnsi="Georgia"/>
                <w:sz w:val="22"/>
                <w:szCs w:val="22"/>
              </w:rPr>
            </w:pP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31"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2" w:history="1">
              <w:r w:rsidR="00301F2D" w:rsidRPr="00BF377B">
                <w:rPr>
                  <w:rStyle w:val="Hipervnculo"/>
                  <w:rFonts w:ascii="Georgia" w:hAnsi="Georgia" w:cs="Arial"/>
                </w:rPr>
                <w:t>Informe de actividades de Difusión Cultural).</w:t>
              </w:r>
            </w:hyperlink>
          </w:p>
          <w:p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E430CA">
              <w:rPr>
                <w:rFonts w:ascii="Georgia" w:hAnsi="Georgia"/>
              </w:rPr>
              <w:t>os alumnos del PAIAA</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3"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2A3FE3"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084ADC" w:rsidRDefault="00E430CA"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Alumnos del PAIAA</w:t>
                  </w:r>
                  <w:r w:rsidR="00E01DB5" w:rsidRPr="00084ADC">
                    <w:rPr>
                      <w:rFonts w:ascii="Georgia" w:eastAsia="Times New Roman" w:hAnsi="Georgia" w:cs="Calibri"/>
                      <w:lang w:eastAsia="es-MX"/>
                    </w:rPr>
                    <w:t xml:space="preserve"> que participaron en grupos culturales</w:t>
                  </w:r>
                </w:p>
              </w:tc>
            </w:tr>
            <w:tr w:rsidR="00E01DB5" w:rsidRPr="002A3FE3"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E01DB5" w:rsidRPr="002A3FE3" w:rsidRDefault="00E01DB5" w:rsidP="000C7AC0">
                  <w:pPr>
                    <w:spacing w:after="0" w:line="360" w:lineRule="auto"/>
                    <w:jc w:val="both"/>
                    <w:rPr>
                      <w:rFonts w:ascii="Georgia" w:eastAsia="Times New Roman" w:hAnsi="Georgia" w:cs="Times New Roman"/>
                      <w:color w:val="92D050"/>
                      <w:lang w:eastAsia="es-MX"/>
                    </w:rPr>
                  </w:pPr>
                </w:p>
              </w:tc>
            </w:tr>
            <w:tr w:rsidR="00E01DB5" w:rsidRPr="00084ADC" w:rsidTr="00E01DB5">
              <w:trPr>
                <w:trHeight w:val="6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Número de Alumnos</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11</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9</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7</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1</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3</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6</w:t>
                  </w:r>
                </w:p>
              </w:tc>
            </w:tr>
            <w:tr w:rsidR="00E01DB5" w:rsidRPr="00084ADC"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84ADC" w:rsidRDefault="00E430CA" w:rsidP="00E430CA">
                  <w:pPr>
                    <w:spacing w:after="0" w:line="360" w:lineRule="auto"/>
                    <w:jc w:val="center"/>
                    <w:rPr>
                      <w:rFonts w:ascii="Georgia" w:eastAsia="Times New Roman" w:hAnsi="Georgia" w:cs="Calibri"/>
                      <w:lang w:eastAsia="es-MX"/>
                    </w:rPr>
                  </w:pPr>
                  <w:r w:rsidRPr="00084ADC">
                    <w:rPr>
                      <w:rFonts w:ascii="Georgia" w:eastAsia="Times New Roman" w:hAnsi="Georgia" w:cs="Calibri"/>
                      <w:lang w:eastAsia="es-MX"/>
                    </w:rPr>
                    <w:t>4</w:t>
                  </w:r>
                </w:p>
              </w:tc>
            </w:tr>
            <w:tr w:rsidR="00E01DB5" w:rsidRPr="002A3FE3" w:rsidTr="00E01DB5">
              <w:trPr>
                <w:trHeight w:val="300"/>
              </w:trPr>
              <w:tc>
                <w:tcPr>
                  <w:tcW w:w="146"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E01DB5" w:rsidRPr="002A3FE3" w:rsidRDefault="00E01DB5" w:rsidP="000C7AC0">
                  <w:pPr>
                    <w:spacing w:after="0" w:line="360" w:lineRule="auto"/>
                    <w:jc w:val="both"/>
                    <w:rPr>
                      <w:rFonts w:ascii="Georgia" w:eastAsia="Times New Roman" w:hAnsi="Georgia" w:cs="Times New Roman"/>
                      <w:color w:val="92D050"/>
                      <w:lang w:eastAsia="es-MX"/>
                    </w:rPr>
                  </w:pPr>
                </w:p>
              </w:tc>
            </w:tr>
            <w:tr w:rsidR="00E01DB5" w:rsidRPr="002A3FE3"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084ADC" w:rsidRDefault="00E01DB5"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Fuente: Elaboración propia con datos del SIIAA</w:t>
                  </w:r>
                </w:p>
              </w:tc>
            </w:tr>
          </w:tbl>
          <w:p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p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p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rsidR="00CE3D2A" w:rsidRPr="000C7AC0" w:rsidRDefault="00CE3D2A" w:rsidP="000C7AC0">
            <w:pPr>
              <w:pStyle w:val="Default"/>
              <w:spacing w:line="360" w:lineRule="auto"/>
              <w:ind w:left="885"/>
              <w:jc w:val="both"/>
              <w:rPr>
                <w:rFonts w:ascii="Georgia" w:hAnsi="Georgia"/>
                <w:sz w:val="22"/>
                <w:szCs w:val="22"/>
              </w:rPr>
            </w:pP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rsidR="00434E6E" w:rsidRPr="000C7AC0" w:rsidRDefault="00434E6E" w:rsidP="000C7AC0">
            <w:pPr>
              <w:spacing w:after="0" w:line="360" w:lineRule="auto"/>
              <w:ind w:left="342"/>
              <w:jc w:val="both"/>
              <w:rPr>
                <w:rFonts w:ascii="Georgia" w:hAnsi="Georgia"/>
              </w:rPr>
            </w:pPr>
          </w:p>
          <w:p w:rsidR="00A11B6E" w:rsidRPr="000C7AC0" w:rsidRDefault="00434E6E" w:rsidP="000C7AC0">
            <w:pPr>
              <w:spacing w:after="0" w:line="360" w:lineRule="auto"/>
              <w:ind w:left="342"/>
              <w:jc w:val="both"/>
              <w:rPr>
                <w:rFonts w:ascii="Georgia" w:hAnsi="Georgia"/>
                <w:color w:val="FF0000"/>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4"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hyperlink r:id="rId135" w:history="1">
              <w:r w:rsidR="00A11B6E" w:rsidRPr="00D73CE0">
                <w:rPr>
                  <w:rStyle w:val="Hipervnculo"/>
                  <w:rFonts w:ascii="Georgia" w:hAnsi="Georgia"/>
                </w:rPr>
                <w:t>Anuario estadístico d</w:t>
              </w:r>
              <w:r>
                <w:rPr>
                  <w:rStyle w:val="Hipervnculo"/>
                  <w:rFonts w:ascii="Georgia" w:hAnsi="Georgia"/>
                </w:rPr>
                <w:t>el departamento deportivo</w:t>
              </w:r>
              <w:r w:rsidR="00A11B6E" w:rsidRPr="00D73CE0">
                <w:rPr>
                  <w:rStyle w:val="Hipervnculo"/>
                  <w:rFonts w:ascii="Georgia" w:hAnsi="Georgia"/>
                </w:rPr>
                <w:t>.</w:t>
              </w:r>
            </w:hyperlink>
          </w:p>
          <w:p w:rsidR="00A11B6E" w:rsidRPr="000C7AC0" w:rsidRDefault="00A11B6E" w:rsidP="000C7AC0">
            <w:pPr>
              <w:spacing w:after="0" w:line="360" w:lineRule="auto"/>
              <w:ind w:left="342"/>
              <w:jc w:val="both"/>
              <w:rPr>
                <w:rFonts w:ascii="Georgia" w:hAnsi="Georgia"/>
                <w:color w:val="FF0000"/>
              </w:rPr>
            </w:pPr>
          </w:p>
          <w:p w:rsidR="00A11B6E" w:rsidRPr="000C7AC0" w:rsidRDefault="00C252AF" w:rsidP="000C7AC0">
            <w:pPr>
              <w:spacing w:after="0" w:line="360" w:lineRule="auto"/>
              <w:ind w:left="342"/>
              <w:jc w:val="both"/>
              <w:rPr>
                <w:rFonts w:ascii="Georgia" w:hAnsi="Georgia"/>
                <w:color w:val="FF0000"/>
              </w:rPr>
            </w:pPr>
            <w:r>
              <w:rPr>
                <w:rFonts w:ascii="Georgia" w:hAnsi="Georgia"/>
                <w:color w:val="000000" w:themeColor="text1"/>
              </w:rPr>
              <w:t>Los alumnos del PAIAA</w:t>
            </w:r>
            <w:r w:rsidR="00A11B6E" w:rsidRPr="000C7AC0">
              <w:rPr>
                <w:rFonts w:ascii="Georgia" w:hAnsi="Georgia"/>
                <w:color w:val="000000" w:themeColor="text1"/>
              </w:rPr>
              <w:t xml:space="preserve"> que participaron en actividades deportivas </w:t>
            </w:r>
            <w:r w:rsidR="00D54617" w:rsidRPr="000C7AC0">
              <w:rPr>
                <w:rFonts w:ascii="Georgia" w:hAnsi="Georgia"/>
                <w:color w:val="000000" w:themeColor="text1"/>
              </w:rPr>
              <w:t>en los años de 2014-2016 se muestran el cuadro siguiente</w:t>
            </w:r>
            <w:r w:rsidR="00A11B6E" w:rsidRPr="000C7AC0">
              <w:rPr>
                <w:rFonts w:ascii="Georgia" w:hAnsi="Georgia"/>
                <w:color w:val="000000" w:themeColor="text1"/>
              </w:rPr>
              <w:t xml:space="preserve">. El desglose por disciplina se puede consultar en </w:t>
            </w:r>
            <w:hyperlink r:id="rId136" w:history="1">
              <w:r w:rsidR="00A11B6E" w:rsidRPr="00B9235A">
                <w:rPr>
                  <w:rStyle w:val="Hipervnculo"/>
                  <w:rFonts w:ascii="Georgia" w:hAnsi="Georgia"/>
                </w:rPr>
                <w:t xml:space="preserve">(Anuario estadístico </w:t>
              </w:r>
              <w:r w:rsidR="00D54617" w:rsidRPr="00B9235A">
                <w:rPr>
                  <w:rStyle w:val="Hipervnculo"/>
                  <w:rFonts w:ascii="Georgia" w:hAnsi="Georgia"/>
                </w:rPr>
                <w:t>torneo interiores</w:t>
              </w:r>
            </w:hyperlink>
            <w:r w:rsidR="00D54617" w:rsidRPr="000C7AC0">
              <w:rPr>
                <w:rFonts w:ascii="Georgia" w:hAnsi="Georgia"/>
                <w:color w:val="FF0000"/>
              </w:rPr>
              <w:t xml:space="preserve"> </w:t>
            </w:r>
            <w:hyperlink r:id="rId137" w:history="1">
              <w:r w:rsidR="00D54617" w:rsidRPr="00B9235A">
                <w:rPr>
                  <w:rStyle w:val="Hipervnculo"/>
                  <w:rFonts w:ascii="Georgia" w:hAnsi="Georgia"/>
                </w:rPr>
                <w:t xml:space="preserve">y exteriores </w:t>
              </w:r>
              <w:r w:rsidR="00A11B6E" w:rsidRPr="00B9235A">
                <w:rPr>
                  <w:rStyle w:val="Hipervnculo"/>
                  <w:rFonts w:ascii="Georgia" w:hAnsi="Georgia"/>
                </w:rPr>
                <w:t>del departamento deportivo).</w:t>
              </w:r>
            </w:hyperlink>
          </w:p>
          <w:p w:rsidR="00D54617" w:rsidRPr="000C7AC0" w:rsidRDefault="00D54617" w:rsidP="000C7AC0">
            <w:pPr>
              <w:spacing w:after="0" w:line="360" w:lineRule="auto"/>
              <w:ind w:left="342"/>
              <w:jc w:val="both"/>
              <w:rPr>
                <w:rFonts w:ascii="Georgia" w:hAnsi="Georgia"/>
                <w:color w:val="FF0000"/>
              </w:rPr>
            </w:pPr>
          </w:p>
          <w:p w:rsidR="00D54617" w:rsidRPr="000C7AC0" w:rsidRDefault="00D54617" w:rsidP="000C7AC0">
            <w:pPr>
              <w:spacing w:after="0" w:line="360" w:lineRule="auto"/>
              <w:ind w:left="342"/>
              <w:jc w:val="both"/>
              <w:rPr>
                <w:rFonts w:ascii="Georgia" w:hAnsi="Georgia"/>
                <w:color w:val="FF0000"/>
              </w:rPr>
            </w:pPr>
          </w:p>
          <w:p w:rsidR="00D54617" w:rsidRPr="00084ADC" w:rsidRDefault="00E764A4" w:rsidP="000C7AC0">
            <w:pPr>
              <w:spacing w:after="0" w:line="360" w:lineRule="auto"/>
              <w:ind w:left="342"/>
              <w:jc w:val="both"/>
              <w:rPr>
                <w:rFonts w:ascii="Georgia" w:hAnsi="Georgia"/>
              </w:rPr>
            </w:pPr>
            <w:r w:rsidRPr="00084ADC">
              <w:rPr>
                <w:rFonts w:ascii="Georgia" w:eastAsia="Times New Roman" w:hAnsi="Georgia" w:cs="Calibri"/>
                <w:lang w:eastAsia="es-MX"/>
              </w:rPr>
              <w:t>Alumnos del PAIAA</w:t>
            </w:r>
            <w:r w:rsidR="00D54617" w:rsidRPr="00084ADC">
              <w:rPr>
                <w:rFonts w:ascii="Georgia" w:eastAsia="Times New Roman" w:hAnsi="Georgia" w:cs="Calibri"/>
                <w:lang w:eastAsia="es-MX"/>
              </w:rPr>
              <w:t xml:space="preserve"> que participaron en equipos deportivos en torneos interiores y exteriores en diferentes disciplinas.</w:t>
            </w:r>
          </w:p>
          <w:tbl>
            <w:tblPr>
              <w:tblW w:w="6302" w:type="dxa"/>
              <w:tblInd w:w="1024" w:type="dxa"/>
              <w:tblCellMar>
                <w:left w:w="70" w:type="dxa"/>
                <w:right w:w="70" w:type="dxa"/>
              </w:tblCellMar>
              <w:tblLook w:val="04A0" w:firstRow="1" w:lastRow="0" w:firstColumn="1" w:lastColumn="0" w:noHBand="0" w:noVBand="1"/>
            </w:tblPr>
            <w:tblGrid>
              <w:gridCol w:w="146"/>
              <w:gridCol w:w="3493"/>
              <w:gridCol w:w="1416"/>
              <w:gridCol w:w="1247"/>
            </w:tblGrid>
            <w:tr w:rsidR="00D54617" w:rsidRPr="00084ADC"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1247" w:type="dxa"/>
                  <w:tcBorders>
                    <w:top w:val="nil"/>
                    <w:left w:val="nil"/>
                    <w:bottom w:val="nil"/>
                    <w:right w:val="nil"/>
                  </w:tcBorders>
                </w:tcPr>
                <w:p w:rsidR="00D54617" w:rsidRPr="00084ADC" w:rsidRDefault="00D54617" w:rsidP="000C7AC0">
                  <w:pPr>
                    <w:spacing w:after="0" w:line="360" w:lineRule="auto"/>
                    <w:jc w:val="both"/>
                    <w:rPr>
                      <w:rFonts w:ascii="Georgia" w:eastAsia="Times New Roman" w:hAnsi="Georgia" w:cs="Calibri"/>
                      <w:lang w:eastAsia="es-MX"/>
                    </w:rPr>
                  </w:pP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rsidR="00D54617" w:rsidRPr="00084ADC" w:rsidRDefault="00D54617" w:rsidP="000C7AC0">
                  <w:pPr>
                    <w:spacing w:after="0" w:line="360" w:lineRule="auto"/>
                    <w:jc w:val="both"/>
                    <w:rPr>
                      <w:rFonts w:ascii="Georgia" w:eastAsia="Times New Roman" w:hAnsi="Georgia" w:cs="Times New Roman"/>
                      <w:lang w:eastAsia="es-MX"/>
                    </w:rPr>
                  </w:pPr>
                </w:p>
              </w:tc>
            </w:tr>
            <w:tr w:rsidR="00D54617" w:rsidRPr="00084ADC" w:rsidTr="00D54617">
              <w:trPr>
                <w:trHeight w:val="6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Número de Alumnos torneos exteriores</w:t>
                  </w: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23</w:t>
                  </w:r>
                </w:p>
              </w:tc>
              <w:tc>
                <w:tcPr>
                  <w:tcW w:w="1247" w:type="dxa"/>
                  <w:tcBorders>
                    <w:top w:val="nil"/>
                    <w:left w:val="nil"/>
                    <w:bottom w:val="single" w:sz="4" w:space="0" w:color="auto"/>
                    <w:right w:val="single" w:sz="4" w:space="0" w:color="auto"/>
                  </w:tcBorders>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36</w:t>
                  </w: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2015</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13</w:t>
                  </w:r>
                </w:p>
              </w:tc>
              <w:tc>
                <w:tcPr>
                  <w:tcW w:w="1247" w:type="dxa"/>
                  <w:tcBorders>
                    <w:top w:val="nil"/>
                    <w:left w:val="nil"/>
                    <w:bottom w:val="single" w:sz="4" w:space="0" w:color="auto"/>
                    <w:right w:val="single" w:sz="4" w:space="0" w:color="auto"/>
                  </w:tcBorders>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47</w:t>
                  </w: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2016</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8</w:t>
                  </w:r>
                </w:p>
              </w:tc>
              <w:tc>
                <w:tcPr>
                  <w:tcW w:w="1247" w:type="dxa"/>
                  <w:tcBorders>
                    <w:top w:val="nil"/>
                    <w:left w:val="nil"/>
                    <w:bottom w:val="single" w:sz="4" w:space="0" w:color="auto"/>
                    <w:right w:val="single" w:sz="4" w:space="0" w:color="auto"/>
                  </w:tcBorders>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8</w:t>
                  </w: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1247" w:type="dxa"/>
                  <w:tcBorders>
                    <w:top w:val="nil"/>
                    <w:left w:val="nil"/>
                    <w:bottom w:val="single" w:sz="4" w:space="0" w:color="auto"/>
                    <w:right w:val="single" w:sz="4" w:space="0" w:color="auto"/>
                  </w:tcBorders>
                </w:tcPr>
                <w:p w:rsidR="00D54617" w:rsidRPr="00084ADC" w:rsidRDefault="00D54617" w:rsidP="000C7AC0">
                  <w:pPr>
                    <w:spacing w:after="0" w:line="360" w:lineRule="auto"/>
                    <w:jc w:val="both"/>
                    <w:rPr>
                      <w:rFonts w:ascii="Georgia" w:eastAsia="Times New Roman" w:hAnsi="Georgia" w:cs="Calibri"/>
                      <w:lang w:eastAsia="es-MX"/>
                    </w:rPr>
                  </w:pP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Totales</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44</w:t>
                  </w:r>
                </w:p>
              </w:tc>
              <w:tc>
                <w:tcPr>
                  <w:tcW w:w="1247" w:type="dxa"/>
                  <w:tcBorders>
                    <w:top w:val="nil"/>
                    <w:left w:val="nil"/>
                    <w:bottom w:val="single" w:sz="4" w:space="0" w:color="auto"/>
                    <w:right w:val="single" w:sz="4" w:space="0" w:color="auto"/>
                  </w:tcBorders>
                </w:tcPr>
                <w:p w:rsidR="00D54617" w:rsidRPr="00084ADC" w:rsidRDefault="00E764A4"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91</w:t>
                  </w:r>
                </w:p>
              </w:tc>
            </w:tr>
            <w:tr w:rsidR="00D54617" w:rsidRPr="00084ADC" w:rsidTr="00D54617">
              <w:trPr>
                <w:trHeight w:val="300"/>
              </w:trPr>
              <w:tc>
                <w:tcPr>
                  <w:tcW w:w="14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p>
              </w:tc>
              <w:tc>
                <w:tcPr>
                  <w:tcW w:w="3493"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rsidR="00D54617" w:rsidRPr="00084ADC" w:rsidRDefault="00D54617" w:rsidP="000C7AC0">
                  <w:pPr>
                    <w:spacing w:after="0" w:line="360" w:lineRule="auto"/>
                    <w:jc w:val="both"/>
                    <w:rPr>
                      <w:rFonts w:ascii="Georgia" w:eastAsia="Times New Roman" w:hAnsi="Georgia" w:cs="Times New Roman"/>
                      <w:lang w:eastAsia="es-MX"/>
                    </w:rPr>
                  </w:pPr>
                </w:p>
              </w:tc>
            </w:tr>
            <w:tr w:rsidR="00D54617" w:rsidRPr="00084ADC"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084ADC" w:rsidRDefault="00D54617" w:rsidP="000C7AC0">
                  <w:pPr>
                    <w:spacing w:after="0" w:line="360" w:lineRule="auto"/>
                    <w:jc w:val="both"/>
                    <w:rPr>
                      <w:rFonts w:ascii="Georgia" w:eastAsia="Times New Roman" w:hAnsi="Georgia" w:cs="Calibri"/>
                      <w:lang w:eastAsia="es-MX"/>
                    </w:rPr>
                  </w:pPr>
                  <w:r w:rsidRPr="00084ADC">
                    <w:rPr>
                      <w:rFonts w:ascii="Georgia" w:eastAsia="Times New Roman" w:hAnsi="Georgia" w:cs="Calibri"/>
                      <w:lang w:eastAsia="es-MX"/>
                    </w:rPr>
                    <w:t>Fuente: Elaboración propia con datos del SIIAA</w:t>
                  </w:r>
                </w:p>
              </w:tc>
              <w:tc>
                <w:tcPr>
                  <w:tcW w:w="1247" w:type="dxa"/>
                  <w:tcBorders>
                    <w:top w:val="nil"/>
                    <w:left w:val="nil"/>
                    <w:bottom w:val="nil"/>
                    <w:right w:val="nil"/>
                  </w:tcBorders>
                </w:tcPr>
                <w:p w:rsidR="00D54617" w:rsidRPr="00084ADC" w:rsidRDefault="00D54617" w:rsidP="000C7AC0">
                  <w:pPr>
                    <w:spacing w:after="0" w:line="360" w:lineRule="auto"/>
                    <w:jc w:val="both"/>
                    <w:rPr>
                      <w:rFonts w:ascii="Georgia" w:eastAsia="Times New Roman" w:hAnsi="Georgia" w:cs="Calibri"/>
                      <w:lang w:eastAsia="es-MX"/>
                    </w:rPr>
                  </w:pPr>
                </w:p>
              </w:tc>
            </w:tr>
          </w:tbl>
          <w:p w:rsidR="00D54617" w:rsidRPr="000C7AC0" w:rsidRDefault="00D54617" w:rsidP="000C7AC0">
            <w:pPr>
              <w:spacing w:after="0" w:line="360" w:lineRule="auto"/>
              <w:ind w:left="342"/>
              <w:jc w:val="both"/>
              <w:rPr>
                <w:rFonts w:ascii="Georgia" w:hAnsi="Georgia"/>
                <w:color w:val="FF0000"/>
              </w:rPr>
            </w:pPr>
          </w:p>
          <w:p w:rsidR="00A11B6E" w:rsidRPr="000C7AC0" w:rsidRDefault="00A11B6E" w:rsidP="000C7AC0">
            <w:pPr>
              <w:spacing w:after="0" w:line="360" w:lineRule="auto"/>
              <w:jc w:val="both"/>
              <w:rPr>
                <w:rFonts w:ascii="Georgia" w:hAnsi="Georgia"/>
                <w:color w:val="000000" w:themeColor="text1"/>
              </w:rPr>
            </w:pPr>
          </w:p>
          <w:p w:rsidR="00A11B6E" w:rsidRPr="000C7AC0" w:rsidRDefault="00A11B6E" w:rsidP="000C7AC0">
            <w:pPr>
              <w:spacing w:after="0" w:line="360" w:lineRule="auto"/>
              <w:jc w:val="both"/>
              <w:rPr>
                <w:rFonts w:ascii="Georgia" w:hAnsi="Georgia"/>
              </w:rPr>
            </w:pP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p w:rsidR="00CE3D2A" w:rsidRDefault="00CE3D2A" w:rsidP="000C7AC0">
      <w:pPr>
        <w:pStyle w:val="Default"/>
        <w:spacing w:line="360" w:lineRule="auto"/>
        <w:jc w:val="both"/>
        <w:rPr>
          <w:rFonts w:ascii="Georgia" w:hAnsi="Georgia"/>
          <w:b/>
          <w:bCs/>
          <w:sz w:val="22"/>
          <w:szCs w:val="22"/>
        </w:rPr>
      </w:pPr>
    </w:p>
    <w:p w:rsidR="00434E6E" w:rsidRDefault="00434E6E"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Pr="000C7AC0" w:rsidRDefault="00721187" w:rsidP="000C7AC0">
      <w:pPr>
        <w:pStyle w:val="Default"/>
        <w:spacing w:line="360" w:lineRule="auto"/>
        <w:jc w:val="both"/>
        <w:rPr>
          <w:rFonts w:ascii="Georgia" w:hAnsi="Georgia"/>
          <w:b/>
          <w:bCs/>
          <w:sz w:val="22"/>
          <w:szCs w:val="22"/>
        </w:rPr>
      </w:pPr>
    </w:p>
    <w:p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En este rubro también se pueden tomar en consideración los eventos organizados por las asociaciones de estudiantes intramuros y extramuros.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rsidR="00CE3D2A" w:rsidRPr="000C7AC0" w:rsidRDefault="00CE3D2A" w:rsidP="000C7AC0">
      <w:pPr>
        <w:pStyle w:val="Default"/>
        <w:spacing w:line="360" w:lineRule="auto"/>
        <w:jc w:val="both"/>
        <w:rPr>
          <w:rFonts w:ascii="Georgia" w:hAnsi="Georgia"/>
          <w:sz w:val="22"/>
          <w:szCs w:val="22"/>
          <w:highlight w:val="yellow"/>
        </w:rPr>
      </w:pPr>
    </w:p>
    <w:p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spacing w:after="0" w:line="360" w:lineRule="auto"/>
        <w:jc w:val="both"/>
        <w:rPr>
          <w:rFonts w:ascii="Georgia" w:eastAsia="Times New Roman" w:hAnsi="Georgia" w:cs="Arial"/>
          <w:lang w:eastAsia="es-MX"/>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rsidTr="006F2354">
        <w:tc>
          <w:tcPr>
            <w:tcW w:w="8931" w:type="dxa"/>
            <w:shd w:val="clear" w:color="auto" w:fill="A6A6A6"/>
          </w:tcPr>
          <w:p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8931" w:type="dxa"/>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8931" w:type="dxa"/>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rsidR="005465BE" w:rsidRPr="000C7AC0" w:rsidRDefault="005465BE" w:rsidP="000C7AC0">
            <w:pPr>
              <w:pStyle w:val="Default"/>
              <w:spacing w:line="360" w:lineRule="auto"/>
              <w:ind w:left="342"/>
              <w:jc w:val="both"/>
              <w:rPr>
                <w:rFonts w:ascii="Georgia" w:hAnsi="Georgia"/>
                <w:sz w:val="22"/>
                <w:szCs w:val="22"/>
              </w:rPr>
            </w:pPr>
          </w:p>
          <w:p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rsidR="00B13954" w:rsidRPr="000C7AC0" w:rsidRDefault="00B13954" w:rsidP="000C7AC0">
            <w:pPr>
              <w:pStyle w:val="Default"/>
              <w:spacing w:line="360" w:lineRule="auto"/>
              <w:ind w:left="342"/>
              <w:jc w:val="both"/>
              <w:rPr>
                <w:rFonts w:ascii="Georgia" w:hAnsi="Georgia"/>
                <w:sz w:val="22"/>
                <w:szCs w:val="22"/>
              </w:rPr>
            </w:pPr>
          </w:p>
          <w:p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hyperlink r:id="rId138" w:history="1">
              <w:r w:rsidR="005465BE" w:rsidRPr="00D73CE0">
                <w:rPr>
                  <w:rStyle w:val="Hipervnculo"/>
                  <w:rFonts w:ascii="Georgia" w:hAnsi="Georgia"/>
                  <w:sz w:val="22"/>
                  <w:szCs w:val="22"/>
                </w:rPr>
                <w:t>(Estadísticas de enfermería).</w:t>
              </w:r>
            </w:hyperlink>
            <w:r w:rsidR="005465BE" w:rsidRPr="000C7AC0">
              <w:rPr>
                <w:rFonts w:ascii="Georgia" w:hAnsi="Georgia"/>
                <w:color w:val="FF0000"/>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rsidR="00606ADD" w:rsidRPr="000C7AC0" w:rsidRDefault="00606ADD" w:rsidP="000C7AC0">
            <w:pPr>
              <w:pStyle w:val="Default"/>
              <w:spacing w:line="360" w:lineRule="auto"/>
              <w:ind w:left="342"/>
              <w:jc w:val="both"/>
              <w:rPr>
                <w:rFonts w:ascii="Georgia" w:hAnsi="Georgia"/>
                <w:color w:val="FF0000"/>
                <w:sz w:val="22"/>
                <w:szCs w:val="22"/>
              </w:rPr>
            </w:pPr>
          </w:p>
          <w:p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rsidR="00606ADD" w:rsidRPr="000C7AC0" w:rsidRDefault="00606ADD" w:rsidP="000C7AC0">
            <w:pPr>
              <w:spacing w:after="0" w:line="360" w:lineRule="auto"/>
              <w:ind w:left="342"/>
              <w:jc w:val="both"/>
              <w:rPr>
                <w:rFonts w:ascii="Georgia" w:hAnsi="Georgia" w:cs="Arial"/>
                <w:noProof/>
              </w:rPr>
            </w:pPr>
          </w:p>
          <w:p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39"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rsidR="00606ADD" w:rsidRPr="000C7AC0" w:rsidRDefault="00606ADD" w:rsidP="000C7AC0">
            <w:pPr>
              <w:pStyle w:val="Default"/>
              <w:spacing w:line="360" w:lineRule="auto"/>
              <w:ind w:left="176"/>
              <w:jc w:val="both"/>
              <w:rPr>
                <w:rFonts w:ascii="Georgia" w:hAnsi="Georgia"/>
                <w:sz w:val="22"/>
                <w:szCs w:val="22"/>
              </w:rPr>
            </w:pPr>
          </w:p>
          <w:p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lastRenderedPageBreak/>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B13954" w:rsidRPr="000C7AC0">
              <w:rPr>
                <w:rFonts w:ascii="Georgia" w:hAnsi="Georgia"/>
                <w:color w:val="FF0000"/>
                <w:sz w:val="22"/>
                <w:szCs w:val="22"/>
              </w:rPr>
              <w:t>.</w:t>
            </w:r>
            <w:r w:rsidRPr="000C7AC0">
              <w:rPr>
                <w:rFonts w:ascii="Georgia" w:hAnsi="Georgia"/>
                <w:color w:val="FF0000"/>
                <w:sz w:val="22"/>
                <w:szCs w:val="22"/>
              </w:rPr>
              <w:t xml:space="preserve"> </w:t>
            </w:r>
            <w:r w:rsidR="00B13954" w:rsidRPr="000C7AC0">
              <w:rPr>
                <w:rFonts w:ascii="Georgia" w:hAnsi="Georgia"/>
                <w:color w:val="FF0000"/>
                <w:sz w:val="22"/>
                <w:szCs w:val="22"/>
              </w:rPr>
              <w:t xml:space="preserve"> </w:t>
            </w:r>
            <w:hyperlink r:id="rId140" w:history="1">
              <w:r w:rsidRPr="008A4B2F">
                <w:rPr>
                  <w:rStyle w:val="Hipervnculo"/>
                  <w:rFonts w:ascii="Georgia" w:hAnsi="Georgia"/>
                  <w:sz w:val="22"/>
                  <w:szCs w:val="22"/>
                </w:rPr>
                <w:t>(Listas de Afiliación)</w:t>
              </w:r>
            </w:hyperlink>
            <w:r w:rsidRPr="000C7AC0">
              <w:rPr>
                <w:rFonts w:ascii="Georgia" w:hAnsi="Georgia"/>
                <w:color w:val="FF0000"/>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rsidR="00B45AFE" w:rsidRPr="000C7AC0" w:rsidRDefault="00B45AFE" w:rsidP="000C7AC0">
            <w:pPr>
              <w:pStyle w:val="Default"/>
              <w:spacing w:line="360" w:lineRule="auto"/>
              <w:ind w:left="176"/>
              <w:jc w:val="both"/>
              <w:rPr>
                <w:rFonts w:ascii="Georgia" w:hAnsi="Georgia"/>
                <w:color w:val="000000" w:themeColor="text1"/>
                <w:sz w:val="22"/>
                <w:szCs w:val="22"/>
              </w:rPr>
            </w:pPr>
          </w:p>
          <w:p w:rsidR="00EC7997" w:rsidRPr="000C7AC0" w:rsidRDefault="00EC7997" w:rsidP="000C7AC0">
            <w:pPr>
              <w:pStyle w:val="Default"/>
              <w:spacing w:line="360" w:lineRule="auto"/>
              <w:ind w:left="176"/>
              <w:jc w:val="both"/>
              <w:rPr>
                <w:rFonts w:ascii="Georgia" w:hAnsi="Georgia"/>
                <w:color w:val="0070C0"/>
                <w:sz w:val="22"/>
                <w:szCs w:val="22"/>
              </w:rPr>
            </w:pPr>
          </w:p>
          <w:p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rsidR="00B13954" w:rsidRPr="000C7AC0" w:rsidRDefault="00B13954" w:rsidP="000C7AC0">
            <w:pPr>
              <w:pStyle w:val="Default"/>
              <w:spacing w:line="360" w:lineRule="auto"/>
              <w:ind w:left="342"/>
              <w:jc w:val="both"/>
              <w:rPr>
                <w:rFonts w:ascii="Georgia" w:hAnsi="Georgia"/>
                <w:sz w:val="22"/>
                <w:szCs w:val="22"/>
              </w:rPr>
            </w:pPr>
          </w:p>
          <w:p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r w:rsidR="00E801C1" w:rsidRPr="000C7AC0">
              <w:rPr>
                <w:rFonts w:ascii="Georgia" w:hAnsi="Georgia" w:cs="Arial"/>
              </w:rPr>
              <w:t xml:space="preserve"> </w:t>
            </w:r>
            <w:hyperlink r:id="rId141" w:history="1">
              <w:r w:rsidR="00D73CE0" w:rsidRPr="00D73CE0">
                <w:rPr>
                  <w:rStyle w:val="Hipervnculo"/>
                  <w:rFonts w:ascii="Georgia" w:hAnsi="Georgia" w:cs="Arial"/>
                </w:rPr>
                <w:t>(</w:t>
              </w:r>
              <w:r w:rsidR="00B13954" w:rsidRPr="00D73CE0">
                <w:rPr>
                  <w:rStyle w:val="Hipervnculo"/>
                  <w:rFonts w:ascii="Georgia" w:hAnsi="Georgia" w:cs="Arial"/>
                </w:rPr>
                <w:t>Fotografías de instalaciones)</w:t>
              </w:r>
            </w:hyperlink>
          </w:p>
          <w:p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rsidR="00AF47BC" w:rsidRPr="000C7AC0" w:rsidRDefault="00EC7997" w:rsidP="000C7AC0">
            <w:pPr>
              <w:pStyle w:val="Default"/>
              <w:spacing w:line="360" w:lineRule="auto"/>
              <w:ind w:left="201"/>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42"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hyperlink>
            <w:r w:rsidR="00AF47BC" w:rsidRPr="000C7AC0">
              <w:rPr>
                <w:rFonts w:ascii="Georgia" w:hAnsi="Georgia"/>
                <w:color w:val="FF0000"/>
                <w:sz w:val="22"/>
                <w:szCs w:val="22"/>
              </w:rPr>
              <w:t xml:space="preserve"> </w:t>
            </w:r>
            <w:hyperlink r:id="rId143" w:history="1">
              <w:r w:rsidRPr="00D73CE0">
                <w:rPr>
                  <w:rStyle w:val="Hipervnculo"/>
                  <w:rFonts w:ascii="Georgia" w:hAnsi="Georgia"/>
                  <w:sz w:val="22"/>
                  <w:szCs w:val="22"/>
                </w:rPr>
                <w:t>Fotografías de instalaciones</w:t>
              </w:r>
            </w:hyperlink>
            <w:r w:rsidRPr="000C7AC0">
              <w:rPr>
                <w:rFonts w:ascii="Georgia" w:hAnsi="Georgia"/>
                <w:color w:val="FF0000"/>
                <w:sz w:val="22"/>
                <w:szCs w:val="22"/>
              </w:rPr>
              <w:t>)</w:t>
            </w:r>
            <w:r w:rsidR="00AF47BC" w:rsidRPr="000C7AC0">
              <w:rPr>
                <w:rFonts w:ascii="Georgia" w:hAnsi="Georgia"/>
                <w:color w:val="FF0000"/>
                <w:sz w:val="22"/>
                <w:szCs w:val="22"/>
              </w:rPr>
              <w:t>.</w:t>
            </w:r>
          </w:p>
          <w:p w:rsidR="00AF47BC" w:rsidRPr="000C7AC0" w:rsidRDefault="00AF47BC" w:rsidP="000C7AC0">
            <w:pPr>
              <w:pStyle w:val="Default"/>
              <w:spacing w:line="360" w:lineRule="auto"/>
              <w:ind w:left="201"/>
              <w:jc w:val="both"/>
              <w:rPr>
                <w:rFonts w:ascii="Georgia" w:hAnsi="Georgia"/>
                <w:color w:val="0070C0"/>
                <w:sz w:val="22"/>
                <w:szCs w:val="22"/>
              </w:rPr>
            </w:pPr>
          </w:p>
          <w:p w:rsidR="00EC7997" w:rsidRPr="000C7AC0" w:rsidRDefault="00AF47BC" w:rsidP="000C7AC0">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rsidR="00EC7997" w:rsidRPr="000C7AC0" w:rsidRDefault="00EC7997" w:rsidP="000C7AC0">
            <w:pPr>
              <w:pStyle w:val="Default"/>
              <w:spacing w:line="360" w:lineRule="auto"/>
              <w:ind w:left="201"/>
              <w:jc w:val="both"/>
              <w:rPr>
                <w:rFonts w:ascii="Georgia" w:hAnsi="Georgia"/>
                <w:sz w:val="22"/>
                <w:szCs w:val="22"/>
              </w:rPr>
            </w:pPr>
          </w:p>
          <w:p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lastRenderedPageBreak/>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rsidR="00CE3D2A" w:rsidRPr="000C7AC0" w:rsidRDefault="00CE3D2A" w:rsidP="000C7AC0">
      <w:pPr>
        <w:spacing w:after="0" w:line="360" w:lineRule="auto"/>
        <w:jc w:val="both"/>
        <w:rPr>
          <w:rFonts w:ascii="Georgia" w:hAnsi="Georgia" w:cs="Arial"/>
          <w:color w:val="0000FF"/>
        </w:rPr>
      </w:pPr>
    </w:p>
    <w:p w:rsidR="00CE3D2A" w:rsidRPr="000C7AC0" w:rsidRDefault="00CE3D2A" w:rsidP="000C7AC0">
      <w:pPr>
        <w:pStyle w:val="Default"/>
        <w:spacing w:line="360" w:lineRule="auto"/>
        <w:jc w:val="both"/>
        <w:rPr>
          <w:rFonts w:ascii="Georgia" w:hAnsi="Georgia"/>
          <w:color w:val="0000FF"/>
          <w:sz w:val="22"/>
          <w:szCs w:val="22"/>
        </w:rPr>
      </w:pPr>
    </w:p>
    <w:p w:rsidR="00CE3D2A" w:rsidRPr="000C7AC0" w:rsidRDefault="00CE3D2A" w:rsidP="000C7AC0">
      <w:pPr>
        <w:pStyle w:val="Default"/>
        <w:spacing w:line="360" w:lineRule="auto"/>
        <w:jc w:val="both"/>
        <w:rPr>
          <w:rFonts w:ascii="Georgia" w:hAnsi="Georgia"/>
          <w:color w:val="0000FF"/>
          <w:sz w:val="22"/>
          <w:szCs w:val="22"/>
        </w:rPr>
      </w:pPr>
    </w:p>
    <w:p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743"/>
              <w:jc w:val="both"/>
              <w:rPr>
                <w:rFonts w:ascii="Georgia" w:hAnsi="Georgia"/>
                <w:sz w:val="22"/>
                <w:szCs w:val="22"/>
              </w:rPr>
            </w:pPr>
          </w:p>
          <w:p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rsidR="00CE3D2A" w:rsidRPr="000C7AC0" w:rsidRDefault="00CE3D2A" w:rsidP="000C7AC0">
            <w:pPr>
              <w:pStyle w:val="Default"/>
              <w:spacing w:line="360" w:lineRule="auto"/>
              <w:ind w:left="743"/>
              <w:jc w:val="both"/>
              <w:rPr>
                <w:rFonts w:ascii="Georgia" w:hAnsi="Georgia"/>
                <w:color w:val="FF0000"/>
                <w:sz w:val="22"/>
                <w:szCs w:val="22"/>
              </w:rPr>
            </w:pP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rsidR="00CE3D2A" w:rsidRPr="000C7AC0" w:rsidRDefault="00CE3D2A" w:rsidP="000C7AC0">
            <w:pPr>
              <w:pStyle w:val="Default"/>
              <w:spacing w:line="360" w:lineRule="auto"/>
              <w:ind w:left="743"/>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b/>
                <w:sz w:val="22"/>
                <w:szCs w:val="22"/>
              </w:rPr>
            </w:pPr>
          </w:p>
          <w:p w:rsidR="0021072D"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r w:rsidR="0021072D">
              <w:rPr>
                <w:rFonts w:ascii="Georgia" w:hAnsi="Georgia"/>
                <w:sz w:val="22"/>
                <w:szCs w:val="22"/>
              </w:rPr>
              <w:t xml:space="preserve"> </w:t>
            </w:r>
          </w:p>
          <w:p w:rsidR="008A4B2F" w:rsidRDefault="008A4B2F" w:rsidP="000C7AC0">
            <w:pPr>
              <w:pStyle w:val="Default"/>
              <w:spacing w:line="360" w:lineRule="auto"/>
              <w:ind w:left="342"/>
              <w:jc w:val="both"/>
              <w:rPr>
                <w:rFonts w:ascii="Georgia" w:hAnsi="Georgia"/>
                <w:sz w:val="22"/>
                <w:szCs w:val="22"/>
              </w:rPr>
            </w:pPr>
          </w:p>
          <w:p w:rsidR="00E801C1" w:rsidRDefault="0021072D" w:rsidP="000C7AC0">
            <w:pPr>
              <w:pStyle w:val="Default"/>
              <w:spacing w:line="360" w:lineRule="auto"/>
              <w:ind w:left="342"/>
              <w:jc w:val="both"/>
              <w:rPr>
                <w:rFonts w:ascii="Georgia" w:hAnsi="Georgia"/>
                <w:sz w:val="22"/>
                <w:szCs w:val="22"/>
              </w:rPr>
            </w:pPr>
            <w:r w:rsidRPr="008A4B2F">
              <w:rPr>
                <w:rFonts w:ascii="Georgia" w:hAnsi="Georgia"/>
                <w:sz w:val="22"/>
                <w:szCs w:val="22"/>
              </w:rPr>
              <w:t xml:space="preserve">Al finalizar cada generación y específicamente el día de su graduación se ha tenido reuniones con padres de familia y jóvenes estudiantes para un intercambio de impresiones entre el joven que ingreso y </w:t>
            </w:r>
            <w:r w:rsidR="008A4B2F" w:rsidRPr="008A4B2F">
              <w:rPr>
                <w:rFonts w:ascii="Georgia" w:hAnsi="Georgia"/>
                <w:sz w:val="22"/>
                <w:szCs w:val="22"/>
              </w:rPr>
              <w:t>sus resultados</w:t>
            </w:r>
            <w:r w:rsidRPr="008A4B2F">
              <w:rPr>
                <w:rFonts w:ascii="Georgia" w:hAnsi="Georgia"/>
                <w:sz w:val="22"/>
                <w:szCs w:val="22"/>
              </w:rPr>
              <w:t xml:space="preserve"> al </w:t>
            </w:r>
            <w:r w:rsidR="008A4B2F" w:rsidRPr="008A4B2F">
              <w:rPr>
                <w:rFonts w:ascii="Georgia" w:hAnsi="Georgia"/>
                <w:sz w:val="22"/>
                <w:szCs w:val="22"/>
              </w:rPr>
              <w:t>egresar, generaciones</w:t>
            </w:r>
            <w:r w:rsidRPr="008A4B2F">
              <w:rPr>
                <w:rFonts w:ascii="Georgia" w:hAnsi="Georgia"/>
                <w:sz w:val="22"/>
                <w:szCs w:val="22"/>
              </w:rPr>
              <w:t xml:space="preserve"> 2016 y Enero – </w:t>
            </w:r>
            <w:r w:rsidR="008A4B2F" w:rsidRPr="008A4B2F">
              <w:rPr>
                <w:rFonts w:ascii="Georgia" w:hAnsi="Georgia"/>
                <w:sz w:val="22"/>
                <w:szCs w:val="22"/>
              </w:rPr>
              <w:t>junio</w:t>
            </w:r>
            <w:r w:rsidRPr="008A4B2F">
              <w:rPr>
                <w:rFonts w:ascii="Georgia" w:hAnsi="Georgia"/>
                <w:sz w:val="22"/>
                <w:szCs w:val="22"/>
              </w:rPr>
              <w:t xml:space="preserve"> 2017.</w:t>
            </w: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071371" w:rsidRPr="000C7AC0" w:rsidRDefault="00071371" w:rsidP="000C7AC0">
      <w:pPr>
        <w:spacing w:after="160" w:line="360" w:lineRule="auto"/>
        <w:jc w:val="both"/>
        <w:rPr>
          <w:rFonts w:ascii="Georgia" w:eastAsia="Calibri" w:hAnsi="Georgia" w:cs="Arial"/>
          <w:b/>
          <w:bCs/>
        </w:rPr>
      </w:pPr>
    </w:p>
    <w:p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rsidR="0001577B" w:rsidRPr="00721187" w:rsidRDefault="0001577B" w:rsidP="00721187">
      <w:pPr>
        <w:pStyle w:val="Ttulo1"/>
        <w:rPr>
          <w:rFonts w:ascii="Georgia" w:hAnsi="Georgia" w:cs="Times New Roman"/>
          <w:b/>
          <w:color w:val="auto"/>
          <w:sz w:val="22"/>
          <w:szCs w:val="22"/>
        </w:rPr>
      </w:pPr>
      <w:bookmarkStart w:id="57" w:name="_Toc494178399"/>
      <w:r w:rsidRPr="00721187">
        <w:rPr>
          <w:rFonts w:ascii="Georgia" w:hAnsi="Georgia" w:cs="Times New Roman"/>
          <w:b/>
          <w:color w:val="auto"/>
          <w:sz w:val="22"/>
          <w:szCs w:val="22"/>
        </w:rPr>
        <w:lastRenderedPageBreak/>
        <w:t>Categoría 6. Servicios de apoyo para el aprendizaje.</w:t>
      </w:r>
      <w:bookmarkEnd w:id="57"/>
    </w:p>
    <w:p w:rsidR="0001577B" w:rsidRPr="000C7AC0" w:rsidRDefault="0001577B" w:rsidP="000C7AC0">
      <w:pPr>
        <w:pStyle w:val="Default"/>
        <w:spacing w:line="360" w:lineRule="auto"/>
        <w:jc w:val="both"/>
        <w:rPr>
          <w:rFonts w:ascii="Georgia" w:hAnsi="Georgia"/>
          <w:b/>
          <w:bCs/>
          <w:color w:val="auto"/>
          <w:sz w:val="22"/>
          <w:szCs w:val="22"/>
        </w:rPr>
      </w:pPr>
    </w:p>
    <w:p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rsidTr="001C34C9">
        <w:trPr>
          <w:trHeight w:val="253"/>
        </w:trPr>
        <w:tc>
          <w:tcPr>
            <w:tcW w:w="5000" w:type="pct"/>
            <w:shd w:val="clear" w:color="auto" w:fill="BFBFBF"/>
          </w:tcPr>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rsidR="0001577B" w:rsidRPr="000C7AC0" w:rsidRDefault="0001577B" w:rsidP="000C7AC0">
            <w:pPr>
              <w:pStyle w:val="Default"/>
              <w:spacing w:line="360" w:lineRule="auto"/>
              <w:ind w:left="1026"/>
              <w:jc w:val="both"/>
              <w:rPr>
                <w:rFonts w:ascii="Georgia" w:hAnsi="Georgia"/>
                <w:i/>
                <w:sz w:val="22"/>
                <w:szCs w:val="22"/>
              </w:rPr>
            </w:pP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rsidR="0001577B" w:rsidRPr="000C7AC0" w:rsidRDefault="0001577B" w:rsidP="000C7AC0">
            <w:pPr>
              <w:pStyle w:val="Default"/>
              <w:spacing w:line="360" w:lineRule="auto"/>
              <w:ind w:left="1026"/>
              <w:jc w:val="both"/>
              <w:rPr>
                <w:rFonts w:ascii="Georgia" w:hAnsi="Georgia"/>
                <w:sz w:val="22"/>
                <w:szCs w:val="22"/>
              </w:rPr>
            </w:pPr>
          </w:p>
        </w:tc>
      </w:tr>
      <w:tr w:rsidR="0001577B" w:rsidRPr="000C7AC0" w:rsidTr="001C34C9">
        <w:trPr>
          <w:trHeight w:val="253"/>
        </w:trPr>
        <w:tc>
          <w:tcPr>
            <w:tcW w:w="5000" w:type="pct"/>
            <w:shd w:val="clear" w:color="auto" w:fill="BFBFBF"/>
          </w:tcPr>
          <w:p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2A3FE3" w:rsidTr="001C34C9">
        <w:trPr>
          <w:trHeight w:val="253"/>
        </w:trPr>
        <w:tc>
          <w:tcPr>
            <w:tcW w:w="5000" w:type="pct"/>
            <w:shd w:val="clear" w:color="auto" w:fill="auto"/>
          </w:tcPr>
          <w:p w:rsidR="0001577B" w:rsidRPr="00142C1F" w:rsidRDefault="0001577B" w:rsidP="000C7AC0">
            <w:pPr>
              <w:pStyle w:val="Default"/>
              <w:spacing w:line="360" w:lineRule="auto"/>
              <w:ind w:left="176"/>
              <w:jc w:val="both"/>
              <w:rPr>
                <w:rFonts w:ascii="Georgia" w:hAnsi="Georgia"/>
                <w:b/>
                <w:i/>
                <w:color w:val="000000" w:themeColor="text1"/>
                <w:sz w:val="22"/>
                <w:szCs w:val="22"/>
              </w:rPr>
            </w:pPr>
            <w:r w:rsidRPr="00142C1F">
              <w:rPr>
                <w:rFonts w:ascii="Georgia" w:hAnsi="Georgia"/>
                <w:b/>
                <w:i/>
                <w:color w:val="000000" w:themeColor="text1"/>
                <w:sz w:val="22"/>
                <w:szCs w:val="22"/>
              </w:rPr>
              <w:t>Descripción, apreciación y análisis:</w:t>
            </w:r>
          </w:p>
          <w:p w:rsidR="0001577B" w:rsidRPr="00142C1F" w:rsidRDefault="0001577B" w:rsidP="000C7AC0">
            <w:pPr>
              <w:pStyle w:val="Default"/>
              <w:spacing w:line="360" w:lineRule="auto"/>
              <w:ind w:left="176"/>
              <w:jc w:val="both"/>
              <w:rPr>
                <w:rFonts w:ascii="Georgia" w:hAnsi="Georgia"/>
                <w:b/>
                <w:i/>
                <w:color w:val="000000" w:themeColor="text1"/>
                <w:sz w:val="22"/>
                <w:szCs w:val="22"/>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Si se cuenta con un Programa Institucional de Tutorías (PIT) coordinado y operado por la Subdirección de Desarrollo Educativo a través del Departamento de Formación e Investigación Educativa, el PIT es normado por el </w:t>
            </w:r>
            <w:hyperlink r:id="rId144" w:history="1">
              <w:r w:rsidR="004B6FD4" w:rsidRPr="00142C1F">
                <w:rPr>
                  <w:rStyle w:val="Hipervnculo"/>
                  <w:rFonts w:ascii="Georgia" w:hAnsi="Georgia" w:cs="Arial"/>
                  <w:color w:val="000000" w:themeColor="text1"/>
                </w:rPr>
                <w:t>R</w:t>
              </w:r>
              <w:r w:rsidRPr="00142C1F">
                <w:rPr>
                  <w:rStyle w:val="Hipervnculo"/>
                  <w:rFonts w:ascii="Georgia" w:hAnsi="Georgia" w:cs="Arial"/>
                  <w:color w:val="000000" w:themeColor="text1"/>
                </w:rPr>
                <w:t xml:space="preserve">eglamento de </w:t>
              </w:r>
              <w:r w:rsidR="004B6FD4" w:rsidRPr="00142C1F">
                <w:rPr>
                  <w:rStyle w:val="Hipervnculo"/>
                  <w:rFonts w:ascii="Georgia" w:hAnsi="Georgia" w:cs="Arial"/>
                  <w:color w:val="000000" w:themeColor="text1"/>
                </w:rPr>
                <w:t>T</w:t>
              </w:r>
              <w:r w:rsidRPr="00142C1F">
                <w:rPr>
                  <w:rStyle w:val="Hipervnculo"/>
                  <w:rFonts w:ascii="Georgia" w:hAnsi="Georgia" w:cs="Arial"/>
                  <w:color w:val="000000" w:themeColor="text1"/>
                </w:rPr>
                <w:t>utorías</w:t>
              </w:r>
            </w:hyperlink>
            <w:r w:rsidRPr="00142C1F">
              <w:rPr>
                <w:rFonts w:ascii="Georgia" w:hAnsi="Georgia" w:cs="Arial"/>
                <w:color w:val="000000" w:themeColor="text1"/>
              </w:rPr>
              <w:t xml:space="preserve"> aprobado por el H. Consejo Universitario en el 2011 y se describen sus etapas de operación en el</w:t>
            </w:r>
            <w:r w:rsidR="004B6FD4" w:rsidRPr="00142C1F">
              <w:rPr>
                <w:rFonts w:ascii="Georgia" w:hAnsi="Georgia" w:cs="Arial"/>
                <w:color w:val="000000" w:themeColor="text1"/>
              </w:rPr>
              <w:t xml:space="preserve"> </w:t>
            </w:r>
            <w:hyperlink r:id="rId145" w:history="1">
              <w:r w:rsidR="004B6FD4" w:rsidRPr="00142C1F">
                <w:rPr>
                  <w:rStyle w:val="Hipervnculo"/>
                  <w:rFonts w:ascii="Georgia" w:hAnsi="Georgia" w:cs="Arial"/>
                  <w:color w:val="000000" w:themeColor="text1"/>
                </w:rPr>
                <w:t>Manual Para el Proceso de Tutorías</w:t>
              </w:r>
            </w:hyperlink>
            <w:r w:rsidR="004B6FD4" w:rsidRPr="00142C1F">
              <w:rPr>
                <w:rFonts w:ascii="Georgia" w:hAnsi="Georgia" w:cs="Arial"/>
                <w:color w:val="000000" w:themeColor="text1"/>
              </w:rPr>
              <w:t>.</w:t>
            </w:r>
          </w:p>
          <w:p w:rsidR="0001577B" w:rsidRPr="00142C1F" w:rsidRDefault="0001577B" w:rsidP="000C7AC0">
            <w:pPr>
              <w:spacing w:after="0" w:line="360" w:lineRule="auto"/>
              <w:ind w:left="342"/>
              <w:jc w:val="both"/>
              <w:rPr>
                <w:rFonts w:ascii="Georgia" w:hAnsi="Georgia" w:cs="Arial"/>
                <w:color w:val="000000" w:themeColor="text1"/>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6" w:history="1">
              <w:r w:rsidR="004B6FD4" w:rsidRPr="00142C1F">
                <w:rPr>
                  <w:rStyle w:val="Hipervnculo"/>
                  <w:rFonts w:ascii="Georgia" w:hAnsi="Georgia" w:cs="Arial"/>
                  <w:color w:val="000000" w:themeColor="text1"/>
                </w:rPr>
                <w:t>Tríptico Informativo</w:t>
              </w:r>
            </w:hyperlink>
            <w:r w:rsidR="004B6FD4" w:rsidRPr="00142C1F">
              <w:rPr>
                <w:rFonts w:ascii="Georgia" w:hAnsi="Georgia" w:cs="Arial"/>
                <w:color w:val="000000" w:themeColor="text1"/>
              </w:rPr>
              <w:t xml:space="preserve"> </w:t>
            </w:r>
            <w:r w:rsidRPr="00142C1F">
              <w:rPr>
                <w:rFonts w:ascii="Georgia" w:hAnsi="Georgia" w:cs="Arial"/>
                <w:color w:val="000000" w:themeColor="text1"/>
              </w:rPr>
              <w:t>tríptico el cual sirve de apoyo para el tutor y tutorado en donde se explica que es la tutoría, su objetivo y quien necesita un tutor, así como los requisitos para ser tutor.</w:t>
            </w:r>
          </w:p>
          <w:p w:rsidR="0001577B" w:rsidRPr="00142C1F" w:rsidRDefault="0001577B" w:rsidP="000C7AC0">
            <w:pPr>
              <w:spacing w:after="0" w:line="360" w:lineRule="auto"/>
              <w:ind w:left="342"/>
              <w:jc w:val="both"/>
              <w:rPr>
                <w:rFonts w:ascii="Georgia" w:hAnsi="Georgia" w:cs="Arial"/>
                <w:i/>
                <w:color w:val="000000" w:themeColor="text1"/>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7" w:history="1">
              <w:r w:rsidR="004B6FD4" w:rsidRPr="00142C1F">
                <w:rPr>
                  <w:rStyle w:val="Hipervnculo"/>
                  <w:rFonts w:ascii="Georgia" w:hAnsi="Georgia" w:cs="Arial"/>
                  <w:color w:val="000000" w:themeColor="text1"/>
                </w:rPr>
                <w:t>H</w:t>
              </w:r>
              <w:r w:rsidRPr="00142C1F">
                <w:rPr>
                  <w:rStyle w:val="Hipervnculo"/>
                  <w:rFonts w:ascii="Georgia" w:hAnsi="Georgia" w:cs="Arial"/>
                  <w:color w:val="000000" w:themeColor="text1"/>
                </w:rPr>
                <w:t xml:space="preserve">erramientas de </w:t>
              </w:r>
              <w:r w:rsidR="004B6FD4" w:rsidRPr="00142C1F">
                <w:rPr>
                  <w:rStyle w:val="Hipervnculo"/>
                  <w:rFonts w:ascii="Georgia" w:hAnsi="Georgia" w:cs="Arial"/>
                  <w:color w:val="000000" w:themeColor="text1"/>
                </w:rPr>
                <w:t>A</w:t>
              </w:r>
              <w:r w:rsidRPr="00142C1F">
                <w:rPr>
                  <w:rStyle w:val="Hipervnculo"/>
                  <w:rFonts w:ascii="Georgia" w:hAnsi="Georgia" w:cs="Arial"/>
                  <w:color w:val="000000" w:themeColor="text1"/>
                </w:rPr>
                <w:t xml:space="preserve">poyo para el </w:t>
              </w:r>
              <w:r w:rsidR="004B6FD4" w:rsidRPr="00142C1F">
                <w:rPr>
                  <w:rStyle w:val="Hipervnculo"/>
                  <w:rFonts w:ascii="Georgia" w:hAnsi="Georgia" w:cs="Arial"/>
                  <w:color w:val="000000" w:themeColor="text1"/>
                </w:rPr>
                <w:t>T</w:t>
              </w:r>
              <w:r w:rsidRPr="00142C1F">
                <w:rPr>
                  <w:rStyle w:val="Hipervnculo"/>
                  <w:rFonts w:ascii="Georgia" w:hAnsi="Georgia" w:cs="Arial"/>
                  <w:color w:val="000000" w:themeColor="text1"/>
                </w:rPr>
                <w:t>utor</w:t>
              </w:r>
            </w:hyperlink>
            <w:r w:rsidRPr="00142C1F">
              <w:rPr>
                <w:rFonts w:ascii="Georgia" w:hAnsi="Georgia" w:cs="Arial"/>
                <w:color w:val="000000" w:themeColor="text1"/>
              </w:rPr>
              <w:t>, el cual le sirve para realizar las sesiones de tutorías. (</w:t>
            </w:r>
            <w:hyperlink r:id="rId148" w:history="1">
              <w:r w:rsidRPr="00142C1F">
                <w:rPr>
                  <w:rStyle w:val="Hipervnculo"/>
                  <w:rFonts w:ascii="Georgia" w:hAnsi="Georgia" w:cs="Arial"/>
                  <w:color w:val="000000" w:themeColor="text1"/>
                </w:rPr>
                <w:t>Informe PIT</w:t>
              </w:r>
              <w:r w:rsidR="004B6FD4" w:rsidRPr="00142C1F">
                <w:rPr>
                  <w:rStyle w:val="Hipervnculo"/>
                  <w:rFonts w:ascii="Georgia" w:hAnsi="Georgia" w:cs="Arial"/>
                  <w:color w:val="000000" w:themeColor="text1"/>
                </w:rPr>
                <w:t xml:space="preserve"> </w:t>
              </w:r>
              <w:r w:rsidRPr="00142C1F">
                <w:rPr>
                  <w:rStyle w:val="Hipervnculo"/>
                  <w:rFonts w:ascii="Georgia" w:hAnsi="Georgia" w:cs="Arial"/>
                  <w:color w:val="000000" w:themeColor="text1"/>
                </w:rPr>
                <w:t>2016</w:t>
              </w:r>
            </w:hyperlink>
            <w:r w:rsidRPr="00142C1F">
              <w:rPr>
                <w:rFonts w:ascii="Georgia" w:hAnsi="Georgia" w:cs="Arial"/>
                <w:color w:val="000000" w:themeColor="text1"/>
              </w:rPr>
              <w:t>)</w:t>
            </w:r>
            <w:r w:rsidR="004B6FD4" w:rsidRPr="00142C1F">
              <w:rPr>
                <w:rFonts w:ascii="Georgia" w:hAnsi="Georgia" w:cs="Arial"/>
                <w:color w:val="000000" w:themeColor="text1"/>
              </w:rPr>
              <w:t>.</w:t>
            </w:r>
          </w:p>
          <w:p w:rsidR="0001577B" w:rsidRPr="00142C1F" w:rsidRDefault="0001577B" w:rsidP="000C7AC0">
            <w:pPr>
              <w:spacing w:after="0" w:line="360" w:lineRule="auto"/>
              <w:jc w:val="both"/>
              <w:rPr>
                <w:rFonts w:ascii="Georgia" w:hAnsi="Georgia" w:cs="Arial"/>
                <w:i/>
                <w:color w:val="000000" w:themeColor="text1"/>
              </w:rPr>
            </w:pPr>
          </w:p>
          <w:p w:rsidR="004B6FD4" w:rsidRPr="00142C1F" w:rsidRDefault="004B6FD4" w:rsidP="000C7AC0">
            <w:pPr>
              <w:spacing w:after="0" w:line="360" w:lineRule="auto"/>
              <w:jc w:val="both"/>
              <w:rPr>
                <w:rFonts w:ascii="Georgia" w:hAnsi="Georgia" w:cs="Arial"/>
                <w:i/>
                <w:color w:val="000000" w:themeColor="text1"/>
              </w:rPr>
            </w:pPr>
          </w:p>
          <w:p w:rsidR="00721187" w:rsidRPr="00142C1F" w:rsidRDefault="00721187" w:rsidP="000C7AC0">
            <w:pPr>
              <w:spacing w:after="0" w:line="360" w:lineRule="auto"/>
              <w:jc w:val="both"/>
              <w:rPr>
                <w:rFonts w:ascii="Georgia" w:hAnsi="Georgia" w:cs="Arial"/>
                <w:i/>
                <w:color w:val="000000" w:themeColor="text1"/>
              </w:rPr>
            </w:pPr>
          </w:p>
          <w:p w:rsidR="00721187" w:rsidRPr="00142C1F" w:rsidRDefault="00721187" w:rsidP="000C7AC0">
            <w:pPr>
              <w:spacing w:after="0" w:line="360" w:lineRule="auto"/>
              <w:jc w:val="both"/>
              <w:rPr>
                <w:rFonts w:ascii="Georgia" w:hAnsi="Georgia" w:cs="Arial"/>
                <w:i/>
                <w:color w:val="000000" w:themeColor="text1"/>
              </w:rPr>
            </w:pPr>
          </w:p>
          <w:p w:rsidR="0001577B" w:rsidRPr="00142C1F" w:rsidRDefault="0001577B" w:rsidP="000C7AC0">
            <w:pPr>
              <w:spacing w:after="0" w:line="360" w:lineRule="auto"/>
              <w:jc w:val="both"/>
              <w:rPr>
                <w:rFonts w:ascii="Georgia" w:hAnsi="Georgia" w:cs="Arial"/>
                <w:b/>
                <w:color w:val="000000" w:themeColor="text1"/>
              </w:rPr>
            </w:pPr>
            <w:r w:rsidRPr="00142C1F">
              <w:rPr>
                <w:rFonts w:ascii="Georgia" w:hAnsi="Georgia" w:cs="Arial"/>
                <w:b/>
                <w:i/>
                <w:color w:val="000000" w:themeColor="text1"/>
              </w:rPr>
              <w:lastRenderedPageBreak/>
              <w:t xml:space="preserve"> </w:t>
            </w:r>
            <w:r w:rsidRPr="00142C1F">
              <w:rPr>
                <w:rFonts w:ascii="Georgia" w:hAnsi="Georgia" w:cs="Arial"/>
                <w:b/>
                <w:color w:val="000000" w:themeColor="text1"/>
              </w:rPr>
              <w:t>Cuadro 6. Etapas de la Tutoría</w:t>
            </w:r>
          </w:p>
          <w:p w:rsidR="0001577B" w:rsidRPr="00142C1F" w:rsidRDefault="0001577B" w:rsidP="000C7AC0">
            <w:pPr>
              <w:spacing w:after="0" w:line="360" w:lineRule="auto"/>
              <w:jc w:val="both"/>
              <w:rPr>
                <w:rFonts w:ascii="Georgia" w:hAnsi="Georgia" w:cs="Arial"/>
                <w:b/>
                <w:color w:val="000000" w:themeColor="text1"/>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142C1F" w:rsidTr="001C34C9">
              <w:trPr>
                <w:jc w:val="center"/>
              </w:trPr>
              <w:tc>
                <w:tcPr>
                  <w:tcW w:w="2609"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b/>
                      <w:color w:val="000000" w:themeColor="text1"/>
                    </w:rPr>
                  </w:pPr>
                  <w:r w:rsidRPr="00142C1F">
                    <w:rPr>
                      <w:rFonts w:ascii="Georgia" w:hAnsi="Georgia" w:cs="Arial"/>
                      <w:b/>
                      <w:color w:val="000000" w:themeColor="text1"/>
                    </w:rPr>
                    <w:t>1ª. Etapa</w:t>
                  </w:r>
                </w:p>
                <w:p w:rsidR="0001577B" w:rsidRPr="00142C1F" w:rsidRDefault="0001577B" w:rsidP="000C7AC0">
                  <w:pPr>
                    <w:spacing w:line="360" w:lineRule="auto"/>
                    <w:jc w:val="both"/>
                    <w:rPr>
                      <w:rFonts w:ascii="Georgia" w:hAnsi="Georgia" w:cs="Arial"/>
                      <w:b/>
                      <w:color w:val="000000" w:themeColor="text1"/>
                    </w:rPr>
                  </w:pPr>
                </w:p>
              </w:tc>
              <w:tc>
                <w:tcPr>
                  <w:tcW w:w="2835"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b/>
                      <w:color w:val="000000" w:themeColor="text1"/>
                    </w:rPr>
                  </w:pPr>
                  <w:r w:rsidRPr="00142C1F">
                    <w:rPr>
                      <w:rFonts w:ascii="Georgia" w:hAnsi="Georgia" w:cs="Arial"/>
                      <w:b/>
                      <w:color w:val="000000" w:themeColor="text1"/>
                    </w:rPr>
                    <w:t>2ª. Etapa</w:t>
                  </w:r>
                </w:p>
              </w:tc>
              <w:tc>
                <w:tcPr>
                  <w:tcW w:w="2977"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b/>
                      <w:color w:val="000000" w:themeColor="text1"/>
                    </w:rPr>
                  </w:pPr>
                  <w:r w:rsidRPr="00142C1F">
                    <w:rPr>
                      <w:rFonts w:ascii="Georgia" w:hAnsi="Georgia" w:cs="Arial"/>
                      <w:b/>
                      <w:color w:val="000000" w:themeColor="text1"/>
                    </w:rPr>
                    <w:t>3ª. Etapa</w:t>
                  </w:r>
                </w:p>
                <w:p w:rsidR="0001577B" w:rsidRPr="00142C1F" w:rsidRDefault="0001577B" w:rsidP="000C7AC0">
                  <w:pPr>
                    <w:spacing w:line="360" w:lineRule="auto"/>
                    <w:jc w:val="both"/>
                    <w:rPr>
                      <w:rFonts w:ascii="Georgia" w:hAnsi="Georgia" w:cs="Arial"/>
                      <w:b/>
                      <w:color w:val="000000" w:themeColor="text1"/>
                    </w:rPr>
                  </w:pPr>
                </w:p>
              </w:tc>
            </w:tr>
            <w:tr w:rsidR="0001577B" w:rsidRPr="00142C1F" w:rsidTr="001C34C9">
              <w:trPr>
                <w:jc w:val="center"/>
              </w:trPr>
              <w:tc>
                <w:tcPr>
                  <w:tcW w:w="2609"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color w:val="000000" w:themeColor="text1"/>
                    </w:rPr>
                  </w:pPr>
                  <w:r w:rsidRPr="00142C1F">
                    <w:rPr>
                      <w:rFonts w:ascii="Georgia" w:hAnsi="Georgia" w:cs="Arial"/>
                      <w:color w:val="000000" w:themeColor="text1"/>
                    </w:rPr>
                    <w:t>Integración e Identidad Profesional</w:t>
                  </w:r>
                </w:p>
                <w:p w:rsidR="0001577B" w:rsidRPr="00142C1F" w:rsidRDefault="0001577B" w:rsidP="000C7AC0">
                  <w:pPr>
                    <w:spacing w:line="360" w:lineRule="auto"/>
                    <w:jc w:val="both"/>
                    <w:rPr>
                      <w:rFonts w:ascii="Georgia" w:hAnsi="Georgia" w:cs="Arial"/>
                      <w:color w:val="000000" w:themeColor="text1"/>
                    </w:rPr>
                  </w:pPr>
                  <w:r w:rsidRPr="00142C1F">
                    <w:rPr>
                      <w:rFonts w:ascii="Georgia" w:hAnsi="Georgia" w:cs="Arial"/>
                      <w:color w:val="000000" w:themeColor="text1"/>
                    </w:rPr>
                    <w:t>(semestres 1° y 2°)</w:t>
                  </w:r>
                </w:p>
              </w:tc>
              <w:tc>
                <w:tcPr>
                  <w:tcW w:w="2835"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color w:val="000000" w:themeColor="text1"/>
                    </w:rPr>
                  </w:pPr>
                  <w:r w:rsidRPr="00142C1F">
                    <w:rPr>
                      <w:rFonts w:ascii="Georgia" w:hAnsi="Georgia" w:cs="Arial"/>
                      <w:color w:val="000000" w:themeColor="text1"/>
                    </w:rPr>
                    <w:t>Fortalecimiento y Motivación al Alumno (semestres, 3°, 4°, 5° y 6°)</w:t>
                  </w:r>
                </w:p>
              </w:tc>
              <w:tc>
                <w:tcPr>
                  <w:tcW w:w="2977" w:type="dxa"/>
                  <w:tcBorders>
                    <w:top w:val="single" w:sz="8" w:space="0" w:color="auto"/>
                    <w:left w:val="nil"/>
                    <w:bottom w:val="single" w:sz="8" w:space="0" w:color="auto"/>
                    <w:right w:val="nil"/>
                  </w:tcBorders>
                </w:tcPr>
                <w:p w:rsidR="0001577B" w:rsidRPr="00142C1F" w:rsidRDefault="0001577B" w:rsidP="000C7AC0">
                  <w:pPr>
                    <w:spacing w:line="360" w:lineRule="auto"/>
                    <w:jc w:val="both"/>
                    <w:rPr>
                      <w:rFonts w:ascii="Georgia" w:hAnsi="Georgia" w:cs="Arial"/>
                      <w:color w:val="000000" w:themeColor="text1"/>
                    </w:rPr>
                  </w:pPr>
                  <w:r w:rsidRPr="00142C1F">
                    <w:rPr>
                      <w:rFonts w:ascii="Georgia" w:hAnsi="Georgia" w:cs="Arial"/>
                      <w:color w:val="000000" w:themeColor="text1"/>
                    </w:rPr>
                    <w:t>Conclusión de Estudios e Integración al Campo Laboral</w:t>
                  </w:r>
                </w:p>
                <w:p w:rsidR="0001577B" w:rsidRPr="00142C1F" w:rsidRDefault="0001577B" w:rsidP="000C7AC0">
                  <w:pPr>
                    <w:spacing w:line="360" w:lineRule="auto"/>
                    <w:jc w:val="both"/>
                    <w:rPr>
                      <w:rFonts w:ascii="Georgia" w:hAnsi="Georgia" w:cs="Arial"/>
                      <w:color w:val="000000" w:themeColor="text1"/>
                    </w:rPr>
                  </w:pPr>
                  <w:r w:rsidRPr="00142C1F">
                    <w:rPr>
                      <w:rFonts w:ascii="Georgia" w:hAnsi="Georgia" w:cs="Arial"/>
                      <w:color w:val="000000" w:themeColor="text1"/>
                    </w:rPr>
                    <w:t>(semestres 7°, 8° y 9°)</w:t>
                  </w:r>
                </w:p>
              </w:tc>
            </w:tr>
          </w:tbl>
          <w:p w:rsidR="0001577B" w:rsidRPr="00142C1F" w:rsidRDefault="0001577B" w:rsidP="000C7AC0">
            <w:pPr>
              <w:spacing w:line="360" w:lineRule="auto"/>
              <w:jc w:val="both"/>
              <w:rPr>
                <w:rFonts w:ascii="Georgia" w:hAnsi="Georgia" w:cs="Arial"/>
                <w:i/>
                <w:color w:val="000000" w:themeColor="text1"/>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rsidR="0001577B" w:rsidRPr="00142C1F" w:rsidRDefault="0001577B" w:rsidP="000C7AC0">
            <w:pPr>
              <w:spacing w:after="0" w:line="360" w:lineRule="auto"/>
              <w:ind w:left="342"/>
              <w:jc w:val="both"/>
              <w:rPr>
                <w:rFonts w:ascii="Georgia" w:hAnsi="Georgia" w:cs="Arial"/>
                <w:color w:val="000000" w:themeColor="text1"/>
              </w:rPr>
            </w:pPr>
          </w:p>
          <w:p w:rsidR="0001577B" w:rsidRPr="00142C1F" w:rsidRDefault="0001577B" w:rsidP="003E5024">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9" w:history="1">
              <w:r w:rsidR="003E5024" w:rsidRPr="00142C1F">
                <w:rPr>
                  <w:rStyle w:val="Hipervnculo"/>
                  <w:rFonts w:ascii="Georgia" w:hAnsi="Georgia" w:cs="Arial"/>
                  <w:color w:val="000000" w:themeColor="text1"/>
                </w:rPr>
                <w:t>C</w:t>
              </w:r>
              <w:r w:rsidRPr="00142C1F">
                <w:rPr>
                  <w:rStyle w:val="Hipervnculo"/>
                  <w:rFonts w:ascii="Georgia" w:hAnsi="Georgia" w:cs="Arial"/>
                  <w:color w:val="000000" w:themeColor="text1"/>
                </w:rPr>
                <w:t xml:space="preserve">alendario </w:t>
              </w:r>
              <w:r w:rsidR="003E5024" w:rsidRPr="00142C1F">
                <w:rPr>
                  <w:rStyle w:val="Hipervnculo"/>
                  <w:rFonts w:ascii="Georgia" w:hAnsi="Georgia" w:cs="Arial"/>
                  <w:color w:val="000000" w:themeColor="text1"/>
                </w:rPr>
                <w:t>E</w:t>
              </w:r>
              <w:r w:rsidRPr="00142C1F">
                <w:rPr>
                  <w:rStyle w:val="Hipervnculo"/>
                  <w:rFonts w:ascii="Georgia" w:hAnsi="Georgia" w:cs="Arial"/>
                  <w:color w:val="000000" w:themeColor="text1"/>
                </w:rPr>
                <w:t xml:space="preserve">scolar de </w:t>
              </w:r>
              <w:r w:rsidR="003E5024" w:rsidRPr="00142C1F">
                <w:rPr>
                  <w:rStyle w:val="Hipervnculo"/>
                  <w:rFonts w:ascii="Georgia" w:hAnsi="Georgia" w:cs="Arial"/>
                  <w:color w:val="000000" w:themeColor="text1"/>
                </w:rPr>
                <w:t>Ca</w:t>
              </w:r>
              <w:r w:rsidRPr="00142C1F">
                <w:rPr>
                  <w:rStyle w:val="Hipervnculo"/>
                  <w:rFonts w:ascii="Georgia" w:hAnsi="Georgia" w:cs="Arial"/>
                  <w:color w:val="000000" w:themeColor="text1"/>
                </w:rPr>
                <w:t xml:space="preserve">da </w:t>
              </w:r>
              <w:r w:rsidR="003E5024" w:rsidRPr="00142C1F">
                <w:rPr>
                  <w:rStyle w:val="Hipervnculo"/>
                  <w:rFonts w:ascii="Georgia" w:hAnsi="Georgia" w:cs="Arial"/>
                  <w:color w:val="000000" w:themeColor="text1"/>
                </w:rPr>
                <w:t>S</w:t>
              </w:r>
              <w:r w:rsidRPr="00142C1F">
                <w:rPr>
                  <w:rStyle w:val="Hipervnculo"/>
                  <w:rFonts w:ascii="Georgia" w:hAnsi="Georgia" w:cs="Arial"/>
                  <w:color w:val="000000" w:themeColor="text1"/>
                </w:rPr>
                <w:t>emestre</w:t>
              </w:r>
            </w:hyperlink>
            <w:r w:rsidR="003E5024" w:rsidRPr="00142C1F">
              <w:rPr>
                <w:rFonts w:ascii="Georgia" w:hAnsi="Georgia" w:cs="Arial"/>
                <w:color w:val="000000" w:themeColor="text1"/>
              </w:rPr>
              <w:t>. D</w:t>
            </w:r>
            <w:r w:rsidRPr="00142C1F">
              <w:rPr>
                <w:rFonts w:ascii="Georgia" w:hAnsi="Georgia" w:cs="Arial"/>
                <w:color w:val="000000" w:themeColor="text1"/>
              </w:rPr>
              <w:t xml:space="preserve">entro del sistema de tutorías existe un archivo que contiene </w:t>
            </w:r>
            <w:hyperlink r:id="rId150" w:history="1">
              <w:r w:rsidR="003E5024" w:rsidRPr="00142C1F">
                <w:rPr>
                  <w:rStyle w:val="Hipervnculo"/>
                  <w:rFonts w:ascii="Georgia" w:hAnsi="Georgia" w:cs="Arial"/>
                  <w:color w:val="000000" w:themeColor="text1"/>
                </w:rPr>
                <w:t>Herramientas de Apoyo para el Tutor</w:t>
              </w:r>
            </w:hyperlink>
            <w:r w:rsidRPr="00142C1F">
              <w:rPr>
                <w:rFonts w:ascii="Georgia" w:hAnsi="Georgia" w:cs="Arial"/>
                <w:color w:val="000000" w:themeColor="text1"/>
              </w:rPr>
              <w:t xml:space="preserve">, el cual le sirve para llevar a cabo las sesiones de tutorías. Cada Programa Educativo realiza una programación de las actividades de tutorías. </w:t>
            </w:r>
          </w:p>
          <w:p w:rsidR="0001577B" w:rsidRPr="00142C1F" w:rsidRDefault="0001577B" w:rsidP="000C7AC0">
            <w:pPr>
              <w:spacing w:after="0" w:line="360" w:lineRule="auto"/>
              <w:ind w:left="342"/>
              <w:jc w:val="both"/>
              <w:rPr>
                <w:rFonts w:ascii="Georgia" w:hAnsi="Georgia" w:cs="Arial"/>
                <w:color w:val="000000" w:themeColor="text1"/>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 xml:space="preserve">El alumno asiste a tutorías el último viernes de cada mes </w:t>
            </w:r>
            <w:r w:rsidR="00606ADD" w:rsidRPr="00142C1F">
              <w:rPr>
                <w:rFonts w:ascii="Georgia" w:hAnsi="Georgia" w:cs="Arial"/>
                <w:color w:val="000000" w:themeColor="text1"/>
              </w:rPr>
              <w:t xml:space="preserve">del semestre activo, </w:t>
            </w:r>
            <w:r w:rsidRPr="00142C1F">
              <w:rPr>
                <w:rFonts w:ascii="Georgia" w:hAnsi="Georgia" w:cs="Arial"/>
                <w:color w:val="000000" w:themeColor="text1"/>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rsidR="0001577B" w:rsidRPr="00142C1F" w:rsidRDefault="0001577B" w:rsidP="000C7AC0">
            <w:pPr>
              <w:spacing w:after="0" w:line="360" w:lineRule="auto"/>
              <w:ind w:left="342"/>
              <w:jc w:val="both"/>
              <w:rPr>
                <w:rFonts w:ascii="Georgia" w:hAnsi="Georgia" w:cs="Arial"/>
                <w:color w:val="000000" w:themeColor="text1"/>
              </w:rPr>
            </w:pPr>
          </w:p>
          <w:p w:rsidR="0001577B" w:rsidRPr="00142C1F" w:rsidRDefault="00606ADD" w:rsidP="000C7AC0">
            <w:pPr>
              <w:autoSpaceDE w:val="0"/>
              <w:autoSpaceDN w:val="0"/>
              <w:adjustRightInd w:val="0"/>
              <w:spacing w:after="0" w:line="360" w:lineRule="auto"/>
              <w:ind w:left="342"/>
              <w:jc w:val="both"/>
              <w:rPr>
                <w:rFonts w:ascii="Georgia" w:hAnsi="Georgia" w:cs="Arial"/>
                <w:color w:val="000000" w:themeColor="text1"/>
              </w:rPr>
            </w:pPr>
            <w:r w:rsidRPr="00142C1F">
              <w:rPr>
                <w:rFonts w:ascii="Georgia" w:hAnsi="Georgia" w:cs="Arial"/>
                <w:color w:val="000000" w:themeColor="text1"/>
              </w:rPr>
              <w:t>Como un programa para los alumnos de nuevo ingreso, desde 2015 e</w:t>
            </w:r>
            <w:r w:rsidR="0001577B" w:rsidRPr="00142C1F">
              <w:rPr>
                <w:rFonts w:ascii="Georgia" w:hAnsi="Georgia" w:cs="Arial"/>
                <w:color w:val="000000" w:themeColor="text1"/>
              </w:rPr>
              <w:t>l Departamento de Formación e Investigación Educativa imparte conferencia</w:t>
            </w:r>
            <w:r w:rsidRPr="00142C1F">
              <w:rPr>
                <w:rFonts w:ascii="Georgia" w:hAnsi="Georgia" w:cs="Arial"/>
                <w:color w:val="000000" w:themeColor="text1"/>
              </w:rPr>
              <w:t>s</w:t>
            </w:r>
            <w:r w:rsidR="0001577B" w:rsidRPr="00142C1F">
              <w:rPr>
                <w:rFonts w:ascii="Georgia" w:hAnsi="Georgia" w:cs="Arial"/>
                <w:color w:val="000000" w:themeColor="text1"/>
              </w:rPr>
              <w:t xml:space="preserve"> de 2 horas y cursos de 10 horas, sobre técnicas y hábitos de estudio para motivar a los jóvenes a que </w:t>
            </w:r>
            <w:r w:rsidR="0001577B" w:rsidRPr="00142C1F">
              <w:rPr>
                <w:rFonts w:ascii="Georgia" w:hAnsi="Georgia" w:cs="Arial"/>
                <w:color w:val="000000" w:themeColor="text1"/>
              </w:rPr>
              <w:lastRenderedPageBreak/>
              <w:t>desarrollen su potencial y tengan una actitud positiva hacia el estudio y aspectos personales</w:t>
            </w:r>
            <w:r w:rsidRPr="00142C1F">
              <w:rPr>
                <w:rFonts w:ascii="Georgia" w:hAnsi="Georgia" w:cs="Arial"/>
                <w:color w:val="000000" w:themeColor="text1"/>
              </w:rPr>
              <w:t>.</w:t>
            </w:r>
            <w:r w:rsidR="00C40F84" w:rsidRPr="00142C1F">
              <w:rPr>
                <w:rFonts w:ascii="Georgia" w:hAnsi="Georgia" w:cs="Arial"/>
                <w:color w:val="000000" w:themeColor="text1"/>
              </w:rPr>
              <w:t xml:space="preserve"> </w:t>
            </w:r>
            <w:r w:rsidR="0001577B" w:rsidRPr="00142C1F">
              <w:rPr>
                <w:rFonts w:ascii="Georgia" w:hAnsi="Georgia" w:cs="Arial"/>
                <w:color w:val="000000" w:themeColor="text1"/>
              </w:rPr>
              <w:t xml:space="preserve"> </w:t>
            </w:r>
            <w:hyperlink r:id="rId151" w:history="1">
              <w:r w:rsidRPr="00142C1F">
                <w:rPr>
                  <w:rStyle w:val="Hipervnculo"/>
                  <w:rFonts w:ascii="Georgia" w:hAnsi="Georgia" w:cs="Arial"/>
                  <w:color w:val="000000" w:themeColor="text1"/>
                </w:rPr>
                <w:t>(</w:t>
              </w:r>
              <w:r w:rsidR="0001577B" w:rsidRPr="00142C1F">
                <w:rPr>
                  <w:rStyle w:val="Hipervnculo"/>
                  <w:rFonts w:ascii="Georgia" w:hAnsi="Georgia" w:cs="Arial"/>
                  <w:color w:val="000000" w:themeColor="text1"/>
                </w:rPr>
                <w:t xml:space="preserve">Informe de actividades </w:t>
              </w:r>
              <w:r w:rsidRPr="00142C1F">
                <w:rPr>
                  <w:rStyle w:val="Hipervnculo"/>
                  <w:rFonts w:ascii="Georgia" w:hAnsi="Georgia" w:cs="Arial"/>
                  <w:color w:val="000000" w:themeColor="text1"/>
                </w:rPr>
                <w:t>a la</w:t>
              </w:r>
              <w:r w:rsidR="0001577B" w:rsidRPr="00142C1F">
                <w:rPr>
                  <w:rStyle w:val="Hipervnculo"/>
                  <w:rFonts w:ascii="Georgia" w:hAnsi="Georgia" w:cs="Arial"/>
                  <w:color w:val="000000" w:themeColor="text1"/>
                </w:rPr>
                <w:t xml:space="preserve"> formación integral DFIE a-d 16.pdf)</w:t>
              </w:r>
            </w:hyperlink>
            <w:r w:rsidR="0001577B" w:rsidRPr="00142C1F">
              <w:rPr>
                <w:rFonts w:ascii="Georgia" w:hAnsi="Georgia" w:cs="Arial"/>
                <w:color w:val="000000" w:themeColor="text1"/>
              </w:rPr>
              <w:t xml:space="preserve"> </w:t>
            </w:r>
          </w:p>
          <w:p w:rsidR="0001577B" w:rsidRPr="00142C1F" w:rsidRDefault="0001577B" w:rsidP="000C7AC0">
            <w:pPr>
              <w:spacing w:after="0" w:line="360" w:lineRule="auto"/>
              <w:jc w:val="both"/>
              <w:rPr>
                <w:rFonts w:ascii="Georgia" w:hAnsi="Georgia" w:cs="Arial"/>
                <w:b/>
                <w:i/>
                <w:color w:val="000000" w:themeColor="text1"/>
              </w:rPr>
            </w:pPr>
          </w:p>
          <w:p w:rsidR="0001577B" w:rsidRPr="00142C1F" w:rsidRDefault="0001577B" w:rsidP="000C7AC0">
            <w:pPr>
              <w:spacing w:after="0" w:line="360" w:lineRule="auto"/>
              <w:jc w:val="both"/>
              <w:rPr>
                <w:rFonts w:ascii="Georgia" w:hAnsi="Georgia" w:cs="Arial"/>
                <w:noProof/>
                <w:color w:val="000000" w:themeColor="text1"/>
              </w:rPr>
            </w:pPr>
          </w:p>
          <w:p w:rsidR="0001577B" w:rsidRPr="00142C1F" w:rsidRDefault="0001577B" w:rsidP="00C40F84">
            <w:pPr>
              <w:spacing w:after="0" w:line="360" w:lineRule="auto"/>
              <w:ind w:left="342"/>
              <w:contextualSpacing/>
              <w:jc w:val="both"/>
              <w:rPr>
                <w:rFonts w:ascii="Georgia" w:hAnsi="Georgia" w:cs="Arial"/>
                <w:noProof/>
                <w:color w:val="000000" w:themeColor="text1"/>
              </w:rPr>
            </w:pPr>
            <w:r w:rsidRPr="00142C1F">
              <w:rPr>
                <w:rFonts w:ascii="Georgia" w:hAnsi="Georgia" w:cs="Arial"/>
                <w:noProof/>
                <w:color w:val="000000" w:themeColor="text1"/>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Universidad </w:t>
            </w:r>
            <w:hyperlink r:id="rId152" w:history="1">
              <w:r w:rsidRPr="00142C1F">
                <w:rPr>
                  <w:rStyle w:val="Hipervnculo"/>
                  <w:rFonts w:ascii="Georgia" w:hAnsi="Georgia" w:cs="Arial"/>
                  <w:noProof/>
                  <w:color w:val="000000" w:themeColor="text1"/>
                </w:rPr>
                <w:t>( Calendario de Asesorías)</w:t>
              </w:r>
            </w:hyperlink>
          </w:p>
          <w:p w:rsidR="0001577B" w:rsidRPr="00142C1F" w:rsidRDefault="0001577B" w:rsidP="000C7AC0">
            <w:pPr>
              <w:spacing w:after="0" w:line="360" w:lineRule="auto"/>
              <w:ind w:left="360"/>
              <w:contextualSpacing/>
              <w:jc w:val="both"/>
              <w:rPr>
                <w:rFonts w:ascii="Georgia" w:hAnsi="Georgia" w:cs="Arial"/>
                <w:noProof/>
                <w:color w:val="000000" w:themeColor="text1"/>
              </w:rPr>
            </w:pPr>
          </w:p>
          <w:p w:rsidR="0001577B" w:rsidRPr="00142C1F"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000000" w:themeColor="text1"/>
              </w:rPr>
            </w:pPr>
            <w:r w:rsidRPr="00142C1F">
              <w:rPr>
                <w:rFonts w:ascii="Georgia" w:hAnsi="Georgia" w:cs="Arial"/>
                <w:noProof/>
                <w:color w:val="000000" w:themeColor="text1"/>
              </w:rPr>
              <w:t xml:space="preserve">El Departamento de Formación e Investigación Educativa con apoyo de profesores del Departamento de Estadística y Cálculo y estudiantes asesores pares, ofrece cada semestre un </w:t>
            </w:r>
            <w:hyperlink r:id="rId153" w:history="1">
              <w:r w:rsidRPr="00142C1F">
                <w:rPr>
                  <w:rStyle w:val="Hipervnculo"/>
                  <w:rFonts w:ascii="Georgia" w:hAnsi="Georgia" w:cs="Arial"/>
                  <w:noProof/>
                  <w:color w:val="000000" w:themeColor="text1"/>
                </w:rPr>
                <w:t>Taller de Matemáticas-Asesorias de pares</w:t>
              </w:r>
            </w:hyperlink>
            <w:r w:rsidRPr="00142C1F">
              <w:rPr>
                <w:rFonts w:ascii="Georgia" w:hAnsi="Georgia" w:cs="Arial"/>
                <w:noProof/>
                <w:color w:val="000000" w:themeColor="text1"/>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142C1F">
              <w:rPr>
                <w:rFonts w:ascii="Georgia" w:hAnsi="Georgia" w:cs="Arial"/>
                <w:noProof/>
                <w:color w:val="000000" w:themeColor="text1"/>
              </w:rPr>
              <w:t xml:space="preserve"> </w:t>
            </w:r>
            <w:hyperlink r:id="rId154" w:history="1">
              <w:r w:rsidR="00C40F84" w:rsidRPr="00142C1F">
                <w:rPr>
                  <w:rStyle w:val="Hipervnculo"/>
                  <w:rFonts w:ascii="Georgia" w:hAnsi="Georgia" w:cs="Arial"/>
                  <w:noProof/>
                  <w:color w:val="000000" w:themeColor="text1"/>
                </w:rPr>
                <w:t>(In</w:t>
              </w:r>
              <w:r w:rsidRPr="00142C1F">
                <w:rPr>
                  <w:rStyle w:val="Hipervnculo"/>
                  <w:rFonts w:ascii="Georgia" w:hAnsi="Georgia" w:cs="Arial"/>
                  <w:color w:val="000000" w:themeColor="text1"/>
                </w:rPr>
                <w:t xml:space="preserve">forme </w:t>
              </w:r>
              <w:r w:rsidR="00C40F84" w:rsidRPr="00142C1F">
                <w:rPr>
                  <w:rStyle w:val="Hipervnculo"/>
                  <w:rFonts w:ascii="Georgia" w:hAnsi="Georgia" w:cs="Arial"/>
                  <w:color w:val="000000" w:themeColor="text1"/>
                </w:rPr>
                <w:t>de Tutorias y Formación e Inv. 2016)</w:t>
              </w:r>
            </w:hyperlink>
            <w:r w:rsidR="00C40F84" w:rsidRPr="00142C1F">
              <w:rPr>
                <w:rFonts w:ascii="Georgia" w:hAnsi="Georgia" w:cs="Arial"/>
                <w:noProof/>
                <w:color w:val="000000" w:themeColor="text1"/>
              </w:rPr>
              <w:t>.</w:t>
            </w:r>
          </w:p>
          <w:p w:rsidR="0001577B" w:rsidRPr="00142C1F" w:rsidRDefault="0001577B" w:rsidP="000C7AC0">
            <w:pPr>
              <w:spacing w:after="0" w:line="360" w:lineRule="auto"/>
              <w:jc w:val="both"/>
              <w:rPr>
                <w:rFonts w:ascii="Georgia" w:hAnsi="Georgia" w:cs="Arial"/>
                <w:noProof/>
                <w:color w:val="000000" w:themeColor="text1"/>
              </w:rPr>
            </w:pPr>
          </w:p>
          <w:p w:rsidR="00C40F84" w:rsidRPr="00142C1F"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color w:val="000000" w:themeColor="text1"/>
              </w:rPr>
            </w:pPr>
            <w:r w:rsidRPr="00142C1F">
              <w:rPr>
                <w:rFonts w:ascii="Georgia" w:hAnsi="Georgia" w:cs="Arial"/>
                <w:color w:val="000000" w:themeColor="text1"/>
              </w:rPr>
              <w:t>A través del Departamento de Formación e Investigación Educativa l</w:t>
            </w:r>
            <w:r w:rsidRPr="00142C1F">
              <w:rPr>
                <w:rFonts w:ascii="Georgia" w:hAnsi="Georgia" w:cs="Arial"/>
                <w:noProof/>
                <w:color w:val="000000" w:themeColor="text1"/>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142C1F">
              <w:rPr>
                <w:rFonts w:ascii="Georgia" w:hAnsi="Georgia" w:cs="Arial"/>
                <w:noProof/>
                <w:color w:val="000000" w:themeColor="text1"/>
              </w:rPr>
              <w:t xml:space="preserve"> </w:t>
            </w:r>
            <w:hyperlink r:id="rId155" w:history="1">
              <w:r w:rsidR="00C40F84" w:rsidRPr="00142C1F">
                <w:rPr>
                  <w:rStyle w:val="Hipervnculo"/>
                  <w:rFonts w:ascii="Georgia" w:hAnsi="Georgia" w:cs="Arial"/>
                  <w:noProof/>
                  <w:color w:val="000000" w:themeColor="text1"/>
                </w:rPr>
                <w:t>(In</w:t>
              </w:r>
              <w:r w:rsidR="00C40F84" w:rsidRPr="00142C1F">
                <w:rPr>
                  <w:rStyle w:val="Hipervnculo"/>
                  <w:rFonts w:ascii="Georgia" w:hAnsi="Georgia" w:cs="Arial"/>
                  <w:color w:val="000000" w:themeColor="text1"/>
                </w:rPr>
                <w:t>forme de Tutorias y Formación e Inv. 2016)</w:t>
              </w:r>
            </w:hyperlink>
            <w:r w:rsidR="00C40F84" w:rsidRPr="00142C1F">
              <w:rPr>
                <w:rFonts w:ascii="Georgia" w:hAnsi="Georgia" w:cs="Arial"/>
                <w:noProof/>
                <w:color w:val="000000" w:themeColor="text1"/>
              </w:rPr>
              <w:t>.</w:t>
            </w:r>
          </w:p>
          <w:p w:rsidR="00C40F84" w:rsidRPr="00142C1F" w:rsidRDefault="00C40F84" w:rsidP="00C40F84">
            <w:pPr>
              <w:pStyle w:val="Prrafodelista"/>
              <w:rPr>
                <w:rFonts w:ascii="Georgia" w:hAnsi="Georgia" w:cs="Arial"/>
                <w:color w:val="000000" w:themeColor="text1"/>
              </w:rPr>
            </w:pPr>
          </w:p>
          <w:p w:rsidR="00C927C9" w:rsidRPr="00142C1F" w:rsidRDefault="0001577B" w:rsidP="00B021F7">
            <w:pPr>
              <w:spacing w:line="360" w:lineRule="auto"/>
              <w:ind w:left="342"/>
              <w:jc w:val="both"/>
              <w:rPr>
                <w:rFonts w:ascii="Georgia" w:hAnsi="Georgia" w:cs="Arial"/>
                <w:color w:val="000000" w:themeColor="text1"/>
              </w:rPr>
            </w:pPr>
            <w:r w:rsidRPr="00142C1F">
              <w:rPr>
                <w:rFonts w:ascii="Georgia" w:hAnsi="Georgia" w:cs="Arial"/>
                <w:color w:val="000000" w:themeColor="text1"/>
              </w:rPr>
              <w:t xml:space="preserve">Así mismo, Departamento de Formación e Investigación Educativa, ofrece Pláticas de Sensibilización </w:t>
            </w:r>
            <w:r w:rsidR="00C40F84" w:rsidRPr="00142C1F">
              <w:rPr>
                <w:rFonts w:ascii="Georgia" w:hAnsi="Georgia" w:cs="Arial"/>
                <w:color w:val="000000" w:themeColor="text1"/>
              </w:rPr>
              <w:t xml:space="preserve"> </w:t>
            </w:r>
            <w:r w:rsidRPr="00142C1F">
              <w:rPr>
                <w:rFonts w:ascii="Georgia" w:hAnsi="Georgia" w:cs="Arial"/>
                <w:color w:val="000000" w:themeColor="text1"/>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142C1F">
              <w:rPr>
                <w:rFonts w:ascii="Georgia" w:hAnsi="Georgia" w:cs="Arial"/>
                <w:color w:val="000000" w:themeColor="text1"/>
              </w:rPr>
              <w:lastRenderedPageBreak/>
              <w:t xml:space="preserve">oportunamente y la conferencia “Equidad de Género” </w:t>
            </w:r>
            <w:hyperlink r:id="rId156" w:history="1">
              <w:r w:rsidR="00C927C9" w:rsidRPr="00142C1F">
                <w:rPr>
                  <w:rStyle w:val="Hipervnculo"/>
                  <w:rFonts w:ascii="Georgia" w:hAnsi="Georgia" w:cs="Arial"/>
                  <w:color w:val="000000" w:themeColor="text1"/>
                </w:rPr>
                <w:t>(Informe de actividades a la formación integral DFIE a-d 16.pdf)</w:t>
              </w:r>
            </w:hyperlink>
          </w:p>
          <w:p w:rsidR="0001577B" w:rsidRPr="00142C1F" w:rsidRDefault="0001577B" w:rsidP="000C7AC0">
            <w:pPr>
              <w:spacing w:after="0" w:line="360" w:lineRule="auto"/>
              <w:jc w:val="both"/>
              <w:rPr>
                <w:rFonts w:ascii="Georgia" w:hAnsi="Georgia" w:cs="Arial"/>
                <w:color w:val="000000" w:themeColor="text1"/>
              </w:rPr>
            </w:pPr>
          </w:p>
          <w:p w:rsidR="0001577B" w:rsidRPr="00142C1F" w:rsidRDefault="0001577B" w:rsidP="000C7AC0">
            <w:pPr>
              <w:spacing w:after="0" w:line="360" w:lineRule="auto"/>
              <w:ind w:left="342"/>
              <w:jc w:val="both"/>
              <w:rPr>
                <w:rFonts w:ascii="Georgia" w:hAnsi="Georgia" w:cs="Arial"/>
                <w:color w:val="000000" w:themeColor="text1"/>
              </w:rPr>
            </w:pPr>
            <w:r w:rsidRPr="00142C1F">
              <w:rPr>
                <w:rFonts w:ascii="Georgia" w:hAnsi="Georgia" w:cs="Arial"/>
                <w:color w:val="000000" w:themeColor="text1"/>
              </w:rPr>
              <w:t>En el año 2015 se impartieron 3 conferencias de tutorías, “La importancia de las Tutorías y Sensibilización de las Tutorías”, además se impartieron 2 cursos para los tutores sobre el manejo del software de tutorías con una asistencia de 10 profesores.</w:t>
            </w:r>
          </w:p>
          <w:p w:rsidR="0001577B" w:rsidRPr="00142C1F" w:rsidRDefault="00723B1D" w:rsidP="000C7AC0">
            <w:pPr>
              <w:spacing w:after="0" w:line="360" w:lineRule="auto"/>
              <w:ind w:left="342"/>
              <w:jc w:val="both"/>
              <w:rPr>
                <w:rFonts w:ascii="Georgia" w:hAnsi="Georgia" w:cs="Arial"/>
                <w:color w:val="000000" w:themeColor="text1"/>
              </w:rPr>
            </w:pPr>
            <w:hyperlink r:id="rId157" w:history="1">
              <w:r w:rsidR="00C927C9" w:rsidRPr="00142C1F">
                <w:rPr>
                  <w:rStyle w:val="Hipervnculo"/>
                  <w:rFonts w:ascii="Georgia" w:hAnsi="Georgia" w:cs="Arial"/>
                  <w:color w:val="000000" w:themeColor="text1"/>
                </w:rPr>
                <w:t>(</w:t>
              </w:r>
              <w:r w:rsidR="0001577B" w:rsidRPr="00142C1F">
                <w:rPr>
                  <w:rStyle w:val="Hipervnculo"/>
                  <w:rFonts w:ascii="Georgia" w:hAnsi="Georgia" w:cs="Arial"/>
                  <w:color w:val="000000" w:themeColor="text1"/>
                </w:rPr>
                <w:t xml:space="preserve">informe de febrero a </w:t>
              </w:r>
              <w:r w:rsidR="00C45269" w:rsidRPr="00142C1F">
                <w:rPr>
                  <w:rStyle w:val="Hipervnculo"/>
                  <w:rFonts w:ascii="Georgia" w:hAnsi="Georgia" w:cs="Arial"/>
                  <w:color w:val="000000" w:themeColor="text1"/>
                </w:rPr>
                <w:t>diciembre 2015</w:t>
              </w:r>
              <w:r w:rsidR="0001577B" w:rsidRPr="00142C1F">
                <w:rPr>
                  <w:rStyle w:val="Hipervnculo"/>
                  <w:rFonts w:ascii="Georgia" w:hAnsi="Georgia" w:cs="Arial"/>
                  <w:color w:val="000000" w:themeColor="text1"/>
                </w:rPr>
                <w:t xml:space="preserve"> tutorías y form int.pdf</w:t>
              </w:r>
              <w:r w:rsidR="00C927C9" w:rsidRPr="00142C1F">
                <w:rPr>
                  <w:rStyle w:val="Hipervnculo"/>
                  <w:rFonts w:ascii="Georgia" w:hAnsi="Georgia" w:cs="Arial"/>
                  <w:color w:val="000000" w:themeColor="text1"/>
                </w:rPr>
                <w:t>).</w:t>
              </w:r>
            </w:hyperlink>
          </w:p>
          <w:p w:rsidR="0001577B" w:rsidRPr="00142C1F" w:rsidRDefault="0001577B" w:rsidP="000C7AC0">
            <w:pPr>
              <w:spacing w:after="0" w:line="360" w:lineRule="auto"/>
              <w:jc w:val="both"/>
              <w:rPr>
                <w:rFonts w:ascii="Georgia" w:hAnsi="Georgia" w:cs="Arial"/>
                <w:i/>
                <w:color w:val="000000" w:themeColor="text1"/>
              </w:rPr>
            </w:pPr>
          </w:p>
          <w:p w:rsidR="0001577B" w:rsidRPr="00142C1F" w:rsidRDefault="0001577B" w:rsidP="000C7AC0">
            <w:pPr>
              <w:pStyle w:val="Textocomentario"/>
              <w:spacing w:after="0" w:line="360" w:lineRule="auto"/>
              <w:ind w:left="342"/>
              <w:jc w:val="both"/>
              <w:rPr>
                <w:rFonts w:ascii="Georgia" w:hAnsi="Georgia" w:cs="Arial"/>
                <w:color w:val="000000" w:themeColor="text1"/>
                <w:sz w:val="22"/>
                <w:szCs w:val="22"/>
              </w:rPr>
            </w:pPr>
            <w:r w:rsidRPr="00142C1F">
              <w:rPr>
                <w:rFonts w:ascii="Georgia" w:hAnsi="Georgia" w:cs="Arial"/>
                <w:color w:val="000000" w:themeColor="text1"/>
                <w:sz w:val="22"/>
                <w:szCs w:val="22"/>
              </w:rPr>
              <w:t xml:space="preserve">Las sesiones de tutorías son registras por el tutor en línea a través del </w:t>
            </w:r>
            <w:hyperlink r:id="rId158" w:history="1">
              <w:r w:rsidRPr="00142C1F">
                <w:rPr>
                  <w:rStyle w:val="Hipervnculo"/>
                  <w:rFonts w:ascii="Georgia" w:hAnsi="Georgia" w:cs="Arial"/>
                  <w:color w:val="000000" w:themeColor="text1"/>
                  <w:sz w:val="22"/>
                  <w:szCs w:val="22"/>
                </w:rPr>
                <w:t>SIIAA</w:t>
              </w:r>
            </w:hyperlink>
            <w:r w:rsidRPr="00142C1F">
              <w:rPr>
                <w:rFonts w:ascii="Georgia" w:hAnsi="Georgia" w:cs="Arial"/>
                <w:color w:val="000000" w:themeColor="text1"/>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rsidR="0001577B" w:rsidRPr="00142C1F" w:rsidRDefault="0001577B" w:rsidP="000C7AC0">
            <w:pPr>
              <w:pStyle w:val="Textocomentario"/>
              <w:spacing w:after="0" w:line="360" w:lineRule="auto"/>
              <w:ind w:left="342"/>
              <w:jc w:val="both"/>
              <w:rPr>
                <w:rFonts w:ascii="Georgia" w:hAnsi="Georgia" w:cs="Arial"/>
                <w:color w:val="000000" w:themeColor="text1"/>
                <w:sz w:val="22"/>
                <w:szCs w:val="22"/>
              </w:rPr>
            </w:pPr>
          </w:p>
          <w:p w:rsidR="0001577B" w:rsidRPr="00142C1F" w:rsidRDefault="0001577B" w:rsidP="000C7AC0">
            <w:pPr>
              <w:pStyle w:val="Default"/>
              <w:spacing w:line="360" w:lineRule="auto"/>
              <w:ind w:left="342"/>
              <w:jc w:val="both"/>
              <w:rPr>
                <w:rFonts w:ascii="Georgia" w:hAnsi="Georgia"/>
                <w:color w:val="000000" w:themeColor="text1"/>
                <w:sz w:val="22"/>
                <w:szCs w:val="22"/>
              </w:rPr>
            </w:pPr>
            <w:r w:rsidRPr="00142C1F">
              <w:rPr>
                <w:rFonts w:ascii="Georgia" w:hAnsi="Georgia"/>
                <w:color w:val="000000" w:themeColor="text1"/>
                <w:sz w:val="22"/>
                <w:szCs w:val="22"/>
              </w:rPr>
              <w:t xml:space="preserve">El Departamento de Formación para su control interno genera sus </w:t>
            </w:r>
            <w:hyperlink r:id="rId159" w:history="1">
              <w:r w:rsidR="00B021F7" w:rsidRPr="00142C1F">
                <w:rPr>
                  <w:rStyle w:val="Hipervnculo"/>
                  <w:rFonts w:ascii="Georgia" w:hAnsi="Georgia"/>
                  <w:color w:val="000000" w:themeColor="text1"/>
                  <w:sz w:val="22"/>
                  <w:szCs w:val="22"/>
                </w:rPr>
                <w:t>Estadísticas de A</w:t>
              </w:r>
              <w:r w:rsidRPr="00142C1F">
                <w:rPr>
                  <w:rStyle w:val="Hipervnculo"/>
                  <w:rFonts w:ascii="Georgia" w:hAnsi="Georgia"/>
                  <w:color w:val="000000" w:themeColor="text1"/>
                  <w:sz w:val="22"/>
                  <w:szCs w:val="22"/>
                </w:rPr>
                <w:t>ctividades</w:t>
              </w:r>
            </w:hyperlink>
            <w:r w:rsidRPr="00142C1F">
              <w:rPr>
                <w:rFonts w:ascii="Georgia" w:hAnsi="Georgia"/>
                <w:color w:val="000000" w:themeColor="text1"/>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rsidR="0001577B" w:rsidRPr="00142C1F" w:rsidRDefault="0001577B" w:rsidP="000C7AC0">
            <w:pPr>
              <w:pStyle w:val="Default"/>
              <w:spacing w:line="360" w:lineRule="auto"/>
              <w:ind w:left="201"/>
              <w:jc w:val="both"/>
              <w:rPr>
                <w:rFonts w:ascii="Georgia" w:hAnsi="Georgia"/>
                <w:color w:val="000000" w:themeColor="text1"/>
                <w:sz w:val="22"/>
                <w:szCs w:val="22"/>
              </w:rPr>
            </w:pPr>
          </w:p>
          <w:p w:rsidR="0001577B" w:rsidRPr="00142C1F" w:rsidRDefault="00DA473B" w:rsidP="000C7AC0">
            <w:pPr>
              <w:pStyle w:val="Default"/>
              <w:spacing w:line="360" w:lineRule="auto"/>
              <w:ind w:left="342"/>
              <w:jc w:val="both"/>
              <w:rPr>
                <w:rFonts w:ascii="Georgia" w:hAnsi="Georgia"/>
                <w:color w:val="000000" w:themeColor="text1"/>
                <w:sz w:val="22"/>
                <w:szCs w:val="22"/>
              </w:rPr>
            </w:pPr>
            <w:r w:rsidRPr="00142C1F">
              <w:rPr>
                <w:rFonts w:ascii="Georgia" w:hAnsi="Georgia"/>
                <w:color w:val="000000" w:themeColor="text1"/>
                <w:sz w:val="22"/>
                <w:szCs w:val="22"/>
              </w:rPr>
              <w:t>Además,</w:t>
            </w:r>
            <w:r w:rsidR="0001577B" w:rsidRPr="00142C1F">
              <w:rPr>
                <w:rFonts w:ascii="Georgia" w:hAnsi="Georgia"/>
                <w:color w:val="000000" w:themeColor="text1"/>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rsidR="0001577B" w:rsidRPr="00142C1F" w:rsidRDefault="0001577B" w:rsidP="000C7AC0">
            <w:pPr>
              <w:pStyle w:val="Default"/>
              <w:spacing w:line="360" w:lineRule="auto"/>
              <w:ind w:left="342"/>
              <w:jc w:val="both"/>
              <w:rPr>
                <w:rFonts w:ascii="Georgia" w:hAnsi="Georgia"/>
                <w:color w:val="000000" w:themeColor="text1"/>
                <w:sz w:val="22"/>
                <w:szCs w:val="22"/>
              </w:rPr>
            </w:pPr>
          </w:p>
          <w:p w:rsidR="0001577B" w:rsidRPr="00142C1F" w:rsidRDefault="0001577B" w:rsidP="00B021F7">
            <w:pPr>
              <w:pStyle w:val="Default"/>
              <w:spacing w:line="360" w:lineRule="auto"/>
              <w:ind w:left="342"/>
              <w:jc w:val="both"/>
              <w:rPr>
                <w:rFonts w:ascii="Georgia" w:hAnsi="Georgia"/>
                <w:color w:val="000000" w:themeColor="text1"/>
                <w:sz w:val="22"/>
                <w:szCs w:val="22"/>
              </w:rPr>
            </w:pPr>
            <w:r w:rsidRPr="00142C1F">
              <w:rPr>
                <w:rFonts w:ascii="Georgia" w:hAnsi="Georgia"/>
                <w:color w:val="000000" w:themeColor="text1"/>
                <w:sz w:val="22"/>
                <w:szCs w:val="22"/>
              </w:rPr>
              <w:t xml:space="preserve">En el semestre A-D 2013, agosto-diciembre 2015 y enero-junio 2016 se realizaron evaluaciones en línea del proceso de tutorías por parte de los alumnos de la Universidad.  </w:t>
            </w:r>
            <w:hyperlink r:id="rId160" w:history="1">
              <w:r w:rsidR="00B021F7" w:rsidRPr="00142C1F">
                <w:rPr>
                  <w:rStyle w:val="Hipervnculo"/>
                  <w:rFonts w:ascii="Georgia" w:hAnsi="Georgia"/>
                  <w:color w:val="000000" w:themeColor="text1"/>
                  <w:sz w:val="22"/>
                  <w:szCs w:val="22"/>
                </w:rPr>
                <w:t>(Resultados de la Evaluación a Tutores).</w:t>
              </w:r>
            </w:hyperlink>
          </w:p>
          <w:p w:rsidR="0001577B" w:rsidRPr="00142C1F" w:rsidRDefault="0001577B" w:rsidP="000C7AC0">
            <w:pPr>
              <w:pStyle w:val="Default"/>
              <w:spacing w:line="360" w:lineRule="auto"/>
              <w:jc w:val="both"/>
              <w:rPr>
                <w:rFonts w:ascii="Georgia" w:hAnsi="Georgia"/>
                <w:color w:val="000000" w:themeColor="text1"/>
                <w:sz w:val="22"/>
                <w:szCs w:val="22"/>
              </w:rPr>
            </w:pPr>
          </w:p>
          <w:p w:rsidR="0001577B" w:rsidRPr="00142C1F" w:rsidRDefault="0001577B" w:rsidP="000C7AC0">
            <w:pPr>
              <w:pStyle w:val="Default"/>
              <w:spacing w:line="360" w:lineRule="auto"/>
              <w:ind w:left="342"/>
              <w:jc w:val="both"/>
              <w:rPr>
                <w:rFonts w:ascii="Georgia" w:hAnsi="Georgia"/>
                <w:color w:val="000000" w:themeColor="text1"/>
                <w:sz w:val="22"/>
                <w:szCs w:val="22"/>
              </w:rPr>
            </w:pPr>
            <w:r w:rsidRPr="00142C1F">
              <w:rPr>
                <w:rFonts w:ascii="Georgia" w:hAnsi="Georgia"/>
                <w:color w:val="000000" w:themeColor="text1"/>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142C1F">
              <w:rPr>
                <w:rFonts w:ascii="Georgia" w:hAnsi="Georgia"/>
                <w:color w:val="000000" w:themeColor="text1"/>
                <w:sz w:val="22"/>
                <w:szCs w:val="22"/>
              </w:rPr>
              <w:t>tutor, la</w:t>
            </w:r>
            <w:r w:rsidRPr="00142C1F">
              <w:rPr>
                <w:rFonts w:ascii="Georgia" w:hAnsi="Georgia"/>
                <w:color w:val="000000" w:themeColor="text1"/>
                <w:sz w:val="22"/>
                <w:szCs w:val="22"/>
              </w:rPr>
              <w:t xml:space="preserve"> cual contiene el expediente del tutor los nombres y números de matrículas de los tutorados, únicamente aparece la información de los tutorados que tengan sesiones validadas.</w:t>
            </w:r>
          </w:p>
          <w:p w:rsidR="0001577B" w:rsidRPr="00142C1F" w:rsidRDefault="0001577B" w:rsidP="000C7AC0">
            <w:pPr>
              <w:pStyle w:val="Default"/>
              <w:spacing w:line="360" w:lineRule="auto"/>
              <w:ind w:left="342"/>
              <w:jc w:val="both"/>
              <w:rPr>
                <w:rFonts w:ascii="Georgia" w:hAnsi="Georgia"/>
                <w:color w:val="000000" w:themeColor="text1"/>
                <w:sz w:val="22"/>
                <w:szCs w:val="22"/>
              </w:rPr>
            </w:pPr>
          </w:p>
          <w:p w:rsidR="0001577B" w:rsidRPr="00142C1F"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000000" w:themeColor="text1"/>
              </w:rPr>
            </w:pPr>
            <w:r w:rsidRPr="00142C1F">
              <w:rPr>
                <w:rFonts w:ascii="Georgia" w:hAnsi="Georgia" w:cs="Arial"/>
                <w:color w:val="000000" w:themeColor="text1"/>
              </w:rPr>
              <w:t>Evaluación particular de la actividad tutorial y del programa de tutoría en forma integral.</w:t>
            </w:r>
          </w:p>
          <w:p w:rsidR="0001577B" w:rsidRPr="00142C1F" w:rsidRDefault="0001577B" w:rsidP="000C7AC0">
            <w:pPr>
              <w:pStyle w:val="Default"/>
              <w:spacing w:line="360" w:lineRule="auto"/>
              <w:ind w:left="342"/>
              <w:jc w:val="both"/>
              <w:rPr>
                <w:rFonts w:ascii="Georgia" w:hAnsi="Georgia"/>
                <w:color w:val="000000" w:themeColor="text1"/>
                <w:sz w:val="22"/>
                <w:szCs w:val="22"/>
              </w:rPr>
            </w:pPr>
          </w:p>
          <w:p w:rsidR="0059527A" w:rsidRPr="00142C1F"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color w:val="000000" w:themeColor="text1"/>
              </w:rPr>
            </w:pPr>
            <w:r w:rsidRPr="00142C1F">
              <w:rPr>
                <w:rFonts w:ascii="Georgia" w:hAnsi="Georgia" w:cs="Arial"/>
                <w:color w:val="000000" w:themeColor="text1"/>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142C1F">
              <w:rPr>
                <w:rFonts w:ascii="Georgia" w:hAnsi="Georgia" w:cs="Arial"/>
                <w:color w:val="000000" w:themeColor="text1"/>
              </w:rPr>
              <w:t xml:space="preserve"> </w:t>
            </w:r>
            <w:r w:rsidRPr="00142C1F">
              <w:rPr>
                <w:rFonts w:ascii="Georgia" w:hAnsi="Georgia" w:cs="Arial"/>
                <w:color w:val="000000" w:themeColor="text1"/>
              </w:rPr>
              <w:t xml:space="preserve"> </w:t>
            </w:r>
            <w:hyperlink r:id="rId161" w:history="1">
              <w:r w:rsidR="0059527A" w:rsidRPr="00142C1F">
                <w:rPr>
                  <w:rStyle w:val="Hipervnculo"/>
                  <w:rFonts w:ascii="Georgia" w:hAnsi="Georgia" w:cs="Arial"/>
                  <w:color w:val="000000" w:themeColor="text1"/>
                </w:rPr>
                <w:t>(informe de febrero a diciembre 2015 tutorías y form int.pdf.</w:t>
              </w:r>
            </w:hyperlink>
            <w:r w:rsidR="0059527A" w:rsidRPr="00142C1F">
              <w:rPr>
                <w:rFonts w:ascii="Georgia" w:hAnsi="Georgia" w:cs="Arial"/>
                <w:noProof/>
                <w:color w:val="000000" w:themeColor="text1"/>
              </w:rPr>
              <w:t xml:space="preserve"> </w:t>
            </w:r>
            <w:hyperlink r:id="rId162" w:history="1">
              <w:r w:rsidR="0059527A" w:rsidRPr="00142C1F">
                <w:rPr>
                  <w:rStyle w:val="Hipervnculo"/>
                  <w:rFonts w:ascii="Georgia" w:hAnsi="Georgia" w:cs="Arial"/>
                  <w:noProof/>
                  <w:color w:val="000000" w:themeColor="text1"/>
                </w:rPr>
                <w:t>In</w:t>
              </w:r>
              <w:r w:rsidR="0059527A" w:rsidRPr="00142C1F">
                <w:rPr>
                  <w:rStyle w:val="Hipervnculo"/>
                  <w:rFonts w:ascii="Georgia" w:hAnsi="Georgia" w:cs="Arial"/>
                  <w:color w:val="000000" w:themeColor="text1"/>
                </w:rPr>
                <w:t>forme de Tutorias y Formación e Inv. 2016)</w:t>
              </w:r>
            </w:hyperlink>
            <w:r w:rsidR="0059527A" w:rsidRPr="00142C1F">
              <w:rPr>
                <w:rFonts w:ascii="Georgia" w:hAnsi="Georgia" w:cs="Arial"/>
                <w:noProof/>
                <w:color w:val="000000" w:themeColor="text1"/>
              </w:rPr>
              <w:t>.</w:t>
            </w:r>
          </w:p>
          <w:p w:rsidR="0059527A" w:rsidRPr="002A3FE3" w:rsidRDefault="0059527A" w:rsidP="0059527A">
            <w:pPr>
              <w:spacing w:after="0" w:line="360" w:lineRule="auto"/>
              <w:ind w:left="342"/>
              <w:jc w:val="both"/>
              <w:rPr>
                <w:rFonts w:ascii="Georgia" w:hAnsi="Georgia" w:cs="Arial"/>
                <w:color w:val="92D050"/>
              </w:rPr>
            </w:pPr>
          </w:p>
          <w:p w:rsidR="0001577B" w:rsidRPr="002A3FE3"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92D050"/>
              </w:rPr>
            </w:pPr>
          </w:p>
          <w:p w:rsidR="00DA473B" w:rsidRPr="002A3FE3"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92D050"/>
              </w:rPr>
            </w:pPr>
          </w:p>
          <w:p w:rsidR="00DA473B" w:rsidRPr="00083398" w:rsidRDefault="00DA473B" w:rsidP="000C7AC0">
            <w:pPr>
              <w:spacing w:after="0" w:line="360" w:lineRule="auto"/>
              <w:ind w:left="342"/>
              <w:jc w:val="both"/>
              <w:rPr>
                <w:rFonts w:ascii="Georgia" w:hAnsi="Georgia" w:cs="Arial"/>
              </w:rPr>
            </w:pPr>
            <w:r w:rsidRPr="00083398">
              <w:rPr>
                <w:rFonts w:ascii="Georgia" w:hAnsi="Georgia" w:cs="Arial"/>
              </w:rPr>
              <w:t>El Programa Docente de la carrera de Ing</w:t>
            </w:r>
            <w:r w:rsidR="00142C1F" w:rsidRPr="00083398">
              <w:rPr>
                <w:rFonts w:ascii="Georgia" w:hAnsi="Georgia" w:cs="Arial"/>
              </w:rPr>
              <w:t>eniero Agrónomo Administrador</w:t>
            </w:r>
            <w:r w:rsidRPr="00083398">
              <w:rPr>
                <w:rFonts w:ascii="Georgia" w:hAnsi="Georgia" w:cs="Arial"/>
              </w:rPr>
              <w:t xml:space="preserve"> asigna los tutorados a cada m</w:t>
            </w:r>
            <w:r w:rsidR="00142C1F" w:rsidRPr="00083398">
              <w:rPr>
                <w:rFonts w:ascii="Georgia" w:hAnsi="Georgia" w:cs="Arial"/>
              </w:rPr>
              <w:t>aestro del Departamento de administración</w:t>
            </w:r>
            <w:r w:rsidR="00084ADC" w:rsidRPr="00083398">
              <w:rPr>
                <w:rFonts w:ascii="Georgia" w:hAnsi="Georgia" w:cs="Arial"/>
              </w:rPr>
              <w:t xml:space="preserve"> Agropecuaria</w:t>
            </w:r>
            <w:r w:rsidR="00142C1F" w:rsidRPr="00083398">
              <w:rPr>
                <w:rFonts w:ascii="Georgia" w:hAnsi="Georgia" w:cs="Arial"/>
              </w:rPr>
              <w:t>, como se muestra en el siguiente cuadro:</w:t>
            </w:r>
          </w:p>
          <w:p w:rsidR="00DA473B" w:rsidRPr="00083398" w:rsidRDefault="00DA473B" w:rsidP="000C7AC0">
            <w:pPr>
              <w:spacing w:line="360" w:lineRule="auto"/>
              <w:ind w:left="342"/>
              <w:jc w:val="both"/>
              <w:rPr>
                <w:rFonts w:ascii="Georgia" w:hAnsi="Georgia" w:cs="Arial"/>
                <w:b/>
              </w:rPr>
            </w:pPr>
          </w:p>
          <w:p w:rsidR="00DA473B" w:rsidRPr="00083398" w:rsidRDefault="00DA473B" w:rsidP="00142C1F">
            <w:pPr>
              <w:spacing w:line="360" w:lineRule="auto"/>
              <w:ind w:left="342"/>
              <w:jc w:val="both"/>
              <w:rPr>
                <w:rFonts w:ascii="Georgia" w:hAnsi="Georgia" w:cs="Arial"/>
                <w:b/>
              </w:rPr>
            </w:pPr>
            <w:r w:rsidRPr="00083398">
              <w:rPr>
                <w:rFonts w:ascii="Georgia" w:hAnsi="Georgia" w:cs="Arial"/>
                <w:b/>
              </w:rPr>
              <w:t xml:space="preserve">Cuadro 6.1. Relación Maestro-tutorado </w:t>
            </w:r>
            <w:r w:rsidR="00142C1F" w:rsidRPr="00083398">
              <w:rPr>
                <w:rFonts w:ascii="Georgia" w:hAnsi="Georgia" w:cs="Arial"/>
                <w:b/>
              </w:rPr>
              <w:t>actual del Departamento Administración</w:t>
            </w:r>
            <w:r w:rsidR="00084ADC" w:rsidRPr="00083398">
              <w:rPr>
                <w:rFonts w:ascii="Georgia" w:hAnsi="Georgia" w:cs="Arial"/>
                <w:b/>
              </w:rPr>
              <w:t xml:space="preserve"> Agropecuaria.</w:t>
            </w:r>
          </w:p>
          <w:tbl>
            <w:tblPr>
              <w:tblW w:w="8391" w:type="dxa"/>
              <w:tblCellMar>
                <w:left w:w="70" w:type="dxa"/>
                <w:right w:w="70" w:type="dxa"/>
              </w:tblCellMar>
              <w:tblLook w:val="04A0" w:firstRow="1" w:lastRow="0" w:firstColumn="1" w:lastColumn="0" w:noHBand="0" w:noVBand="1"/>
            </w:tblPr>
            <w:tblGrid>
              <w:gridCol w:w="822"/>
              <w:gridCol w:w="6736"/>
              <w:gridCol w:w="833"/>
            </w:tblGrid>
            <w:tr w:rsidR="00142C1F" w:rsidRPr="00142C1F" w:rsidTr="00142C1F">
              <w:trPr>
                <w:trHeight w:val="221"/>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center"/>
                    <w:rPr>
                      <w:rFonts w:ascii="Verdana" w:eastAsia="Times New Roman" w:hAnsi="Verdana" w:cs="Calibri"/>
                      <w:b/>
                      <w:bCs/>
                      <w:color w:val="000000"/>
                      <w:sz w:val="16"/>
                      <w:szCs w:val="16"/>
                      <w:lang w:eastAsia="es-MX"/>
                    </w:rPr>
                  </w:pPr>
                  <w:r w:rsidRPr="00142C1F">
                    <w:rPr>
                      <w:rFonts w:ascii="Verdana" w:eastAsia="Times New Roman" w:hAnsi="Verdana" w:cs="Calibri"/>
                      <w:b/>
                      <w:bCs/>
                      <w:color w:val="000000"/>
                      <w:sz w:val="16"/>
                      <w:szCs w:val="16"/>
                      <w:lang w:eastAsia="es-MX"/>
                    </w:rPr>
                    <w:t>EXP.</w:t>
                  </w:r>
                </w:p>
              </w:tc>
              <w:tc>
                <w:tcPr>
                  <w:tcW w:w="6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center"/>
                    <w:rPr>
                      <w:rFonts w:ascii="Verdana" w:eastAsia="Times New Roman" w:hAnsi="Verdana" w:cs="Calibri"/>
                      <w:b/>
                      <w:bCs/>
                      <w:color w:val="000000"/>
                      <w:sz w:val="16"/>
                      <w:szCs w:val="16"/>
                      <w:lang w:eastAsia="es-MX"/>
                    </w:rPr>
                  </w:pPr>
                  <w:r w:rsidRPr="00142C1F">
                    <w:rPr>
                      <w:rFonts w:ascii="Verdana" w:eastAsia="Times New Roman" w:hAnsi="Verdana" w:cs="Calibri"/>
                      <w:b/>
                      <w:bCs/>
                      <w:color w:val="000000"/>
                      <w:sz w:val="16"/>
                      <w:szCs w:val="16"/>
                      <w:lang w:eastAsia="es-MX"/>
                    </w:rPr>
                    <w:t>NOMBRE DEL MAESTRO</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C1F" w:rsidRPr="00142C1F" w:rsidRDefault="00142C1F" w:rsidP="00142C1F">
                  <w:pPr>
                    <w:spacing w:after="0" w:line="240" w:lineRule="auto"/>
                    <w:jc w:val="center"/>
                    <w:rPr>
                      <w:rFonts w:ascii="Verdana" w:eastAsia="Times New Roman" w:hAnsi="Verdana" w:cs="Calibri"/>
                      <w:b/>
                      <w:bCs/>
                      <w:color w:val="000000"/>
                      <w:sz w:val="16"/>
                      <w:szCs w:val="16"/>
                      <w:lang w:eastAsia="es-MX"/>
                    </w:rPr>
                  </w:pPr>
                  <w:r w:rsidRPr="00142C1F">
                    <w:rPr>
                      <w:rFonts w:ascii="Verdana" w:eastAsia="Times New Roman" w:hAnsi="Verdana" w:cs="Calibri"/>
                      <w:b/>
                      <w:bCs/>
                      <w:color w:val="000000"/>
                      <w:sz w:val="16"/>
                      <w:szCs w:val="16"/>
                      <w:lang w:eastAsia="es-MX"/>
                    </w:rPr>
                    <w:t>ALU.</w:t>
                  </w:r>
                </w:p>
              </w:tc>
            </w:tr>
            <w:tr w:rsidR="00142C1F" w:rsidRPr="00142C1F" w:rsidTr="00142C1F">
              <w:trPr>
                <w:trHeight w:val="45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142C1F" w:rsidRPr="00142C1F" w:rsidRDefault="00142C1F" w:rsidP="00142C1F">
                  <w:pPr>
                    <w:spacing w:after="0" w:line="240" w:lineRule="auto"/>
                    <w:rPr>
                      <w:rFonts w:ascii="Verdana" w:eastAsia="Times New Roman" w:hAnsi="Verdana" w:cs="Calibri"/>
                      <w:b/>
                      <w:bCs/>
                      <w:color w:val="000000"/>
                      <w:sz w:val="16"/>
                      <w:szCs w:val="16"/>
                      <w:lang w:eastAsia="es-MX"/>
                    </w:rPr>
                  </w:pPr>
                </w:p>
              </w:tc>
              <w:tc>
                <w:tcPr>
                  <w:tcW w:w="6736" w:type="dxa"/>
                  <w:vMerge/>
                  <w:tcBorders>
                    <w:top w:val="single" w:sz="4" w:space="0" w:color="auto"/>
                    <w:left w:val="single" w:sz="4" w:space="0" w:color="auto"/>
                    <w:bottom w:val="single" w:sz="4" w:space="0" w:color="auto"/>
                    <w:right w:val="single" w:sz="4" w:space="0" w:color="auto"/>
                  </w:tcBorders>
                  <w:vAlign w:val="center"/>
                  <w:hideMark/>
                </w:tcPr>
                <w:p w:rsidR="00142C1F" w:rsidRPr="00142C1F" w:rsidRDefault="00142C1F" w:rsidP="00142C1F">
                  <w:pPr>
                    <w:spacing w:after="0" w:line="240" w:lineRule="auto"/>
                    <w:rPr>
                      <w:rFonts w:ascii="Verdana" w:eastAsia="Times New Roman" w:hAnsi="Verdana" w:cs="Calibri"/>
                      <w:b/>
                      <w:bCs/>
                      <w:color w:val="000000"/>
                      <w:sz w:val="16"/>
                      <w:szCs w:val="16"/>
                      <w:lang w:eastAsia="es-MX"/>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142C1F" w:rsidRPr="00142C1F" w:rsidRDefault="00142C1F" w:rsidP="00142C1F">
                  <w:pPr>
                    <w:spacing w:after="0" w:line="240" w:lineRule="auto"/>
                    <w:rPr>
                      <w:rFonts w:ascii="Verdana" w:eastAsia="Times New Roman" w:hAnsi="Verdana" w:cs="Calibri"/>
                      <w:b/>
                      <w:bCs/>
                      <w:color w:val="000000"/>
                      <w:sz w:val="16"/>
                      <w:szCs w:val="16"/>
                      <w:lang w:eastAsia="es-MX"/>
                    </w:rPr>
                  </w:pP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3666</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MARTINEZ RIVERA RODOLFO KARIM</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2270</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FAJARDO OYERVIDES ANTONIO JOSE</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12</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3625</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RAMIREZ SEGOVIANO ROLANDO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10</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1610</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ALVAREZ MORENO GUMERCINDO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6</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3503</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YEVERINO PERALES BLANCA ESTELA</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1609</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MARTINEZ RIVERA DAVID</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6</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1848</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RIOS TAPIA HERIBERTO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8</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334</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FUENTES RODRIGUEZ EDUARDO RICARDO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7</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2530</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CARRANZA MONTELONGO MARGARITA ANGELICA</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lastRenderedPageBreak/>
                    <w:t>2527</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ALVARADO MARTINEZ TOMAS EVERARDO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8</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868</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AYALA LOPEZ CARMEN LETICIA</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1318</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ABREGO AGUILERA CARLOS</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5</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2906</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DAVILA FLORES DULCE ELIZABETH</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7</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1080</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CHAVEZ GUTIERREZ RUBEN</w:t>
                  </w:r>
                </w:p>
              </w:tc>
              <w:tc>
                <w:tcPr>
                  <w:tcW w:w="833" w:type="dxa"/>
                  <w:tcBorders>
                    <w:top w:val="nil"/>
                    <w:left w:val="nil"/>
                    <w:bottom w:val="single" w:sz="4" w:space="0" w:color="auto"/>
                    <w:right w:val="single" w:sz="4" w:space="0" w:color="auto"/>
                  </w:tcBorders>
                  <w:shd w:val="clear" w:color="auto" w:fill="auto"/>
                  <w:vAlign w:val="center"/>
                  <w:hideMark/>
                </w:tcPr>
                <w:p w:rsid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4</w:t>
                  </w:r>
                </w:p>
                <w:p w:rsidR="00291468" w:rsidRPr="00142C1F" w:rsidRDefault="00291468" w:rsidP="00142C1F">
                  <w:pPr>
                    <w:spacing w:after="0" w:line="240" w:lineRule="auto"/>
                    <w:jc w:val="right"/>
                    <w:rPr>
                      <w:rFonts w:ascii="Verdana" w:eastAsia="Times New Roman" w:hAnsi="Verdana" w:cs="Calibri"/>
                      <w:color w:val="000000"/>
                      <w:sz w:val="16"/>
                      <w:szCs w:val="16"/>
                      <w:lang w:eastAsia="es-MX"/>
                    </w:rPr>
                  </w:pP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1181</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AGUIRRE MORENO VICENTE JAVIER</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1</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379</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PADRON GARCIA SANJUANA</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7</w:t>
                  </w:r>
                </w:p>
              </w:tc>
            </w:tr>
            <w:tr w:rsidR="00142C1F"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537</w:t>
                  </w:r>
                </w:p>
              </w:tc>
              <w:tc>
                <w:tcPr>
                  <w:tcW w:w="6736"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ORTIZ SERAFIN FRANCISCO</w:t>
                  </w:r>
                </w:p>
              </w:tc>
              <w:tc>
                <w:tcPr>
                  <w:tcW w:w="833" w:type="dxa"/>
                  <w:tcBorders>
                    <w:top w:val="nil"/>
                    <w:left w:val="nil"/>
                    <w:bottom w:val="single" w:sz="4" w:space="0" w:color="auto"/>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7</w:t>
                  </w:r>
                </w:p>
              </w:tc>
            </w:tr>
            <w:tr w:rsidR="00142C1F" w:rsidRPr="00142C1F" w:rsidTr="00291468">
              <w:trPr>
                <w:trHeight w:val="221"/>
              </w:trPr>
              <w:tc>
                <w:tcPr>
                  <w:tcW w:w="822" w:type="dxa"/>
                  <w:tcBorders>
                    <w:top w:val="nil"/>
                    <w:left w:val="single" w:sz="4" w:space="0" w:color="auto"/>
                    <w:bottom w:val="nil"/>
                    <w:right w:val="single" w:sz="4" w:space="0" w:color="auto"/>
                  </w:tcBorders>
                  <w:shd w:val="clear" w:color="auto" w:fill="auto"/>
                  <w:vAlign w:val="center"/>
                  <w:hideMark/>
                </w:tcPr>
                <w:p w:rsidR="00142C1F" w:rsidRP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612</w:t>
                  </w:r>
                </w:p>
              </w:tc>
              <w:tc>
                <w:tcPr>
                  <w:tcW w:w="6736" w:type="dxa"/>
                  <w:tcBorders>
                    <w:top w:val="nil"/>
                    <w:left w:val="nil"/>
                    <w:bottom w:val="nil"/>
                    <w:right w:val="single" w:sz="4" w:space="0" w:color="auto"/>
                  </w:tcBorders>
                  <w:shd w:val="clear" w:color="auto" w:fill="auto"/>
                  <w:vAlign w:val="center"/>
                  <w:hideMark/>
                </w:tcPr>
                <w:p w:rsidR="00142C1F" w:rsidRPr="00142C1F" w:rsidRDefault="00142C1F" w:rsidP="00142C1F">
                  <w:pPr>
                    <w:spacing w:after="0" w:line="240" w:lineRule="auto"/>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GARZA QUINTANILLA AMADOR</w:t>
                  </w:r>
                </w:p>
              </w:tc>
              <w:tc>
                <w:tcPr>
                  <w:tcW w:w="833" w:type="dxa"/>
                  <w:tcBorders>
                    <w:top w:val="nil"/>
                    <w:left w:val="nil"/>
                    <w:bottom w:val="nil"/>
                    <w:right w:val="single" w:sz="4" w:space="0" w:color="auto"/>
                  </w:tcBorders>
                  <w:shd w:val="clear" w:color="auto" w:fill="auto"/>
                  <w:vAlign w:val="center"/>
                  <w:hideMark/>
                </w:tcPr>
                <w:p w:rsidR="00142C1F" w:rsidRDefault="00142C1F" w:rsidP="00142C1F">
                  <w:pPr>
                    <w:spacing w:after="0" w:line="240" w:lineRule="auto"/>
                    <w:jc w:val="right"/>
                    <w:rPr>
                      <w:rFonts w:ascii="Verdana" w:eastAsia="Times New Roman" w:hAnsi="Verdana" w:cs="Calibri"/>
                      <w:color w:val="000000"/>
                      <w:sz w:val="16"/>
                      <w:szCs w:val="16"/>
                      <w:lang w:eastAsia="es-MX"/>
                    </w:rPr>
                  </w:pPr>
                  <w:r w:rsidRPr="00142C1F">
                    <w:rPr>
                      <w:rFonts w:ascii="Verdana" w:eastAsia="Times New Roman" w:hAnsi="Verdana" w:cs="Calibri"/>
                      <w:color w:val="000000"/>
                      <w:sz w:val="16"/>
                      <w:szCs w:val="16"/>
                      <w:lang w:eastAsia="es-MX"/>
                    </w:rPr>
                    <w:t>7</w:t>
                  </w:r>
                </w:p>
                <w:p w:rsidR="00291468" w:rsidRPr="00142C1F" w:rsidRDefault="00291468" w:rsidP="00142C1F">
                  <w:pPr>
                    <w:spacing w:after="0" w:line="240" w:lineRule="auto"/>
                    <w:jc w:val="right"/>
                    <w:rPr>
                      <w:rFonts w:ascii="Verdana" w:eastAsia="Times New Roman" w:hAnsi="Verdana" w:cs="Calibri"/>
                      <w:color w:val="000000"/>
                      <w:sz w:val="16"/>
                      <w:szCs w:val="16"/>
                      <w:lang w:eastAsia="es-MX"/>
                    </w:rPr>
                  </w:pPr>
                </w:p>
              </w:tc>
            </w:tr>
            <w:tr w:rsidR="00291468" w:rsidRPr="00142C1F" w:rsidTr="00142C1F">
              <w:trPr>
                <w:trHeight w:val="221"/>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291468" w:rsidRPr="009E5C3B" w:rsidRDefault="00291468" w:rsidP="00142C1F">
                  <w:pPr>
                    <w:spacing w:after="0" w:line="240" w:lineRule="auto"/>
                    <w:jc w:val="right"/>
                    <w:rPr>
                      <w:rFonts w:ascii="Verdana" w:eastAsia="Times New Roman" w:hAnsi="Verdana" w:cs="Calibri"/>
                      <w:color w:val="000000"/>
                      <w:sz w:val="16"/>
                      <w:szCs w:val="16"/>
                      <w:lang w:eastAsia="es-MX"/>
                    </w:rPr>
                  </w:pPr>
                  <w:r w:rsidRPr="009E5C3B">
                    <w:rPr>
                      <w:rFonts w:ascii="Verdana" w:eastAsia="Times New Roman" w:hAnsi="Verdana" w:cs="Calibri"/>
                      <w:color w:val="000000"/>
                      <w:sz w:val="16"/>
                      <w:szCs w:val="16"/>
                      <w:lang w:eastAsia="es-MX"/>
                    </w:rPr>
                    <w:t>2036</w:t>
                  </w:r>
                </w:p>
              </w:tc>
              <w:tc>
                <w:tcPr>
                  <w:tcW w:w="6736" w:type="dxa"/>
                  <w:tcBorders>
                    <w:top w:val="nil"/>
                    <w:left w:val="nil"/>
                    <w:bottom w:val="single" w:sz="4" w:space="0" w:color="auto"/>
                    <w:right w:val="single" w:sz="4" w:space="0" w:color="auto"/>
                  </w:tcBorders>
                  <w:shd w:val="clear" w:color="auto" w:fill="auto"/>
                  <w:vAlign w:val="center"/>
                  <w:hideMark/>
                </w:tcPr>
                <w:p w:rsidR="00291468" w:rsidRPr="009E5C3B" w:rsidRDefault="00291468" w:rsidP="00142C1F">
                  <w:pPr>
                    <w:spacing w:after="0" w:line="240" w:lineRule="auto"/>
                    <w:rPr>
                      <w:rFonts w:ascii="Verdana" w:eastAsia="Times New Roman" w:hAnsi="Verdana" w:cs="Calibri"/>
                      <w:color w:val="000000"/>
                      <w:sz w:val="16"/>
                      <w:szCs w:val="16"/>
                      <w:lang w:eastAsia="es-MX"/>
                    </w:rPr>
                  </w:pPr>
                  <w:r w:rsidRPr="009E5C3B">
                    <w:rPr>
                      <w:rFonts w:ascii="Verdana" w:eastAsia="Times New Roman" w:hAnsi="Verdana" w:cs="Calibri"/>
                      <w:color w:val="000000"/>
                      <w:sz w:val="16"/>
                      <w:szCs w:val="16"/>
                      <w:lang w:eastAsia="es-MX"/>
                    </w:rPr>
                    <w:t>ZAMORA RAMOS JOSE LUIS</w:t>
                  </w:r>
                </w:p>
              </w:tc>
              <w:tc>
                <w:tcPr>
                  <w:tcW w:w="833" w:type="dxa"/>
                  <w:tcBorders>
                    <w:top w:val="nil"/>
                    <w:left w:val="nil"/>
                    <w:bottom w:val="single" w:sz="4" w:space="0" w:color="auto"/>
                    <w:right w:val="single" w:sz="4" w:space="0" w:color="auto"/>
                  </w:tcBorders>
                  <w:shd w:val="clear" w:color="auto" w:fill="auto"/>
                  <w:vAlign w:val="center"/>
                  <w:hideMark/>
                </w:tcPr>
                <w:p w:rsidR="00291468" w:rsidRPr="009E5C3B" w:rsidRDefault="00291468" w:rsidP="00142C1F">
                  <w:pPr>
                    <w:spacing w:after="0" w:line="240" w:lineRule="auto"/>
                    <w:jc w:val="right"/>
                    <w:rPr>
                      <w:rFonts w:ascii="Verdana" w:eastAsia="Times New Roman" w:hAnsi="Verdana" w:cs="Calibri"/>
                      <w:color w:val="000000"/>
                      <w:sz w:val="16"/>
                      <w:szCs w:val="16"/>
                      <w:lang w:eastAsia="es-MX"/>
                    </w:rPr>
                  </w:pPr>
                  <w:r w:rsidRPr="009E5C3B">
                    <w:rPr>
                      <w:rFonts w:ascii="Verdana" w:eastAsia="Times New Roman" w:hAnsi="Verdana" w:cs="Calibri"/>
                      <w:color w:val="000000"/>
                      <w:sz w:val="16"/>
                      <w:szCs w:val="16"/>
                      <w:lang w:eastAsia="es-MX"/>
                    </w:rPr>
                    <w:t>3</w:t>
                  </w:r>
                </w:p>
              </w:tc>
            </w:tr>
          </w:tbl>
          <w:p w:rsidR="00142C1F" w:rsidRPr="002A3FE3" w:rsidRDefault="00142C1F" w:rsidP="00142C1F">
            <w:pPr>
              <w:spacing w:line="360" w:lineRule="auto"/>
              <w:ind w:left="342"/>
              <w:jc w:val="both"/>
              <w:rPr>
                <w:rFonts w:ascii="Georgia" w:hAnsi="Georgia" w:cs="Arial"/>
                <w:b/>
                <w:i/>
                <w:color w:val="92D050"/>
              </w:rPr>
            </w:pPr>
          </w:p>
        </w:tc>
      </w:tr>
    </w:tbl>
    <w:p w:rsidR="00741640" w:rsidRPr="002A3FE3" w:rsidRDefault="00741640" w:rsidP="000C7AC0">
      <w:pPr>
        <w:spacing w:after="160" w:line="360" w:lineRule="auto"/>
        <w:jc w:val="both"/>
        <w:rPr>
          <w:rFonts w:ascii="Georgia" w:eastAsia="Calibri" w:hAnsi="Georgia" w:cs="Arial"/>
          <w:b/>
          <w:bCs/>
          <w:color w:val="92D050"/>
        </w:rPr>
      </w:pPr>
    </w:p>
    <w:p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rsidTr="001C34C9">
        <w:trPr>
          <w:trHeight w:val="253"/>
        </w:trPr>
        <w:tc>
          <w:tcPr>
            <w:tcW w:w="5000" w:type="pct"/>
            <w:shd w:val="clear" w:color="auto" w:fill="BFBFBF"/>
          </w:tcPr>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58" w:name="_Toc488396806"/>
            <w:bookmarkStart w:id="59" w:name="_Toc488400250"/>
            <w:bookmarkStart w:id="60" w:name="_Toc494178400"/>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58"/>
            <w:bookmarkEnd w:id="59"/>
            <w:bookmarkEnd w:id="60"/>
            <w:r w:rsidRPr="000C7AC0">
              <w:rPr>
                <w:rFonts w:ascii="Georgia" w:hAnsi="Georgia" w:cs="Arial"/>
                <w:b w:val="0"/>
                <w:sz w:val="22"/>
                <w:szCs w:val="22"/>
              </w:rPr>
              <w:t xml:space="preserve"> </w:t>
            </w:r>
          </w:p>
          <w:p w:rsidR="00611998" w:rsidRPr="000C7AC0" w:rsidRDefault="00611998" w:rsidP="000C7AC0">
            <w:pPr>
              <w:pStyle w:val="Default"/>
              <w:spacing w:line="360" w:lineRule="auto"/>
              <w:jc w:val="both"/>
              <w:rPr>
                <w:rFonts w:ascii="Georgia" w:hAnsi="Georgia"/>
                <w:sz w:val="22"/>
                <w:szCs w:val="22"/>
                <w:lang w:val="es-ES"/>
              </w:rPr>
            </w:pPr>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611998">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11998" w:rsidRPr="000C7AC0" w:rsidRDefault="00611998" w:rsidP="000C7AC0">
            <w:pPr>
              <w:pStyle w:val="Default"/>
              <w:spacing w:line="360" w:lineRule="auto"/>
              <w:ind w:left="176"/>
              <w:jc w:val="both"/>
              <w:rPr>
                <w:rFonts w:ascii="Georgia" w:hAnsi="Georgia"/>
                <w:sz w:val="22"/>
                <w:szCs w:val="22"/>
              </w:rPr>
            </w:pPr>
          </w:p>
          <w:p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63"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4"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rsidR="00611998" w:rsidRPr="000C7AC0" w:rsidRDefault="00611998" w:rsidP="000C7AC0">
            <w:pPr>
              <w:spacing w:after="0" w:line="360" w:lineRule="auto"/>
              <w:ind w:left="342"/>
              <w:jc w:val="both"/>
              <w:rPr>
                <w:rFonts w:ascii="Georgia" w:hAnsi="Georgia" w:cs="Arial"/>
                <w:noProof/>
                <w:color w:val="1C32D4"/>
              </w:rPr>
            </w:pPr>
          </w:p>
          <w:p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rsidR="00611998" w:rsidRPr="000C7AC0" w:rsidRDefault="00611998" w:rsidP="000C7AC0">
      <w:pPr>
        <w:pStyle w:val="Default"/>
        <w:spacing w:line="360" w:lineRule="auto"/>
        <w:jc w:val="both"/>
        <w:rPr>
          <w:rFonts w:ascii="Georgia" w:hAnsi="Georgia"/>
          <w:b/>
          <w:bCs/>
          <w:sz w:val="22"/>
          <w:szCs w:val="22"/>
        </w:rPr>
      </w:pPr>
    </w:p>
    <w:p w:rsidR="00611998" w:rsidRPr="000C7AC0" w:rsidRDefault="00611998" w:rsidP="000C7AC0">
      <w:pPr>
        <w:pStyle w:val="Default"/>
        <w:spacing w:line="360" w:lineRule="auto"/>
        <w:jc w:val="both"/>
        <w:rPr>
          <w:rFonts w:ascii="Georgia" w:hAnsi="Georgia"/>
          <w:b/>
          <w:bCs/>
          <w:sz w:val="22"/>
          <w:szCs w:val="22"/>
        </w:rPr>
      </w:pPr>
    </w:p>
    <w:p w:rsidR="00611998" w:rsidRPr="000C7AC0" w:rsidRDefault="00611998" w:rsidP="000C7AC0">
      <w:pPr>
        <w:pStyle w:val="Default"/>
        <w:spacing w:line="360" w:lineRule="auto"/>
        <w:jc w:val="both"/>
        <w:rPr>
          <w:rFonts w:ascii="Georgia" w:hAnsi="Georgia"/>
          <w:b/>
          <w:bCs/>
          <w:sz w:val="22"/>
          <w:szCs w:val="22"/>
        </w:rPr>
      </w:pPr>
    </w:p>
    <w:p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rsidR="00611998" w:rsidRPr="000C7AC0" w:rsidRDefault="00611998" w:rsidP="000C7AC0">
      <w:pPr>
        <w:pStyle w:val="Default"/>
        <w:spacing w:line="360" w:lineRule="auto"/>
        <w:jc w:val="both"/>
        <w:rPr>
          <w:rFonts w:ascii="Georgia" w:hAnsi="Georgia"/>
          <w:sz w:val="22"/>
          <w:szCs w:val="22"/>
        </w:rPr>
      </w:pPr>
    </w:p>
    <w:p w:rsidR="00611998" w:rsidRDefault="00611998"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Pr="000C7AC0" w:rsidRDefault="00721187" w:rsidP="000C7AC0">
      <w:pPr>
        <w:pStyle w:val="Default"/>
        <w:spacing w:line="360" w:lineRule="auto"/>
        <w:jc w:val="both"/>
        <w:rPr>
          <w:rFonts w:ascii="Georgia" w:hAnsi="Georgia"/>
          <w:b/>
          <w:sz w:val="22"/>
          <w:szCs w:val="22"/>
        </w:rPr>
      </w:pPr>
    </w:p>
    <w:p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11998" w:rsidRPr="000C7AC0" w:rsidTr="001C34C9">
        <w:trPr>
          <w:trHeight w:val="253"/>
        </w:trPr>
        <w:tc>
          <w:tcPr>
            <w:tcW w:w="5000" w:type="pct"/>
            <w:shd w:val="clear" w:color="auto" w:fill="D9D9D9"/>
          </w:tcPr>
          <w:p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rsidR="00611998" w:rsidRPr="000C7AC0" w:rsidRDefault="00611998" w:rsidP="000C7AC0">
            <w:pPr>
              <w:pStyle w:val="Default"/>
              <w:spacing w:line="360" w:lineRule="auto"/>
              <w:jc w:val="both"/>
              <w:rPr>
                <w:rFonts w:ascii="Georgia" w:hAnsi="Georgia"/>
                <w:sz w:val="22"/>
                <w:szCs w:val="22"/>
              </w:rPr>
            </w:pPr>
          </w:p>
        </w:tc>
      </w:tr>
      <w:tr w:rsidR="00611998" w:rsidRPr="000C7AC0" w:rsidTr="001C34C9">
        <w:tblPrEx>
          <w:shd w:val="clear" w:color="auto" w:fill="auto"/>
        </w:tblPrEx>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1C34C9">
        <w:tblPrEx>
          <w:shd w:val="clear" w:color="auto" w:fill="auto"/>
        </w:tblPrEx>
        <w:trPr>
          <w:trHeight w:val="253"/>
        </w:trPr>
        <w:tc>
          <w:tcPr>
            <w:tcW w:w="5000" w:type="pct"/>
            <w:shd w:val="clear" w:color="auto" w:fill="auto"/>
          </w:tcPr>
          <w:p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BD325D" w:rsidRPr="000C7AC0" w:rsidRDefault="00BD325D" w:rsidP="000C7AC0">
            <w:pPr>
              <w:pStyle w:val="Default"/>
              <w:spacing w:line="360" w:lineRule="auto"/>
              <w:ind w:left="176"/>
              <w:jc w:val="both"/>
              <w:rPr>
                <w:rFonts w:ascii="Georgia" w:hAnsi="Georgia"/>
                <w:b/>
                <w:sz w:val="22"/>
                <w:szCs w:val="22"/>
              </w:rPr>
            </w:pPr>
          </w:p>
          <w:p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rsidR="00BD325D" w:rsidRPr="000C7AC0" w:rsidRDefault="00BD325D" w:rsidP="000C7AC0">
            <w:pPr>
              <w:pStyle w:val="Default"/>
              <w:spacing w:line="360" w:lineRule="auto"/>
              <w:ind w:left="342"/>
              <w:jc w:val="both"/>
              <w:rPr>
                <w:rFonts w:ascii="Georgia" w:hAnsi="Georgia"/>
                <w:sz w:val="22"/>
                <w:szCs w:val="22"/>
              </w:rPr>
            </w:pPr>
          </w:p>
          <w:p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Rebonato” la cual cubre las necesidades de los usuarios involucrados en la ciencia silvoagropecuaria, </w:t>
            </w:r>
            <w:r w:rsidR="001C34C9" w:rsidRPr="000C7AC0">
              <w:rPr>
                <w:rFonts w:ascii="Georgia" w:hAnsi="Georgia"/>
                <w:sz w:val="22"/>
                <w:szCs w:val="22"/>
              </w:rPr>
              <w:t>tal como se describe a continuación:</w:t>
            </w:r>
          </w:p>
          <w:p w:rsidR="00BD325D" w:rsidRPr="000C7AC0" w:rsidRDefault="00723B1D" w:rsidP="000C7AC0">
            <w:pPr>
              <w:pStyle w:val="Prrafodelista"/>
              <w:numPr>
                <w:ilvl w:val="0"/>
                <w:numId w:val="80"/>
              </w:numPr>
              <w:spacing w:after="0" w:line="360" w:lineRule="auto"/>
              <w:ind w:left="342"/>
              <w:contextualSpacing/>
              <w:jc w:val="both"/>
              <w:rPr>
                <w:rFonts w:ascii="Georgia" w:hAnsi="Georgia" w:cs="Arial"/>
                <w:color w:val="000000" w:themeColor="text1"/>
              </w:rPr>
            </w:pPr>
            <w:hyperlink r:id="rId165"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rsidR="00BD325D" w:rsidRPr="000C7AC0" w:rsidRDefault="00BD325D" w:rsidP="000C7AC0">
            <w:pPr>
              <w:spacing w:after="0" w:line="360" w:lineRule="auto"/>
              <w:ind w:left="342"/>
              <w:jc w:val="both"/>
              <w:rPr>
                <w:rFonts w:ascii="Georgia" w:hAnsi="Georgia" w:cs="Arial"/>
                <w:color w:val="000000" w:themeColor="text1"/>
              </w:rPr>
            </w:pPr>
          </w:p>
          <w:p w:rsidR="00BD325D" w:rsidRPr="000C7AC0"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rsidR="00BD325D" w:rsidRPr="000C7AC0" w:rsidRDefault="00BD325D" w:rsidP="000C7AC0">
            <w:pPr>
              <w:spacing w:line="360" w:lineRule="auto"/>
              <w:ind w:left="342"/>
              <w:jc w:val="both"/>
              <w:rPr>
                <w:rFonts w:ascii="Georgia" w:hAnsi="Georgia" w:cs="Arial"/>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 por las características y diseño del edificio es posible tener una iluminación, ventilación y temperatura adecuada. ya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lastRenderedPageBreak/>
              <w:t xml:space="preserve"> 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el acceso al edificio principal. </w:t>
            </w:r>
          </w:p>
          <w:p w:rsidR="00BD325D" w:rsidRPr="000C7AC0" w:rsidRDefault="00BD325D" w:rsidP="000C7AC0">
            <w:pPr>
              <w:spacing w:line="360" w:lineRule="auto"/>
              <w:jc w:val="both"/>
              <w:rPr>
                <w:rFonts w:ascii="Georgia" w:hAnsi="Georgia" w:cs="Arial"/>
              </w:rPr>
            </w:pPr>
          </w:p>
          <w:p w:rsidR="001C34C9" w:rsidRPr="000C7AC0" w:rsidRDefault="00723B1D" w:rsidP="00721187">
            <w:pPr>
              <w:pStyle w:val="Prrafodelista"/>
              <w:numPr>
                <w:ilvl w:val="0"/>
                <w:numId w:val="80"/>
              </w:numPr>
              <w:spacing w:after="0" w:line="360" w:lineRule="auto"/>
              <w:ind w:left="342"/>
              <w:contextualSpacing/>
              <w:jc w:val="both"/>
              <w:rPr>
                <w:rFonts w:ascii="Georgia" w:hAnsi="Georgia" w:cs="Arial"/>
                <w:color w:val="000000" w:themeColor="text1"/>
              </w:rPr>
            </w:pPr>
            <w:hyperlink r:id="rId166"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rsidR="001C34C9" w:rsidRPr="000C7AC0" w:rsidRDefault="001C34C9" w:rsidP="000C7AC0">
            <w:pPr>
              <w:pStyle w:val="Prrafodelista"/>
              <w:spacing w:after="0" w:line="360" w:lineRule="auto"/>
              <w:ind w:left="1370"/>
              <w:jc w:val="both"/>
              <w:rPr>
                <w:rFonts w:ascii="Georgia" w:hAnsi="Georgia" w:cs="Arial"/>
                <w:color w:val="000000" w:themeColor="text1"/>
              </w:rPr>
            </w:pPr>
          </w:p>
          <w:p w:rsidR="001C34C9" w:rsidRPr="000C7AC0" w:rsidRDefault="001C34C9" w:rsidP="000C7AC0">
            <w:pPr>
              <w:pStyle w:val="Prrafodelista"/>
              <w:spacing w:after="0" w:line="360" w:lineRule="auto"/>
              <w:ind w:left="1370"/>
              <w:jc w:val="both"/>
              <w:rPr>
                <w:rFonts w:ascii="Georgia" w:eastAsia="Times New Roman" w:hAnsi="Georgia" w:cs="Arial"/>
                <w:color w:val="C00000"/>
                <w:lang w:eastAsia="es-MX"/>
              </w:rPr>
            </w:pPr>
          </w:p>
          <w:p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67" w:history="1">
              <w:r w:rsidRPr="000C7AC0">
                <w:rPr>
                  <w:rStyle w:val="Hipervnculo"/>
                  <w:rFonts w:ascii="Georgia" w:hAnsi="Georgia" w:cs="Arial"/>
                </w:rPr>
                <w:t>http://www.conricyt.mx</w:t>
              </w:r>
            </w:hyperlink>
            <w:r w:rsidRPr="000C7AC0">
              <w:rPr>
                <w:rFonts w:ascii="Georgia" w:hAnsi="Georgia" w:cs="Arial"/>
              </w:rPr>
              <w:t xml:space="preserve">. Con subscripción a nueve bases de datos mediante convenio anual, siendo las siguientes:         </w:t>
            </w:r>
          </w:p>
          <w:p w:rsidR="001C34C9" w:rsidRDefault="001C34C9" w:rsidP="000C7AC0">
            <w:pPr>
              <w:pStyle w:val="Ttulo3"/>
              <w:spacing w:before="0" w:line="360" w:lineRule="auto"/>
              <w:ind w:left="342"/>
              <w:jc w:val="both"/>
              <w:textAlignment w:val="center"/>
              <w:rPr>
                <w:rFonts w:ascii="Georgia" w:hAnsi="Georgia" w:cs="Arial"/>
                <w:color w:val="auto"/>
                <w:sz w:val="22"/>
                <w:szCs w:val="22"/>
                <w:lang w:val="en-US"/>
              </w:rPr>
            </w:pPr>
            <w:bookmarkStart w:id="61" w:name="_Toc488396807"/>
            <w:bookmarkStart w:id="62" w:name="_Toc488400251"/>
            <w:bookmarkStart w:id="63" w:name="_Toc494178401"/>
            <w:r w:rsidRPr="0004313A">
              <w:rPr>
                <w:rFonts w:ascii="Georgia" w:hAnsi="Georgia" w:cs="Arial"/>
                <w:color w:val="auto"/>
                <w:sz w:val="22"/>
                <w:szCs w:val="22"/>
                <w:lang w:val="en-US"/>
              </w:rPr>
              <w:t xml:space="preserve">ELSEVIER, </w:t>
            </w:r>
            <w:hyperlink r:id="rId168" w:history="1">
              <w:r w:rsidRPr="0004313A">
                <w:rPr>
                  <w:rStyle w:val="Hipervnculo"/>
                  <w:rFonts w:ascii="Georgia" w:hAnsi="Georgia" w:cs="Arial"/>
                  <w:b/>
                  <w:color w:val="auto"/>
                  <w:sz w:val="22"/>
                  <w:szCs w:val="22"/>
                  <w:bdr w:val="none" w:sz="0" w:space="0" w:color="auto" w:frame="1"/>
                  <w:lang w:val="en-US"/>
                </w:rPr>
                <w:t>American Association for the Advance of Science (AAAs)</w:t>
              </w:r>
            </w:hyperlink>
            <w:r w:rsidRPr="0004313A">
              <w:rPr>
                <w:rFonts w:ascii="Georgia" w:hAnsi="Georgia" w:cs="Arial"/>
                <w:sz w:val="22"/>
                <w:szCs w:val="22"/>
                <w:lang w:val="en-US"/>
              </w:rPr>
              <w:t xml:space="preserve">,  </w:t>
            </w:r>
            <w:r w:rsidRPr="0004313A">
              <w:rPr>
                <w:rFonts w:ascii="Georgia" w:hAnsi="Georgia" w:cs="Arial"/>
                <w:color w:val="auto"/>
                <w:sz w:val="22"/>
                <w:szCs w:val="22"/>
                <w:lang w:val="en-US"/>
              </w:rPr>
              <w:t>American Chemical Society (ACS),  Annual Reviews,  BioOne,  EBSCO,  GALE,  Springer, Thomson Reuters</w:t>
            </w:r>
            <w:bookmarkEnd w:id="61"/>
            <w:bookmarkEnd w:id="62"/>
            <w:r w:rsidR="003E2084">
              <w:rPr>
                <w:rFonts w:ascii="Georgia" w:hAnsi="Georgia" w:cs="Arial"/>
                <w:color w:val="auto"/>
                <w:sz w:val="22"/>
                <w:szCs w:val="22"/>
                <w:lang w:val="en-US"/>
              </w:rPr>
              <w:t>.</w:t>
            </w:r>
            <w:bookmarkEnd w:id="63"/>
          </w:p>
          <w:p w:rsidR="001C34C9" w:rsidRPr="00880228" w:rsidRDefault="001C34C9" w:rsidP="000C7AC0">
            <w:pPr>
              <w:spacing w:line="360" w:lineRule="auto"/>
              <w:jc w:val="both"/>
              <w:rPr>
                <w:rFonts w:ascii="Georgia" w:hAnsi="Georgia" w:cs="Arial"/>
                <w:lang w:val="en-US"/>
              </w:rPr>
            </w:pPr>
          </w:p>
          <w:p w:rsidR="001C34C9" w:rsidRPr="000C7AC0" w:rsidRDefault="00723B1D"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169" w:history="1">
              <w:r w:rsidR="001C34C9" w:rsidRPr="000C7AC0">
                <w:rPr>
                  <w:rFonts w:ascii="Georgia" w:eastAsia="Times New Roman" w:hAnsi="Georgia" w:cs="Arial"/>
                  <w:color w:val="000000" w:themeColor="text1"/>
                  <w:lang w:eastAsia="es-MX"/>
                </w:rPr>
                <w:t>c) Estantería abierta e instalaciones apropiadas con espacios de lectura e investigación suficientes para acomodar simultáneamente como mínimo al 10% de la masa estudiantil.</w:t>
              </w:r>
            </w:hyperlink>
          </w:p>
          <w:p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60442" w:rsidRPr="000C7AC0">
              <w:rPr>
                <w:rFonts w:ascii="Georgia" w:hAnsi="Georgia" w:cs="Arial"/>
              </w:rPr>
              <w:t>EUA,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 una </w:t>
            </w:r>
            <w:r w:rsidR="00660442" w:rsidRPr="000C7AC0">
              <w:rPr>
                <w:rFonts w:ascii="Georgia" w:hAnsi="Georgia" w:cs="Arial"/>
              </w:rPr>
              <w:t>sala de</w:t>
            </w:r>
            <w:r w:rsidRPr="000C7AC0">
              <w:rPr>
                <w:rFonts w:ascii="Georgia" w:hAnsi="Georgia" w:cs="Arial"/>
              </w:rPr>
              <w:t xml:space="preserve"> tesis con material impreso y nuestro repositorio institucional de tesis electrónicas.</w:t>
            </w:r>
          </w:p>
          <w:p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rsidR="001C34C9" w:rsidRPr="000C7AC0" w:rsidRDefault="001C34C9" w:rsidP="000C7AC0">
            <w:pPr>
              <w:autoSpaceDE w:val="0"/>
              <w:autoSpaceDN w:val="0"/>
              <w:adjustRightInd w:val="0"/>
              <w:spacing w:line="360" w:lineRule="auto"/>
              <w:ind w:left="342"/>
              <w:jc w:val="both"/>
              <w:rPr>
                <w:rFonts w:ascii="Georgia" w:hAnsi="Georgia" w:cs="Arial"/>
                <w:color w:val="FF0000"/>
              </w:rPr>
            </w:pPr>
            <w:r w:rsidRPr="000C7AC0">
              <w:rPr>
                <w:rFonts w:ascii="Georgia" w:hAnsi="Georgia" w:cs="Arial"/>
              </w:rPr>
              <w:t xml:space="preserve">Se tiene el honor de ser distinguidos por parte del INEGI de ser depositarios del acervo  físico y electrónico generados por el INEGI, </w:t>
            </w:r>
            <w:hyperlink r:id="rId170" w:history="1">
              <w:r w:rsidRPr="000C7AC0">
                <w:rPr>
                  <w:rStyle w:val="Hipervnculo"/>
                  <w:rFonts w:ascii="Georgia" w:hAnsi="Georgia" w:cs="Arial"/>
                </w:rPr>
                <w:t>http://www.inegi.org.mx/</w:t>
              </w:r>
            </w:hyperlink>
          </w:p>
          <w:p w:rsidR="001C34C9" w:rsidRPr="000C7AC0" w:rsidRDefault="001C34C9" w:rsidP="000C7AC0">
            <w:pPr>
              <w:autoSpaceDE w:val="0"/>
              <w:autoSpaceDN w:val="0"/>
              <w:adjustRightInd w:val="0"/>
              <w:spacing w:line="360" w:lineRule="auto"/>
              <w:ind w:left="342"/>
              <w:jc w:val="both"/>
              <w:rPr>
                <w:rFonts w:ascii="Georgia" w:eastAsia="Times New Roman" w:hAnsi="Georgia" w:cs="Arial"/>
                <w:color w:val="000000"/>
                <w:lang w:eastAsia="es-MX"/>
              </w:rPr>
            </w:pPr>
            <w:r w:rsidRPr="000C7AC0">
              <w:rPr>
                <w:rFonts w:ascii="Georgia" w:hAnsi="Georgia" w:cs="Arial"/>
              </w:rPr>
              <w:t xml:space="preserve">  (Mapas, fotografías áreas, censos, estadísticas y manuales) </w:t>
            </w:r>
          </w:p>
          <w:p w:rsidR="001C34C9" w:rsidRPr="000C7AC0" w:rsidRDefault="001C34C9" w:rsidP="000C7AC0">
            <w:pPr>
              <w:spacing w:line="360" w:lineRule="auto"/>
              <w:ind w:left="342"/>
              <w:jc w:val="both"/>
              <w:rPr>
                <w:rFonts w:ascii="Georgia" w:hAnsi="Georgia" w:cs="Arial"/>
              </w:rPr>
            </w:pPr>
          </w:p>
          <w:p w:rsidR="00660442" w:rsidRPr="000C7AC0" w:rsidRDefault="002B6F6D"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hAnsi="Georgia"/>
                <w:color w:val="000000" w:themeColor="text1"/>
              </w:rPr>
              <w:fldChar w:fldCharType="begin"/>
            </w:r>
            <w:r w:rsidR="001C34C9" w:rsidRPr="000C7AC0">
              <w:rPr>
                <w:rFonts w:ascii="Georgia" w:hAnsi="Georgia"/>
                <w:color w:val="000000" w:themeColor="text1"/>
              </w:rPr>
              <w:instrText xml:space="preserve"> HYPERLINK "http://www.sieveda.org/admin/?s=2&amp;m=132&amp;p=registrar&amp;idprog=30&amp;sp=&amp;cat=6&amp;a=registrar&amp;idind=32" </w:instrText>
            </w:r>
            <w:r w:rsidRPr="000C7AC0">
              <w:rPr>
                <w:rFonts w:ascii="Georgia" w:hAnsi="Georgia"/>
                <w:color w:val="000000" w:themeColor="text1"/>
              </w:rPr>
              <w:fldChar w:fldCharType="separate"/>
            </w:r>
            <w:r w:rsidR="001C34C9"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002B6F6D" w:rsidRPr="000C7AC0">
              <w:rPr>
                <w:rFonts w:ascii="Georgia" w:eastAsia="Times New Roman" w:hAnsi="Georgia" w:cs="Arial"/>
                <w:color w:val="000000" w:themeColor="text1"/>
                <w:lang w:eastAsia="es-MX"/>
              </w:rPr>
              <w:fldChar w:fldCharType="end"/>
            </w:r>
          </w:p>
          <w:p w:rsidR="001C34C9" w:rsidRPr="000C7AC0" w:rsidRDefault="001C34C9" w:rsidP="000C7AC0">
            <w:pPr>
              <w:spacing w:after="0" w:line="360" w:lineRule="auto"/>
              <w:ind w:left="342"/>
              <w:jc w:val="both"/>
              <w:rPr>
                <w:rFonts w:ascii="Georgia" w:eastAsia="Times New Roman" w:hAnsi="Georgia" w:cs="Arial"/>
                <w:color w:val="000000"/>
                <w:lang w:eastAsia="es-MX"/>
              </w:rPr>
            </w:pPr>
          </w:p>
          <w:p w:rsidR="001C34C9" w:rsidRPr="000C7AC0" w:rsidRDefault="001C34C9" w:rsidP="000C7AC0">
            <w:pPr>
              <w:spacing w:line="360" w:lineRule="auto"/>
              <w:ind w:left="342"/>
              <w:jc w:val="both"/>
              <w:rPr>
                <w:rFonts w:ascii="Georgia" w:hAnsi="Georgia" w:cs="Arial"/>
                <w:color w:val="FF0000"/>
              </w:rPr>
            </w:pPr>
            <w:r w:rsidRPr="000C7AC0">
              <w:rPr>
                <w:rFonts w:ascii="Georgia" w:hAnsi="Georgia" w:cs="Arial"/>
              </w:rPr>
              <w:t xml:space="preserve">Su colección consta de 130,094 documentos. </w:t>
            </w:r>
            <w:hyperlink r:id="rId171" w:history="1">
              <w:r w:rsidRPr="000C7AC0">
                <w:rPr>
                  <w:rStyle w:val="Hipervnculo"/>
                  <w:rFonts w:ascii="Georgia" w:hAnsi="Georgia" w:cs="Arial"/>
                </w:rPr>
                <w:t>http://biblioteca.uaaan.mx/</w:t>
              </w:r>
            </w:hyperlink>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más de un volumen,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72" w:history="1">
              <w:r w:rsidRPr="000C7AC0">
                <w:rPr>
                  <w:rStyle w:val="Hipervnculo"/>
                  <w:rFonts w:ascii="Georgia" w:hAnsi="Georgia" w:cs="Arial"/>
                </w:rPr>
                <w:t>http://remba.uaa.mx</w:t>
              </w:r>
            </w:hyperlink>
            <w:r w:rsidRPr="000C7AC0">
              <w:rPr>
                <w:rFonts w:ascii="Georgia" w:hAnsi="Georgia" w:cs="Arial"/>
              </w:rPr>
              <w:t xml:space="preserve">  y SIDALC      </w:t>
            </w:r>
            <w:hyperlink r:id="rId173" w:history="1">
              <w:r w:rsidRPr="000C7AC0">
                <w:rPr>
                  <w:rStyle w:val="Hipervnculo"/>
                  <w:rFonts w:ascii="Georgia" w:hAnsi="Georgia" w:cs="Arial"/>
                </w:rPr>
                <w:t>http://orton.catie.ac.cr/</w:t>
              </w:r>
            </w:hyperlink>
            <w:r w:rsidRPr="000C7AC0">
              <w:rPr>
                <w:rFonts w:ascii="Georgia" w:hAnsi="Georgia" w:cs="Arial"/>
              </w:rPr>
              <w:t xml:space="preserve">    en el caso de no tener un libro disponible satisfaciendo las necesidades de los mismos.</w:t>
            </w:r>
          </w:p>
          <w:p w:rsidR="00BD325D" w:rsidRPr="000C7AC0" w:rsidRDefault="00BD325D" w:rsidP="000C7AC0">
            <w:pPr>
              <w:spacing w:line="360" w:lineRule="auto"/>
              <w:jc w:val="both"/>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0C7AC0" w:rsidTr="00660442">
              <w:tc>
                <w:tcPr>
                  <w:tcW w:w="2859" w:type="dxa"/>
                </w:tcPr>
                <w:p w:rsidR="001C34C9" w:rsidRPr="000C7AC0" w:rsidRDefault="001C34C9" w:rsidP="000C7AC0">
                  <w:pPr>
                    <w:spacing w:line="360" w:lineRule="auto"/>
                    <w:jc w:val="both"/>
                    <w:rPr>
                      <w:rFonts w:ascii="Georgia" w:hAnsi="Georgia" w:cs="Arial"/>
                    </w:rPr>
                  </w:pPr>
                </w:p>
              </w:tc>
              <w:tc>
                <w:tcPr>
                  <w:tcW w:w="2799" w:type="dxa"/>
                </w:tcPr>
                <w:p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lastRenderedPageBreak/>
                    <w:t>Publicaciones Oficiales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Manuales elaborados por los maestros como apoyo a sus clases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rsidR="001C34C9" w:rsidRPr="000C7AC0" w:rsidRDefault="001C34C9" w:rsidP="000C7AC0">
            <w:pPr>
              <w:spacing w:line="360" w:lineRule="auto"/>
              <w:jc w:val="both"/>
              <w:rPr>
                <w:rFonts w:ascii="Georgia" w:hAnsi="Georgia" w:cs="Arial"/>
              </w:rPr>
            </w:pPr>
          </w:p>
          <w:p w:rsidR="001C34C9" w:rsidRPr="000C7AC0" w:rsidRDefault="00723B1D" w:rsidP="0059527A">
            <w:pPr>
              <w:pStyle w:val="Prrafodelista"/>
              <w:numPr>
                <w:ilvl w:val="0"/>
                <w:numId w:val="81"/>
              </w:numPr>
              <w:spacing w:line="360" w:lineRule="auto"/>
              <w:ind w:left="342"/>
              <w:jc w:val="both"/>
              <w:rPr>
                <w:rFonts w:ascii="Georgia" w:eastAsia="Times New Roman" w:hAnsi="Georgia" w:cs="Arial"/>
                <w:color w:val="000000" w:themeColor="text1"/>
                <w:lang w:eastAsia="es-MX"/>
              </w:rPr>
            </w:pPr>
            <w:hyperlink r:id="rId174"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rsidR="001C34C9" w:rsidRPr="000C7AC0" w:rsidRDefault="001C34C9" w:rsidP="000C7AC0">
            <w:pPr>
              <w:spacing w:line="360" w:lineRule="auto"/>
              <w:ind w:left="342"/>
              <w:jc w:val="both"/>
              <w:rPr>
                <w:rFonts w:ascii="Georgia" w:eastAsia="Times New Roman" w:hAnsi="Georgia" w:cs="Arial"/>
                <w:color w:val="C00000"/>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Para los servicios en línea se accesa</w:t>
            </w:r>
            <w:r w:rsidR="0059527A">
              <w:rPr>
                <w:rFonts w:ascii="Georgia" w:eastAsia="Times New Roman" w:hAnsi="Georgia" w:cs="Arial"/>
                <w:color w:val="000000" w:themeColor="text1"/>
                <w:lang w:eastAsia="es-MX"/>
              </w:rPr>
              <w:t>n</w:t>
            </w:r>
            <w:r w:rsidRPr="000C7AC0">
              <w:rPr>
                <w:rFonts w:ascii="Georgia" w:eastAsia="Times New Roman" w:hAnsi="Georgia" w:cs="Arial"/>
                <w:color w:val="000000" w:themeColor="text1"/>
                <w:lang w:eastAsia="es-MX"/>
              </w:rPr>
              <w:t xml:space="preserve"> utilizando los enlaces siguientes: </w:t>
            </w:r>
            <w:hyperlink r:id="rId175" w:history="1">
              <w:r w:rsidRPr="000C7AC0">
                <w:rPr>
                  <w:rStyle w:val="Hipervnculo"/>
                  <w:rFonts w:ascii="Georgia" w:hAnsi="Georgia" w:cs="Arial"/>
                </w:rPr>
                <w:t>http://biblioteca.uaaan.mx/</w:t>
              </w:r>
            </w:hyperlink>
            <w:r w:rsidRPr="000C7AC0">
              <w:rPr>
                <w:rFonts w:ascii="Georgia" w:hAnsi="Georgia" w:cs="Arial"/>
              </w:rPr>
              <w:t xml:space="preserve">, </w:t>
            </w:r>
            <w:hyperlink r:id="rId176" w:history="1">
              <w:r w:rsidRPr="000C7AC0">
                <w:rPr>
                  <w:rStyle w:val="Hipervnculo"/>
                  <w:rFonts w:ascii="Georgia" w:hAnsi="Georgia" w:cs="Arial"/>
                </w:rPr>
                <w:t>cid@uaaan.mx</w:t>
              </w:r>
            </w:hyperlink>
          </w:p>
          <w:p w:rsidR="001C34C9" w:rsidRPr="000C7AC0" w:rsidRDefault="001C34C9" w:rsidP="000C7AC0">
            <w:pPr>
              <w:pStyle w:val="Prrafodelista"/>
              <w:spacing w:after="0" w:line="360" w:lineRule="auto"/>
              <w:ind w:left="1136"/>
              <w:jc w:val="both"/>
              <w:rPr>
                <w:rFonts w:ascii="Georgia" w:hAnsi="Georgia" w:cs="Arial"/>
              </w:rPr>
            </w:pPr>
          </w:p>
          <w:p w:rsidR="001C34C9" w:rsidRPr="000C7AC0" w:rsidRDefault="001C34C9" w:rsidP="000C7AC0">
            <w:pPr>
              <w:spacing w:line="360" w:lineRule="auto"/>
              <w:jc w:val="both"/>
              <w:rPr>
                <w:rFonts w:ascii="Georgia" w:hAnsi="Georgia" w:cs="Arial"/>
                <w:b/>
              </w:rPr>
            </w:pPr>
            <w:r w:rsidRPr="000C7AC0">
              <w:rPr>
                <w:rFonts w:ascii="Georgia" w:hAnsi="Georgia" w:cs="Arial"/>
                <w:b/>
              </w:rPr>
              <w:t>DSpace</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investigación y docencia    </w:t>
            </w:r>
            <w:hyperlink r:id="rId177" w:tooltip="CID-UAAAN" w:history="1">
              <w:r w:rsidRPr="000C7AC0">
                <w:rPr>
                  <w:rStyle w:val="Hipervnculo"/>
                  <w:rFonts w:ascii="Georgia" w:hAnsi="Georgia" w:cs="Arial"/>
                  <w:color w:val="0076B2"/>
                  <w:shd w:val="clear" w:color="auto" w:fill="FFFFFF"/>
                </w:rPr>
                <w:t>http://repositorio.uaaan.mx:8080/xmlui/</w:t>
              </w:r>
            </w:hyperlink>
          </w:p>
          <w:p w:rsidR="001C34C9" w:rsidRPr="000C7AC0" w:rsidRDefault="00723B1D" w:rsidP="0059527A">
            <w:pPr>
              <w:spacing w:after="0" w:line="360" w:lineRule="auto"/>
              <w:ind w:left="341" w:hangingChars="155" w:hanging="341"/>
              <w:jc w:val="both"/>
              <w:rPr>
                <w:rFonts w:ascii="Georgia" w:eastAsia="Times New Roman" w:hAnsi="Georgia" w:cs="Arial"/>
                <w:color w:val="000000" w:themeColor="text1"/>
                <w:lang w:eastAsia="es-MX"/>
              </w:rPr>
            </w:pPr>
            <w:hyperlink r:id="rId178" w:history="1">
              <w:r w:rsidR="001C34C9" w:rsidRPr="000C7AC0">
                <w:rPr>
                  <w:rFonts w:ascii="Georgia" w:eastAsia="Times New Roman" w:hAnsi="Georgia"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 xml:space="preserve"> La </w:t>
            </w:r>
            <w:r w:rsidR="00BD325D" w:rsidRPr="000C7AC0">
              <w:rPr>
                <w:rFonts w:ascii="Georgia" w:hAnsi="Georgia" w:cs="Arial"/>
              </w:rPr>
              <w:t>suficiencia de</w:t>
            </w:r>
            <w:r w:rsidRPr="000C7AC0">
              <w:rPr>
                <w:rFonts w:ascii="Georgia" w:hAnsi="Georgia" w:cs="Arial"/>
              </w:rPr>
              <w:t>:</w:t>
            </w:r>
          </w:p>
          <w:p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7- Bibliotecarios Especializados, un refe</w:t>
            </w:r>
            <w:r w:rsidRPr="000C7AC0">
              <w:rPr>
                <w:rFonts w:ascii="Georgia" w:hAnsi="Georgia" w:cs="Arial"/>
              </w:rPr>
              <w:t>rencistas, 12- auxiliares de biblioteca y 6- administrativos</w:t>
            </w:r>
          </w:p>
          <w:p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 xml:space="preserve">a biblioteca cuenta con más de un volumen,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79" w:history="1">
              <w:r w:rsidR="001C34C9" w:rsidRPr="000C7AC0">
                <w:rPr>
                  <w:rStyle w:val="Hipervnculo"/>
                  <w:rFonts w:ascii="Georgia" w:hAnsi="Georgia" w:cs="Arial"/>
                </w:rPr>
                <w:t>http://remba.uaa.mx</w:t>
              </w:r>
            </w:hyperlink>
            <w:r w:rsidR="001C34C9" w:rsidRPr="000C7AC0">
              <w:rPr>
                <w:rFonts w:ascii="Georgia" w:hAnsi="Georgia" w:cs="Arial"/>
              </w:rPr>
              <w:t xml:space="preserve">  y  SIDALC    </w:t>
            </w:r>
            <w:hyperlink r:id="rId180" w:history="1">
              <w:r w:rsidR="001C34C9" w:rsidRPr="000C7AC0">
                <w:rPr>
                  <w:rStyle w:val="Hipervnculo"/>
                  <w:rFonts w:ascii="Georgia" w:hAnsi="Georgia" w:cs="Arial"/>
                </w:rPr>
                <w:t>http://orton.catie.ac.cr/</w:t>
              </w:r>
            </w:hyperlink>
            <w:r w:rsidR="001C34C9" w:rsidRPr="000C7AC0">
              <w:rPr>
                <w:rFonts w:ascii="Georgia" w:hAnsi="Georgia" w:cs="Arial"/>
              </w:rPr>
              <w:t xml:space="preserve">    en el caso de no tener un libro disponible satisfaciendo las necesidades de los mismos.</w:t>
            </w:r>
          </w:p>
          <w:p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81" w:history="1">
              <w:r w:rsidRPr="000C7AC0">
                <w:rPr>
                  <w:rStyle w:val="Hipervnculo"/>
                  <w:rFonts w:ascii="Georgia" w:hAnsi="Georgia" w:cs="Arial"/>
                </w:rPr>
                <w:t>http://www.conricyt.mx</w:t>
              </w:r>
            </w:hyperlink>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182" w:history="1">
              <w:r w:rsidRPr="000C7AC0">
                <w:rPr>
                  <w:rStyle w:val="Hipervnculo"/>
                  <w:rFonts w:ascii="Georgia" w:hAnsi="Georgia" w:cs="Arial"/>
                  <w:b/>
                  <w:color w:val="auto"/>
                  <w:bdr w:val="none" w:sz="0" w:space="0" w:color="auto" w:frame="1"/>
                </w:rPr>
                <w:t>American Association for the Advance of Science (AAAs)</w:t>
              </w:r>
            </w:hyperlink>
            <w:r w:rsidRPr="000C7AC0">
              <w:rPr>
                <w:rFonts w:ascii="Georgia" w:hAnsi="Georgia" w:cs="Arial"/>
              </w:rPr>
              <w:t>,  American Chemical Society (ACS),  Annual Reviews,  BioOne,  EBSCO,  GALE,  Springer, Thomson Reuters</w:t>
            </w:r>
            <w:r w:rsidR="00BD325D" w:rsidRPr="000C7AC0">
              <w:rPr>
                <w:rFonts w:ascii="Georgia" w:hAnsi="Georgia" w:cs="Arial"/>
              </w:rPr>
              <w:t>.</w:t>
            </w:r>
          </w:p>
          <w:p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 La biblioteca cuenta con una sección de obras de consulta la cual se compone de enciclopedias, diccionarios, atlas y manuales, cumpliendo con el número de volúmenes establecidos.</w:t>
            </w:r>
          </w:p>
          <w:p w:rsidR="001C34C9"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y un registro interno en salas. </w:t>
            </w:r>
          </w:p>
          <w:p w:rsidR="001C34C9" w:rsidRPr="000C7AC0" w:rsidRDefault="001C34C9" w:rsidP="000C7AC0">
            <w:pPr>
              <w:spacing w:line="360" w:lineRule="auto"/>
              <w:jc w:val="both"/>
              <w:rPr>
                <w:rFonts w:ascii="Georgia" w:hAnsi="Georgia" w:cs="Arial"/>
              </w:rPr>
            </w:pPr>
            <w:r w:rsidRPr="000C7AC0">
              <w:rPr>
                <w:rFonts w:ascii="Georgia" w:hAnsi="Georgia"/>
                <w:noProof/>
                <w:lang w:eastAsia="es-MX"/>
              </w:rPr>
              <w:lastRenderedPageBreak/>
              <w:drawing>
                <wp:inline distT="0" distB="0" distL="0" distR="0" wp14:anchorId="0BAFA174" wp14:editId="6BD19024">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3" cstate="print"/>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rsidR="001C34C9" w:rsidRPr="000C7AC0" w:rsidRDefault="001C34C9" w:rsidP="000C7AC0">
            <w:pPr>
              <w:spacing w:line="360" w:lineRule="auto"/>
              <w:jc w:val="both"/>
              <w:rPr>
                <w:rFonts w:ascii="Georgia" w:hAnsi="Georgia" w:cs="Arial"/>
              </w:rPr>
            </w:pPr>
            <w:r w:rsidRPr="000C7AC0">
              <w:rPr>
                <w:rFonts w:ascii="Georgia" w:hAnsi="Georgia"/>
                <w:noProof/>
                <w:lang w:eastAsia="es-MX"/>
              </w:rPr>
              <w:drawing>
                <wp:inline distT="0" distB="0" distL="0" distR="0" wp14:anchorId="6193AD56" wp14:editId="796DAA9C">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4" cstate="print"/>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rsidR="001C34C9" w:rsidRPr="000C7AC0" w:rsidRDefault="001C34C9" w:rsidP="000C7AC0">
            <w:pPr>
              <w:spacing w:line="360" w:lineRule="auto"/>
              <w:jc w:val="both"/>
              <w:rPr>
                <w:rFonts w:ascii="Georgia" w:hAnsi="Georgia" w:cs="Arial"/>
              </w:rPr>
            </w:pP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 Catálogos en línea</w:t>
            </w:r>
          </w:p>
          <w:p w:rsidR="001C34C9" w:rsidRPr="000C7AC0" w:rsidRDefault="001C34C9" w:rsidP="000C7AC0">
            <w:pPr>
              <w:pStyle w:val="Prrafodelista"/>
              <w:spacing w:line="360" w:lineRule="auto"/>
              <w:ind w:left="1815"/>
              <w:jc w:val="both"/>
              <w:rPr>
                <w:rFonts w:ascii="Georgia" w:hAnsi="Georgia" w:cs="Arial"/>
              </w:rPr>
            </w:pPr>
            <w:r w:rsidRPr="000C7AC0">
              <w:rPr>
                <w:rFonts w:ascii="Georgia" w:hAnsi="Georgia" w:cs="Arial"/>
              </w:rPr>
              <w:t xml:space="preserve">  </w:t>
            </w:r>
            <w:hyperlink r:id="rId185" w:history="1">
              <w:r w:rsidRPr="000C7AC0">
                <w:rPr>
                  <w:rStyle w:val="Hipervnculo"/>
                  <w:rFonts w:ascii="Georgia" w:hAnsi="Georgia" w:cs="Arial"/>
                </w:rPr>
                <w:t>http://biblioteca.uaaan.mx/</w:t>
              </w:r>
            </w:hyperlink>
          </w:p>
          <w:p w:rsidR="001C34C9" w:rsidRPr="000C7AC0" w:rsidRDefault="00723B1D" w:rsidP="000C7AC0">
            <w:pPr>
              <w:spacing w:line="360" w:lineRule="auto"/>
              <w:ind w:left="1902"/>
              <w:jc w:val="both"/>
              <w:rPr>
                <w:rFonts w:ascii="Georgia" w:hAnsi="Georgia" w:cs="Arial"/>
              </w:rPr>
            </w:pPr>
            <w:hyperlink r:id="rId186" w:tooltip="CID-UAAAN" w:history="1">
              <w:r w:rsidR="001C34C9" w:rsidRPr="000C7AC0">
                <w:rPr>
                  <w:rStyle w:val="Hipervnculo"/>
                  <w:rFonts w:ascii="Georgia" w:hAnsi="Georgia" w:cs="Arial"/>
                  <w:color w:val="0076B2"/>
                  <w:shd w:val="clear" w:color="auto" w:fill="FFFFFF"/>
                </w:rPr>
                <w:t>http://repositorio.uaaan.mx:8080/xmlui/</w:t>
              </w:r>
            </w:hyperlink>
          </w:p>
          <w:p w:rsidR="001C34C9" w:rsidRPr="000C7AC0" w:rsidRDefault="00723B1D" w:rsidP="000C7AC0">
            <w:pPr>
              <w:spacing w:line="360" w:lineRule="auto"/>
              <w:ind w:left="1902"/>
              <w:jc w:val="both"/>
              <w:rPr>
                <w:rFonts w:ascii="Georgia" w:hAnsi="Georgia" w:cs="Arial"/>
              </w:rPr>
            </w:pPr>
            <w:hyperlink r:id="rId187" w:history="1">
              <w:r w:rsidR="001C34C9" w:rsidRPr="000C7AC0">
                <w:rPr>
                  <w:rStyle w:val="Hipervnculo"/>
                  <w:rFonts w:ascii="Georgia" w:hAnsi="Georgia" w:cs="Arial"/>
                  <w:color w:val="0076B2"/>
                  <w:shd w:val="clear" w:color="auto" w:fill="FFFFFF"/>
                </w:rPr>
                <w:t>http://www.sidalc.net/</w:t>
              </w:r>
            </w:hyperlink>
          </w:p>
          <w:p w:rsidR="001C34C9" w:rsidRPr="000C7AC0" w:rsidRDefault="00723B1D" w:rsidP="000C7AC0">
            <w:pPr>
              <w:spacing w:line="360" w:lineRule="auto"/>
              <w:ind w:left="1902"/>
              <w:jc w:val="both"/>
              <w:rPr>
                <w:rFonts w:ascii="Georgia" w:hAnsi="Georgia" w:cs="Arial"/>
              </w:rPr>
            </w:pPr>
            <w:hyperlink r:id="rId188" w:history="1">
              <w:r w:rsidR="001C34C9" w:rsidRPr="000C7AC0">
                <w:rPr>
                  <w:rStyle w:val="Hipervnculo"/>
                  <w:rFonts w:ascii="Georgia" w:hAnsi="Georgia" w:cs="Arial"/>
                  <w:color w:val="0076B2"/>
                  <w:shd w:val="clear" w:color="auto" w:fill="FFFFFF"/>
                </w:rPr>
                <w:t>http://science-h.com/sh/index.php?c=6512bd43d9caa6e02c990b0a82652dca</w:t>
              </w:r>
            </w:hyperlink>
          </w:p>
          <w:p w:rsidR="001C34C9" w:rsidRPr="000C7AC0" w:rsidRDefault="00723B1D" w:rsidP="000C7AC0">
            <w:pPr>
              <w:spacing w:line="360" w:lineRule="auto"/>
              <w:ind w:left="1902"/>
              <w:jc w:val="both"/>
              <w:rPr>
                <w:rFonts w:ascii="Georgia" w:hAnsi="Georgia" w:cs="Arial"/>
              </w:rPr>
            </w:pPr>
            <w:hyperlink r:id="rId189" w:history="1">
              <w:r w:rsidR="001C34C9" w:rsidRPr="000C7AC0">
                <w:rPr>
                  <w:rStyle w:val="Hipervnculo"/>
                  <w:rFonts w:ascii="Georgia" w:hAnsi="Georgia" w:cs="Arial"/>
                  <w:color w:val="0076B2"/>
                  <w:shd w:val="clear" w:color="auto" w:fill="FFFFFF"/>
                </w:rPr>
                <w:t>http://remba.uaa.mx/</w:t>
              </w:r>
            </w:hyperlink>
          </w:p>
          <w:p w:rsidR="001C34C9" w:rsidRPr="000C7AC0" w:rsidRDefault="00723B1D" w:rsidP="000C7AC0">
            <w:pPr>
              <w:spacing w:line="360" w:lineRule="auto"/>
              <w:ind w:left="1902"/>
              <w:jc w:val="both"/>
              <w:rPr>
                <w:rFonts w:ascii="Georgia" w:hAnsi="Georgia" w:cs="Arial"/>
              </w:rPr>
            </w:pPr>
            <w:hyperlink r:id="rId190" w:history="1">
              <w:r w:rsidR="001C34C9" w:rsidRPr="000C7AC0">
                <w:rPr>
                  <w:rStyle w:val="Hipervnculo"/>
                  <w:rFonts w:ascii="Georgia" w:hAnsi="Georgia" w:cs="Arial"/>
                  <w:color w:val="0076B2"/>
                  <w:shd w:val="clear" w:color="auto" w:fill="FFFFFF"/>
                </w:rPr>
                <w:t>http://www.remeri.org.mx/portal/index.html</w:t>
              </w:r>
            </w:hyperlink>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Si se cuenta con servicio de internet por medio de Wi Fi y Lan.</w:t>
            </w:r>
            <w:r w:rsidR="00EA2C31" w:rsidRPr="000C7AC0">
              <w:rPr>
                <w:rFonts w:ascii="Georgia" w:hAnsi="Georgia" w:cs="Arial"/>
              </w:rPr>
              <w:t xml:space="preserve"> </w:t>
            </w: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Se cuenta dos áreas de fotocopiado.</w:t>
            </w:r>
            <w:r w:rsidR="00EA2C31" w:rsidRPr="000C7AC0">
              <w:rPr>
                <w:rFonts w:ascii="Georgia" w:hAnsi="Georgia" w:cs="Arial"/>
              </w:rPr>
              <w:t xml:space="preserve"> </w:t>
            </w: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hrs.</w:t>
            </w:r>
            <w:r w:rsidR="00EA2C31" w:rsidRPr="000C7AC0">
              <w:rPr>
                <w:rFonts w:ascii="Georgia" w:hAnsi="Georgia" w:cs="Arial"/>
              </w:rPr>
              <w:t xml:space="preserve"> </w:t>
            </w:r>
          </w:p>
          <w:p w:rsidR="001C34C9"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rsidR="001C34C9" w:rsidRPr="000C7AC0" w:rsidRDefault="00723B1D" w:rsidP="0059527A">
            <w:pPr>
              <w:pStyle w:val="Prrafodelista"/>
              <w:numPr>
                <w:ilvl w:val="0"/>
                <w:numId w:val="80"/>
              </w:numPr>
              <w:spacing w:after="0" w:line="360" w:lineRule="auto"/>
              <w:ind w:left="342"/>
              <w:contextualSpacing/>
              <w:jc w:val="both"/>
              <w:rPr>
                <w:rFonts w:ascii="Georgia" w:eastAsia="Times New Roman" w:hAnsi="Georgia"/>
                <w:color w:val="000000" w:themeColor="text1"/>
                <w:lang w:eastAsia="es-MX"/>
              </w:rPr>
            </w:pPr>
            <w:hyperlink r:id="rId191"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rsidR="001C34C9" w:rsidRPr="000C7AC0" w:rsidRDefault="001C34C9" w:rsidP="000C7AC0">
            <w:pPr>
              <w:pStyle w:val="Prrafodelista"/>
              <w:spacing w:after="0" w:line="360" w:lineRule="auto"/>
              <w:ind w:left="1370"/>
              <w:jc w:val="both"/>
              <w:rPr>
                <w:rFonts w:ascii="Georgia" w:hAnsi="Georgia"/>
                <w:color w:val="000000" w:themeColor="text1"/>
              </w:rPr>
            </w:pPr>
          </w:p>
          <w:p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actualizado.</w:t>
            </w:r>
          </w:p>
          <w:p w:rsidR="001C34C9" w:rsidRPr="000C7AC0" w:rsidRDefault="00723B1D"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2"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rsidR="001C34C9" w:rsidRPr="000C7AC0" w:rsidRDefault="00723B1D"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3" w:history="1">
              <w:r w:rsidR="001C34C9" w:rsidRPr="000C7AC0">
                <w:rPr>
                  <w:rFonts w:ascii="Georgia" w:eastAsia="Times New Roman" w:hAnsi="Georgia" w:cs="Times New Roman"/>
                  <w:color w:val="000000" w:themeColor="text1"/>
                  <w:lang w:eastAsia="es-MX"/>
                </w:rPr>
                <w:t>e) Inventarios actualizados.</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rsidR="001C34C9" w:rsidRPr="000C7AC0" w:rsidRDefault="00723B1D"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4" w:history="1">
              <w:r w:rsidR="001C34C9" w:rsidRPr="000C7AC0">
                <w:rPr>
                  <w:rFonts w:ascii="Georgia" w:eastAsia="Times New Roman" w:hAnsi="Georgia" w:cs="Times New Roman"/>
                  <w:color w:val="000000" w:themeColor="text1"/>
                  <w:lang w:eastAsia="es-MX"/>
                </w:rPr>
                <w:t>f) Formar parte de la Red de Bibliotecas Agropecuarias (REMBA)</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p w:rsidR="001C34C9" w:rsidRPr="000C7AC0" w:rsidRDefault="001C34C9" w:rsidP="000C7AC0">
            <w:pPr>
              <w:overflowPunct w:val="0"/>
              <w:autoSpaceDE w:val="0"/>
              <w:autoSpaceDN w:val="0"/>
              <w:adjustRightInd w:val="0"/>
              <w:spacing w:line="360" w:lineRule="auto"/>
              <w:jc w:val="both"/>
              <w:textAlignment w:val="baseline"/>
              <w:rPr>
                <w:rFonts w:ascii="Georgia" w:hAnsi="Georgia" w:cs="Arial"/>
                <w:color w:val="FF0000"/>
              </w:rPr>
            </w:pPr>
          </w:p>
          <w:p w:rsidR="00611998" w:rsidRPr="000C7AC0" w:rsidRDefault="00611998" w:rsidP="0059527A">
            <w:pPr>
              <w:overflowPunct w:val="0"/>
              <w:autoSpaceDE w:val="0"/>
              <w:autoSpaceDN w:val="0"/>
              <w:adjustRightInd w:val="0"/>
              <w:spacing w:line="360" w:lineRule="auto"/>
              <w:jc w:val="both"/>
              <w:textAlignment w:val="baseline"/>
              <w:rPr>
                <w:rFonts w:ascii="Georgia" w:hAnsi="Georgia" w:cs="Arial"/>
                <w:b/>
              </w:rPr>
            </w:pPr>
            <w:r w:rsidRPr="000C7AC0">
              <w:rPr>
                <w:rFonts w:ascii="Georgia" w:hAnsi="Georgia" w:cs="Arial"/>
              </w:rPr>
              <w:t xml:space="preserve"> </w:t>
            </w:r>
          </w:p>
        </w:tc>
      </w:tr>
      <w:tr w:rsidR="003E2084" w:rsidRPr="000C7AC0" w:rsidTr="001C34C9">
        <w:tblPrEx>
          <w:shd w:val="clear" w:color="auto" w:fill="auto"/>
        </w:tblPrEx>
        <w:trPr>
          <w:trHeight w:val="253"/>
        </w:trPr>
        <w:tc>
          <w:tcPr>
            <w:tcW w:w="5000" w:type="pct"/>
            <w:shd w:val="clear" w:color="auto" w:fill="auto"/>
          </w:tcPr>
          <w:p w:rsidR="003E2084" w:rsidRPr="000C7AC0" w:rsidRDefault="003E2084" w:rsidP="000C7AC0">
            <w:pPr>
              <w:pStyle w:val="Default"/>
              <w:spacing w:line="360" w:lineRule="auto"/>
              <w:ind w:left="176"/>
              <w:jc w:val="both"/>
              <w:rPr>
                <w:rFonts w:ascii="Georgia" w:hAnsi="Georgia"/>
                <w:b/>
                <w:sz w:val="22"/>
                <w:szCs w:val="22"/>
              </w:rPr>
            </w:pPr>
          </w:p>
        </w:tc>
      </w:tr>
    </w:tbl>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rsidR="00611998" w:rsidRPr="000C7AC0" w:rsidRDefault="00611998" w:rsidP="000C7AC0">
      <w:pPr>
        <w:spacing w:line="360" w:lineRule="auto"/>
        <w:jc w:val="both"/>
        <w:rPr>
          <w:rFonts w:ascii="Georgia" w:hAnsi="Georgia" w:cs="Arial"/>
          <w:lang w:val="es-ES" w:eastAsia="es-ES"/>
        </w:rPr>
      </w:pPr>
    </w:p>
    <w:p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rsidTr="001C34C9">
        <w:trPr>
          <w:trHeight w:val="253"/>
        </w:trPr>
        <w:tc>
          <w:tcPr>
            <w:tcW w:w="5000" w:type="pct"/>
            <w:shd w:val="clear" w:color="auto" w:fill="BFBFBF"/>
          </w:tcPr>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rsidR="00611998" w:rsidRPr="000C7AC0" w:rsidRDefault="00611998" w:rsidP="000C7AC0">
            <w:pPr>
              <w:spacing w:line="360" w:lineRule="auto"/>
              <w:jc w:val="both"/>
              <w:rPr>
                <w:rFonts w:ascii="Georgia" w:hAnsi="Georgia" w:cs="Arial"/>
                <w:lang w:val="es-ES" w:eastAsia="es-ES"/>
              </w:rPr>
            </w:pPr>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1C34C9">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w:t>
            </w:r>
            <w:r w:rsidR="00921546" w:rsidRPr="000C7AC0">
              <w:rPr>
                <w:rFonts w:ascii="Georgia" w:hAnsi="Georgia" w:cs="Arial"/>
              </w:rPr>
              <w:lastRenderedPageBreak/>
              <w:t>siguientes características.</w:t>
            </w: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rsidR="00611998" w:rsidRPr="000C7AC0" w:rsidRDefault="00611998" w:rsidP="00E8043E">
            <w:pPr>
              <w:widowControl w:val="0"/>
              <w:numPr>
                <w:ilvl w:val="0"/>
                <w:numId w:val="77"/>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E8043E">
            <w:pPr>
              <w:widowControl w:val="0"/>
              <w:numPr>
                <w:ilvl w:val="0"/>
                <w:numId w:val="78"/>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numPr>
                <w:ilvl w:val="0"/>
                <w:numId w:val="78"/>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numPr>
                <w:ilvl w:val="0"/>
                <w:numId w:val="78"/>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w:t>
            </w:r>
            <w:r w:rsidRPr="000C7AC0">
              <w:rPr>
                <w:rFonts w:ascii="Georgia" w:hAnsi="Georgia" w:cs="Arial"/>
              </w:rPr>
              <w:lastRenderedPageBreak/>
              <w:t xml:space="preserve">pequeña designada para uso con laptop conexión vía inalámbrica (10 aprox.), 8 equipos más en áreas administrativas y seis en el área del Rack (área de servidores), además posee dos módulos de atención al servicio de los usuarios, área de soporte, reguladores de alto voltaje, bodega y baños.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0C7AC0" w:rsidTr="001C34C9">
              <w:tc>
                <w:tcPr>
                  <w:tcW w:w="8178" w:type="dxa"/>
                </w:tcPr>
                <w:p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14:anchorId="7F3711DD" wp14:editId="7EB53A66">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195" cstate="print">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lastRenderedPageBreak/>
              <w:t>Para fortalecer la formación de los estudiantes a través de las nuevas tecnologías informáticas, el Centro de Cómputo Académico apoya a la Biblioteca Dr. Egidio G. Rebonato, en la alimentación el Catálogo en línea Koha;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El nuevo </w:t>
            </w:r>
            <w:r w:rsidRPr="000C7AC0">
              <w:rPr>
                <w:rFonts w:ascii="Georgia" w:hAnsi="Georgia" w:cs="Arial"/>
                <w:b/>
                <w:bCs/>
              </w:rPr>
              <w:t>Sistema de Reserva de Computadora (SIREC)</w:t>
            </w:r>
            <w:r w:rsidRPr="000C7AC0">
              <w:rPr>
                <w:rFonts w:ascii="Georgia" w:hAnsi="Georgia" w:cs="Arial"/>
              </w:rPr>
              <w:t xml:space="preserve">, que aún está en proceso de desarrollo, tiene módulos pendientes de incluir, sin embargo, con el avance que se cuenta se encuentra ya en operación y en su fase de implementación dando capacitación a los usuarios. </w:t>
            </w:r>
          </w:p>
          <w:p w:rsidR="00611998" w:rsidRPr="000C7AC0" w:rsidRDefault="00611998" w:rsidP="00E8043E">
            <w:pPr>
              <w:widowControl w:val="0"/>
              <w:autoSpaceDE w:val="0"/>
              <w:autoSpaceDN w:val="0"/>
              <w:adjustRightInd w:val="0"/>
              <w:spacing w:after="0" w:line="360" w:lineRule="auto"/>
              <w:ind w:left="201"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Este sistema permite contar con registros actualizados y obtención de estadísticas de los servicios que aquí se ofrecen. </w:t>
            </w: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611998" w:rsidRPr="000C7AC0" w:rsidTr="001C34C9">
              <w:trPr>
                <w:jc w:val="center"/>
              </w:trPr>
              <w:tc>
                <w:tcPr>
                  <w:tcW w:w="8559" w:type="dxa"/>
                </w:tcPr>
                <w:p w:rsidR="00611998" w:rsidRPr="000C7AC0" w:rsidRDefault="00611998" w:rsidP="000C7AC0">
                  <w:pPr>
                    <w:pStyle w:val="Default"/>
                    <w:tabs>
                      <w:tab w:val="num" w:pos="743"/>
                    </w:tabs>
                    <w:spacing w:line="360" w:lineRule="auto"/>
                    <w:ind w:right="35"/>
                    <w:jc w:val="both"/>
                    <w:rPr>
                      <w:rFonts w:ascii="Georgia" w:hAnsi="Georgia"/>
                      <w:sz w:val="22"/>
                      <w:szCs w:val="22"/>
                    </w:rPr>
                  </w:pPr>
                  <w:r w:rsidRPr="000C7AC0">
                    <w:rPr>
                      <w:rFonts w:ascii="Georgia" w:hAnsi="Georgia"/>
                      <w:noProof/>
                      <w:sz w:val="22"/>
                      <w:szCs w:val="22"/>
                      <w:lang w:eastAsia="es-MX"/>
                    </w:rPr>
                    <w:lastRenderedPageBreak/>
                    <w:drawing>
                      <wp:inline distT="0" distB="0" distL="0" distR="0" wp14:anchorId="098E69A6" wp14:editId="3777ABE5">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w:t>
            </w:r>
            <w:r w:rsidR="009E3F3F">
              <w:rPr>
                <w:rFonts w:ascii="Georgia" w:hAnsi="Georgia" w:cs="Arial"/>
              </w:rPr>
              <w:t xml:space="preserve">o e instalaciones. Para </w:t>
            </w:r>
            <w:r w:rsidR="009E3F3F" w:rsidRPr="009E5C3B">
              <w:rPr>
                <w:rFonts w:ascii="Georgia" w:hAnsi="Georgia" w:cs="Arial"/>
              </w:rPr>
              <w:t xml:space="preserve">llevar  a </w:t>
            </w:r>
            <w:r w:rsidRPr="009E5C3B">
              <w:rPr>
                <w:rFonts w:ascii="Georgia" w:hAnsi="Georgia" w:cs="Arial"/>
              </w:rPr>
              <w:t xml:space="preserve">cabo </w:t>
            </w:r>
            <w:r w:rsidR="009E3F3F" w:rsidRPr="009E5C3B">
              <w:rPr>
                <w:rFonts w:ascii="Georgia" w:hAnsi="Georgia" w:cs="Arial"/>
              </w:rPr>
              <w:t xml:space="preserve"> el</w:t>
            </w:r>
            <w:r w:rsidR="009E3F3F">
              <w:rPr>
                <w:rFonts w:ascii="Georgia" w:hAnsi="Georgia" w:cs="Arial"/>
              </w:rPr>
              <w:t xml:space="preserve"> </w:t>
            </w:r>
            <w:r w:rsidRPr="000C7AC0">
              <w:rPr>
                <w:rFonts w:ascii="Georgia" w:hAnsi="Georgia" w:cs="Arial"/>
              </w:rPr>
              <w:t>registro de lo anterior, se cuenta con el Programa de Mantenimiento Preventivo anual y de una Bitácora en la que se lleva un rastreo detallado de ambos mantenimientos.</w:t>
            </w:r>
          </w:p>
          <w:p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rsidR="00611998" w:rsidRPr="000C7AC0" w:rsidRDefault="00611998" w:rsidP="00E8043E">
            <w:pPr>
              <w:pStyle w:val="Prrafodelista"/>
              <w:widowControl w:val="0"/>
              <w:numPr>
                <w:ilvl w:val="0"/>
                <w:numId w:val="79"/>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b/>
              </w:rPr>
            </w:pPr>
            <w:r w:rsidRPr="000C7AC0">
              <w:rPr>
                <w:rFonts w:ascii="Georgia" w:hAnsi="Georgia" w:cs="Arial"/>
              </w:rPr>
              <w:t xml:space="preserve">La Universidad forma parte de la Red de Bibliotecas Agropecuarias (REMBA) y </w:t>
            </w:r>
            <w:r w:rsidRPr="000C7AC0">
              <w:rPr>
                <w:rFonts w:ascii="Georgia" w:hAnsi="Georgia" w:cs="Arial"/>
              </w:rPr>
              <w:lastRenderedPageBreak/>
              <w:t xml:space="preserve">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rsidR="00611998" w:rsidRPr="000C7AC0" w:rsidRDefault="00611998" w:rsidP="000C7AC0">
      <w:pPr>
        <w:pStyle w:val="Default"/>
        <w:spacing w:line="360" w:lineRule="auto"/>
        <w:jc w:val="both"/>
        <w:rPr>
          <w:rFonts w:ascii="Georgia" w:hAnsi="Georgia"/>
          <w:sz w:val="22"/>
          <w:szCs w:val="22"/>
        </w:rPr>
      </w:pPr>
    </w:p>
    <w:p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rsidR="00660442" w:rsidRPr="000C7AC0" w:rsidRDefault="00660442" w:rsidP="000C7AC0">
      <w:pPr>
        <w:pStyle w:val="Default"/>
        <w:spacing w:line="360" w:lineRule="auto"/>
        <w:jc w:val="both"/>
        <w:rPr>
          <w:rFonts w:ascii="Georgia" w:hAnsi="Georgia"/>
          <w:b/>
          <w:bCs/>
          <w:color w:val="auto"/>
          <w:sz w:val="22"/>
          <w:szCs w:val="22"/>
        </w:rPr>
      </w:pPr>
      <w:bookmarkStart w:id="64" w:name="_Toc494178402"/>
      <w:r w:rsidRPr="00721187">
        <w:rPr>
          <w:rStyle w:val="Ttulo1Car"/>
          <w:rFonts w:ascii="Georgia" w:hAnsi="Georgia"/>
          <w:b/>
          <w:color w:val="auto"/>
          <w:sz w:val="22"/>
          <w:szCs w:val="22"/>
        </w:rPr>
        <w:lastRenderedPageBreak/>
        <w:t>Categoría 7. Vinculación – Extensión</w:t>
      </w:r>
      <w:bookmarkEnd w:id="64"/>
      <w:r w:rsidRPr="000C7AC0">
        <w:rPr>
          <w:rFonts w:ascii="Georgia" w:hAnsi="Georgia"/>
          <w:b/>
          <w:bCs/>
          <w:color w:val="auto"/>
          <w:sz w:val="22"/>
          <w:szCs w:val="22"/>
        </w:rPr>
        <w:t xml:space="preserve">. </w:t>
      </w:r>
    </w:p>
    <w:p w:rsidR="00660442" w:rsidRPr="000C7AC0" w:rsidRDefault="00660442" w:rsidP="000C7AC0">
      <w:pPr>
        <w:pStyle w:val="Default"/>
        <w:spacing w:line="360" w:lineRule="auto"/>
        <w:jc w:val="both"/>
        <w:rPr>
          <w:rFonts w:ascii="Georgia" w:hAnsi="Georgia"/>
          <w:b/>
          <w:bCs/>
          <w:color w:val="auto"/>
          <w:sz w:val="22"/>
          <w:szCs w:val="22"/>
        </w:rPr>
      </w:pPr>
    </w:p>
    <w:p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rsidR="00660442" w:rsidRPr="000C7AC0" w:rsidRDefault="00660442" w:rsidP="000C7AC0">
      <w:pPr>
        <w:pStyle w:val="Default"/>
        <w:spacing w:line="360" w:lineRule="auto"/>
        <w:jc w:val="both"/>
        <w:rPr>
          <w:rFonts w:ascii="Georgia" w:hAnsi="Georgia"/>
          <w:color w:val="auto"/>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rsidR="00660442" w:rsidRPr="000C7AC0" w:rsidRDefault="00660442" w:rsidP="000C7AC0">
      <w:pPr>
        <w:pStyle w:val="Default"/>
        <w:spacing w:line="360" w:lineRule="auto"/>
        <w:jc w:val="both"/>
        <w:rPr>
          <w:rFonts w:ascii="Georgia" w:hAnsi="Georgia"/>
          <w:sz w:val="22"/>
          <w:szCs w:val="22"/>
        </w:rPr>
      </w:pPr>
    </w:p>
    <w:p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Pr="000C7AC0" w:rsidRDefault="00721187" w:rsidP="000C7AC0">
      <w:pPr>
        <w:pStyle w:val="Prrafodelista"/>
        <w:spacing w:after="0" w:line="360" w:lineRule="auto"/>
        <w:ind w:left="227"/>
        <w:jc w:val="both"/>
        <w:rPr>
          <w:rFonts w:ascii="Georgia" w:hAnsi="Georgia"/>
        </w:rPr>
      </w:pP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rsidR="00660442" w:rsidRPr="000C7AC0" w:rsidRDefault="00660442" w:rsidP="000C7AC0">
      <w:pPr>
        <w:pStyle w:val="Default"/>
        <w:spacing w:line="360" w:lineRule="auto"/>
        <w:jc w:val="both"/>
        <w:rPr>
          <w:rFonts w:ascii="Georgia" w:hAnsi="Georgia"/>
          <w:b/>
          <w:bCs/>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660442" w:rsidRPr="000C7AC0" w:rsidTr="00250E91">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rsidTr="00250E91">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rsidTr="00250E91">
        <w:trPr>
          <w:trHeight w:val="253"/>
        </w:trPr>
        <w:tc>
          <w:tcPr>
            <w:tcW w:w="5000" w:type="pct"/>
            <w:shd w:val="clear" w:color="auto" w:fill="auto"/>
          </w:tcPr>
          <w:p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spacing w:after="0" w:line="360" w:lineRule="auto"/>
              <w:ind w:left="342"/>
              <w:jc w:val="both"/>
              <w:rPr>
                <w:rFonts w:ascii="Georgia" w:hAnsi="Georgia" w:cs="Arial"/>
                <w:lang w:eastAsia="es-ES"/>
              </w:rPr>
            </w:pPr>
          </w:p>
          <w:p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97" w:history="1">
              <w:r w:rsidR="001F06A9" w:rsidRPr="0049576F">
                <w:rPr>
                  <w:rStyle w:val="Hipervnculo"/>
                  <w:rFonts w:ascii="Georgia" w:hAnsi="Georgia" w:cs="Arial"/>
                  <w:lang w:eastAsia="es-ES"/>
                </w:rPr>
                <w:t>(Convenios de Rectoría).</w:t>
              </w:r>
            </w:hyperlink>
          </w:p>
          <w:p w:rsidR="00877C33" w:rsidRPr="000C7AC0" w:rsidRDefault="00877C33" w:rsidP="000C7AC0">
            <w:pPr>
              <w:spacing w:after="0" w:line="360" w:lineRule="auto"/>
              <w:ind w:left="342"/>
              <w:jc w:val="both"/>
              <w:rPr>
                <w:rFonts w:ascii="Georgia" w:hAnsi="Georgia" w:cs="Arial"/>
                <w:color w:val="FF0000"/>
                <w:lang w:eastAsia="es-ES"/>
              </w:rPr>
            </w:pPr>
          </w:p>
          <w:p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98"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99" w:history="1">
              <w:r w:rsidRPr="0049576F">
                <w:rPr>
                  <w:rStyle w:val="Hipervnculo"/>
                  <w:rFonts w:ascii="Georgia" w:hAnsi="Georgia" w:cs="Arial"/>
                  <w:lang w:eastAsia="es-ES"/>
                </w:rPr>
                <w:t>2016 Rectoría).</w:t>
              </w:r>
            </w:hyperlink>
          </w:p>
          <w:p w:rsidR="00461E15" w:rsidRPr="000C7AC0" w:rsidRDefault="00461E15" w:rsidP="000C7AC0">
            <w:pPr>
              <w:spacing w:after="0" w:line="360" w:lineRule="auto"/>
              <w:ind w:left="342"/>
              <w:jc w:val="both"/>
              <w:rPr>
                <w:rFonts w:ascii="Georgia" w:hAnsi="Georgia" w:cs="Arial"/>
                <w:color w:val="FF0000"/>
                <w:lang w:eastAsia="es-ES"/>
              </w:rPr>
            </w:pPr>
          </w:p>
          <w:p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200"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rsidR="008D744D" w:rsidRPr="000C7AC0" w:rsidRDefault="008D744D" w:rsidP="000C7AC0">
            <w:pPr>
              <w:spacing w:after="0" w:line="360" w:lineRule="auto"/>
              <w:ind w:left="342"/>
              <w:jc w:val="both"/>
              <w:rPr>
                <w:rFonts w:ascii="Georgia" w:hAnsi="Georgia" w:cs="Arial"/>
                <w:color w:val="FF0000"/>
                <w:lang w:eastAsia="es-ES"/>
              </w:rPr>
            </w:pPr>
          </w:p>
          <w:p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 xml:space="preserve">En la tabla siguiente se muestra los </w:t>
            </w:r>
            <w:r w:rsidR="005B2D16">
              <w:rPr>
                <w:rFonts w:ascii="Georgia" w:hAnsi="Georgia" w:cs="Arial"/>
                <w:color w:val="000000" w:themeColor="text1"/>
                <w:lang w:eastAsia="es-ES"/>
              </w:rPr>
              <w:t>profesores del PAIAA</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p w:rsidR="008D744D" w:rsidRPr="000C7AC0" w:rsidRDefault="008D744D" w:rsidP="000C7AC0">
            <w:pPr>
              <w:spacing w:after="0" w:line="360" w:lineRule="auto"/>
              <w:ind w:left="342"/>
              <w:jc w:val="both"/>
              <w:rPr>
                <w:rFonts w:ascii="Georgia" w:hAnsi="Georgia" w:cs="Arial"/>
                <w:color w:val="FF0000"/>
                <w:lang w:eastAsia="es-ES"/>
              </w:rPr>
            </w:pPr>
          </w:p>
          <w:p w:rsidR="008D744D" w:rsidRPr="000C7AC0" w:rsidRDefault="008D744D" w:rsidP="000C7AC0">
            <w:pPr>
              <w:spacing w:after="0" w:line="360" w:lineRule="auto"/>
              <w:ind w:left="342"/>
              <w:jc w:val="both"/>
              <w:rPr>
                <w:rFonts w:ascii="Georgia" w:hAnsi="Georgia" w:cs="Arial"/>
                <w:color w:val="FF0000"/>
                <w:lang w:eastAsia="es-ES"/>
              </w:rPr>
            </w:pPr>
          </w:p>
          <w:tbl>
            <w:tblPr>
              <w:tblW w:w="8504" w:type="dxa"/>
              <w:tblCellMar>
                <w:left w:w="70" w:type="dxa"/>
                <w:right w:w="70" w:type="dxa"/>
              </w:tblCellMar>
              <w:tblLook w:val="04A0" w:firstRow="1" w:lastRow="0" w:firstColumn="1" w:lastColumn="0" w:noHBand="0" w:noVBand="1"/>
            </w:tblPr>
            <w:tblGrid>
              <w:gridCol w:w="1050"/>
              <w:gridCol w:w="2978"/>
              <w:gridCol w:w="709"/>
              <w:gridCol w:w="850"/>
              <w:gridCol w:w="709"/>
              <w:gridCol w:w="709"/>
              <w:gridCol w:w="819"/>
              <w:gridCol w:w="680"/>
            </w:tblGrid>
            <w:tr w:rsidR="009B2CCD" w:rsidRPr="00084ADC" w:rsidTr="009B2CCD">
              <w:trPr>
                <w:trHeight w:val="315"/>
              </w:trPr>
              <w:tc>
                <w:tcPr>
                  <w:tcW w:w="8504" w:type="dxa"/>
                  <w:gridSpan w:val="8"/>
                  <w:tcBorders>
                    <w:top w:val="nil"/>
                    <w:left w:val="nil"/>
                    <w:bottom w:val="single" w:sz="8" w:space="0" w:color="000000"/>
                    <w:right w:val="nil"/>
                  </w:tcBorders>
                  <w:shd w:val="clear" w:color="auto" w:fill="auto"/>
                  <w:noWrap/>
                  <w:vAlign w:val="bottom"/>
                  <w:hideMark/>
                </w:tcPr>
                <w:p w:rsidR="009B2CCD" w:rsidRPr="00084ADC" w:rsidRDefault="009B2CCD" w:rsidP="009B2CCD">
                  <w:pPr>
                    <w:spacing w:after="0" w:line="240" w:lineRule="auto"/>
                    <w:jc w:val="center"/>
                    <w:rPr>
                      <w:rFonts w:ascii="Calibri" w:eastAsia="Times New Roman" w:hAnsi="Calibri" w:cs="Calibri"/>
                      <w:lang w:eastAsia="es-MX"/>
                    </w:rPr>
                  </w:pPr>
                  <w:r w:rsidRPr="00084ADC">
                    <w:rPr>
                      <w:rFonts w:ascii="Calibri" w:eastAsia="Times New Roman" w:hAnsi="Calibri" w:cs="Calibri"/>
                      <w:lang w:eastAsia="es-MX"/>
                    </w:rPr>
                    <w:t>PTC del PAIAA que han tenido proyectos de desarrollo de 2014-16</w:t>
                  </w:r>
                </w:p>
              </w:tc>
            </w:tr>
            <w:tr w:rsidR="009B2CCD" w:rsidRPr="00084ADC" w:rsidTr="009B2CCD">
              <w:trPr>
                <w:trHeight w:val="315"/>
              </w:trPr>
              <w:tc>
                <w:tcPr>
                  <w:tcW w:w="1050" w:type="dxa"/>
                  <w:vMerge w:val="restart"/>
                  <w:tcBorders>
                    <w:top w:val="nil"/>
                    <w:left w:val="single" w:sz="8" w:space="0" w:color="000000"/>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jc w:val="center"/>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 xml:space="preserve">N° DE EXP. </w:t>
                  </w:r>
                </w:p>
              </w:tc>
              <w:tc>
                <w:tcPr>
                  <w:tcW w:w="2978"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9B2CCD" w:rsidRPr="00084ADC" w:rsidRDefault="009B2CCD" w:rsidP="009B2CCD">
                  <w:pPr>
                    <w:spacing w:after="0" w:line="240" w:lineRule="auto"/>
                    <w:jc w:val="center"/>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 xml:space="preserve">NOMBRE </w:t>
                  </w:r>
                </w:p>
              </w:tc>
              <w:tc>
                <w:tcPr>
                  <w:tcW w:w="4476" w:type="dxa"/>
                  <w:gridSpan w:val="6"/>
                  <w:tcBorders>
                    <w:top w:val="single" w:sz="8" w:space="0" w:color="000000"/>
                    <w:left w:val="nil"/>
                    <w:bottom w:val="single" w:sz="8" w:space="0" w:color="000000"/>
                    <w:right w:val="nil"/>
                  </w:tcBorders>
                  <w:shd w:val="clear" w:color="000000" w:fill="D9D9D9"/>
                  <w:vAlign w:val="center"/>
                  <w:hideMark/>
                </w:tcPr>
                <w:p w:rsidR="009B2CCD" w:rsidRPr="00084ADC" w:rsidRDefault="009B2CCD" w:rsidP="00723F31">
                  <w:pPr>
                    <w:spacing w:after="0" w:line="240" w:lineRule="auto"/>
                    <w:ind w:firstLineChars="800" w:firstLine="1600"/>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 xml:space="preserve">N° DE PROYECTOS </w:t>
                  </w:r>
                </w:p>
              </w:tc>
            </w:tr>
            <w:tr w:rsidR="009B2CCD" w:rsidRPr="00084ADC" w:rsidTr="009B2CCD">
              <w:trPr>
                <w:trHeight w:val="315"/>
              </w:trPr>
              <w:tc>
                <w:tcPr>
                  <w:tcW w:w="1050" w:type="dxa"/>
                  <w:vMerge/>
                  <w:tcBorders>
                    <w:top w:val="nil"/>
                    <w:left w:val="single" w:sz="8" w:space="0" w:color="000000"/>
                    <w:bottom w:val="single" w:sz="8" w:space="0" w:color="000000"/>
                    <w:right w:val="single" w:sz="8" w:space="0" w:color="000000"/>
                  </w:tcBorders>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p>
              </w:tc>
              <w:tc>
                <w:tcPr>
                  <w:tcW w:w="2978" w:type="dxa"/>
                  <w:vMerge/>
                  <w:tcBorders>
                    <w:top w:val="nil"/>
                    <w:left w:val="single" w:sz="8" w:space="0" w:color="000000"/>
                    <w:bottom w:val="single" w:sz="8" w:space="0" w:color="000000"/>
                    <w:right w:val="single" w:sz="8" w:space="0" w:color="000000"/>
                  </w:tcBorders>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p>
              </w:tc>
              <w:tc>
                <w:tcPr>
                  <w:tcW w:w="70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2012</w:t>
                  </w:r>
                </w:p>
              </w:tc>
              <w:tc>
                <w:tcPr>
                  <w:tcW w:w="850" w:type="dxa"/>
                  <w:tcBorders>
                    <w:top w:val="nil"/>
                    <w:left w:val="nil"/>
                    <w:bottom w:val="single" w:sz="8" w:space="0" w:color="000000"/>
                    <w:right w:val="single" w:sz="8" w:space="0" w:color="000000"/>
                  </w:tcBorders>
                  <w:shd w:val="clear" w:color="000000" w:fill="D9D9D9"/>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2013</w:t>
                  </w:r>
                </w:p>
              </w:tc>
              <w:tc>
                <w:tcPr>
                  <w:tcW w:w="70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2014</w:t>
                  </w:r>
                </w:p>
              </w:tc>
              <w:tc>
                <w:tcPr>
                  <w:tcW w:w="709" w:type="dxa"/>
                  <w:tcBorders>
                    <w:top w:val="nil"/>
                    <w:left w:val="nil"/>
                    <w:bottom w:val="single" w:sz="8" w:space="0" w:color="000000"/>
                    <w:right w:val="single" w:sz="8" w:space="0" w:color="000000"/>
                  </w:tcBorders>
                  <w:shd w:val="clear" w:color="000000" w:fill="D9D9D9"/>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2015</w:t>
                  </w:r>
                </w:p>
              </w:tc>
              <w:tc>
                <w:tcPr>
                  <w:tcW w:w="81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2016</w:t>
                  </w:r>
                </w:p>
              </w:tc>
              <w:tc>
                <w:tcPr>
                  <w:tcW w:w="680" w:type="dxa"/>
                  <w:tcBorders>
                    <w:top w:val="nil"/>
                    <w:left w:val="nil"/>
                    <w:bottom w:val="single" w:sz="8" w:space="0" w:color="000000"/>
                    <w:right w:val="single" w:sz="8" w:space="0" w:color="000000"/>
                  </w:tcBorders>
                  <w:shd w:val="clear" w:color="000000" w:fill="D9D9D9"/>
                  <w:vAlign w:val="center"/>
                  <w:hideMark/>
                </w:tcPr>
                <w:p w:rsidR="009B2CCD" w:rsidRPr="00084ADC" w:rsidRDefault="009B2CCD" w:rsidP="009B2CCD">
                  <w:pPr>
                    <w:spacing w:after="0" w:line="240" w:lineRule="auto"/>
                    <w:rPr>
                      <w:rFonts w:ascii="Calibri" w:eastAsia="Times New Roman" w:hAnsi="Calibri" w:cs="Calibri"/>
                      <w:b/>
                      <w:bCs/>
                      <w:sz w:val="20"/>
                      <w:szCs w:val="20"/>
                      <w:lang w:eastAsia="es-MX"/>
                    </w:rPr>
                  </w:pPr>
                  <w:r w:rsidRPr="00084ADC">
                    <w:rPr>
                      <w:rFonts w:ascii="Calibri" w:eastAsia="Times New Roman" w:hAnsi="Calibri" w:cs="Calibri"/>
                      <w:b/>
                      <w:bCs/>
                      <w:sz w:val="20"/>
                      <w:szCs w:val="20"/>
                      <w:lang w:eastAsia="es-MX"/>
                    </w:rPr>
                    <w:t xml:space="preserve">TOTAL </w:t>
                  </w:r>
                </w:p>
              </w:tc>
            </w:tr>
            <w:tr w:rsidR="009B2CCD" w:rsidRPr="00084ADC" w:rsidTr="009B2CCD">
              <w:trPr>
                <w:trHeight w:val="780"/>
              </w:trPr>
              <w:tc>
                <w:tcPr>
                  <w:tcW w:w="1050"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2906</w:t>
                  </w:r>
                </w:p>
              </w:tc>
              <w:tc>
                <w:tcPr>
                  <w:tcW w:w="2978" w:type="dxa"/>
                  <w:tcBorders>
                    <w:top w:val="nil"/>
                    <w:left w:val="nil"/>
                    <w:bottom w:val="single" w:sz="8" w:space="0" w:color="000000"/>
                    <w:right w:val="single" w:sz="8" w:space="0" w:color="000000"/>
                  </w:tcBorders>
                  <w:shd w:val="clear" w:color="000000" w:fill="FFFFFF"/>
                  <w:vAlign w:val="center"/>
                  <w:hideMark/>
                </w:tcPr>
                <w:p w:rsidR="009B2CCD" w:rsidRPr="00084ADC" w:rsidRDefault="009B2CCD" w:rsidP="009B2CCD">
                  <w:pPr>
                    <w:spacing w:after="0" w:line="240" w:lineRule="auto"/>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DULCE E DAVILA FLORES</w:t>
                  </w:r>
                </w:p>
              </w:tc>
              <w:tc>
                <w:tcPr>
                  <w:tcW w:w="70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 </w:t>
                  </w:r>
                </w:p>
              </w:tc>
              <w:tc>
                <w:tcPr>
                  <w:tcW w:w="850" w:type="dxa"/>
                  <w:tcBorders>
                    <w:top w:val="nil"/>
                    <w:left w:val="nil"/>
                    <w:bottom w:val="single" w:sz="8" w:space="0" w:color="000000"/>
                    <w:right w:val="single" w:sz="8" w:space="0" w:color="000000"/>
                  </w:tcBorders>
                  <w:shd w:val="clear" w:color="000000" w:fill="FFFFFF"/>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 </w:t>
                  </w:r>
                </w:p>
              </w:tc>
              <w:tc>
                <w:tcPr>
                  <w:tcW w:w="70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 </w:t>
                  </w:r>
                </w:p>
              </w:tc>
              <w:tc>
                <w:tcPr>
                  <w:tcW w:w="709" w:type="dxa"/>
                  <w:tcBorders>
                    <w:top w:val="nil"/>
                    <w:left w:val="nil"/>
                    <w:bottom w:val="single" w:sz="8" w:space="0" w:color="000000"/>
                    <w:right w:val="single" w:sz="8" w:space="0" w:color="000000"/>
                  </w:tcBorders>
                  <w:shd w:val="clear" w:color="000000" w:fill="FFFFFF"/>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 </w:t>
                  </w:r>
                </w:p>
              </w:tc>
              <w:tc>
                <w:tcPr>
                  <w:tcW w:w="819" w:type="dxa"/>
                  <w:tcBorders>
                    <w:top w:val="nil"/>
                    <w:left w:val="nil"/>
                    <w:bottom w:val="single" w:sz="8" w:space="0" w:color="000000"/>
                    <w:right w:val="single" w:sz="8" w:space="0" w:color="000000"/>
                  </w:tcBorders>
                  <w:shd w:val="clear" w:color="000000" w:fill="BDD7EE"/>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1</w:t>
                  </w:r>
                </w:p>
              </w:tc>
              <w:tc>
                <w:tcPr>
                  <w:tcW w:w="680" w:type="dxa"/>
                  <w:tcBorders>
                    <w:top w:val="nil"/>
                    <w:left w:val="nil"/>
                    <w:bottom w:val="single" w:sz="8" w:space="0" w:color="000000"/>
                    <w:right w:val="single" w:sz="8" w:space="0" w:color="000000"/>
                  </w:tcBorders>
                  <w:shd w:val="clear" w:color="auto" w:fill="auto"/>
                  <w:vAlign w:val="center"/>
                  <w:hideMark/>
                </w:tcPr>
                <w:p w:rsidR="009B2CCD" w:rsidRPr="00084ADC" w:rsidRDefault="009B2CCD" w:rsidP="009B2CCD">
                  <w:pPr>
                    <w:spacing w:after="0" w:line="240" w:lineRule="auto"/>
                    <w:jc w:val="center"/>
                    <w:rPr>
                      <w:rFonts w:ascii="Calibri" w:eastAsia="Times New Roman" w:hAnsi="Calibri" w:cs="Calibri"/>
                      <w:sz w:val="20"/>
                      <w:szCs w:val="20"/>
                      <w:lang w:eastAsia="es-MX"/>
                    </w:rPr>
                  </w:pPr>
                  <w:r w:rsidRPr="00084ADC">
                    <w:rPr>
                      <w:rFonts w:ascii="Calibri" w:eastAsia="Times New Roman" w:hAnsi="Calibri" w:cs="Calibri"/>
                      <w:sz w:val="20"/>
                      <w:szCs w:val="20"/>
                      <w:lang w:eastAsia="es-MX"/>
                    </w:rPr>
                    <w:t>1</w:t>
                  </w:r>
                </w:p>
              </w:tc>
            </w:tr>
          </w:tbl>
          <w:p w:rsidR="008D744D" w:rsidRPr="00084ADC" w:rsidRDefault="008D744D" w:rsidP="000C7AC0">
            <w:pPr>
              <w:spacing w:after="0" w:line="360" w:lineRule="auto"/>
              <w:ind w:left="342"/>
              <w:jc w:val="both"/>
              <w:rPr>
                <w:rFonts w:ascii="Georgia" w:hAnsi="Georgia" w:cs="Arial"/>
                <w:lang w:eastAsia="es-ES"/>
              </w:rPr>
            </w:pPr>
          </w:p>
          <w:p w:rsidR="00461E15" w:rsidRPr="00084ADC" w:rsidRDefault="008D744D" w:rsidP="000C7AC0">
            <w:pPr>
              <w:spacing w:after="0" w:line="360" w:lineRule="auto"/>
              <w:ind w:left="342"/>
              <w:jc w:val="both"/>
              <w:rPr>
                <w:rFonts w:ascii="Georgia" w:hAnsi="Georgia" w:cs="Arial"/>
                <w:lang w:eastAsia="es-ES"/>
              </w:rPr>
            </w:pPr>
            <w:r w:rsidRPr="00084ADC">
              <w:rPr>
                <w:rFonts w:ascii="Georgia" w:hAnsi="Georgia" w:cs="Arial"/>
                <w:lang w:eastAsia="es-ES"/>
              </w:rPr>
              <w:t>Fuente: Elaboración propia con datos del SIIAA</w:t>
            </w:r>
          </w:p>
          <w:p w:rsidR="00877C33" w:rsidRPr="000C7AC0" w:rsidRDefault="00877C33" w:rsidP="000C7AC0">
            <w:pPr>
              <w:spacing w:after="0" w:line="360" w:lineRule="auto"/>
              <w:ind w:left="342"/>
              <w:jc w:val="both"/>
              <w:rPr>
                <w:rFonts w:ascii="Georgia" w:hAnsi="Georgia" w:cs="Arial"/>
                <w:color w:val="FF0000"/>
                <w:lang w:eastAsia="es-ES"/>
              </w:rPr>
            </w:pPr>
          </w:p>
          <w:p w:rsidR="00660442" w:rsidRPr="000C7AC0" w:rsidRDefault="00660442" w:rsidP="000C7AC0">
            <w:pPr>
              <w:spacing w:after="0" w:line="360" w:lineRule="auto"/>
              <w:ind w:left="342"/>
              <w:jc w:val="both"/>
              <w:rPr>
                <w:rFonts w:ascii="Georgia" w:hAnsi="Georgia" w:cs="Arial"/>
                <w:b/>
              </w:rPr>
            </w:pPr>
          </w:p>
        </w:tc>
      </w:tr>
      <w:tr w:rsidR="00660442" w:rsidRPr="000C7AC0" w:rsidTr="00250E91">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rsidR="00660442" w:rsidRPr="000C7AC0" w:rsidRDefault="00660442" w:rsidP="000C7AC0">
            <w:pPr>
              <w:pStyle w:val="Default"/>
              <w:spacing w:line="360" w:lineRule="auto"/>
              <w:ind w:left="885"/>
              <w:jc w:val="both"/>
              <w:rPr>
                <w:rFonts w:ascii="Georgia" w:hAnsi="Georgia"/>
                <w:sz w:val="22"/>
                <w:szCs w:val="22"/>
              </w:rPr>
            </w:pP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rsidTr="00250E91">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bl>
    <w:p w:rsidR="00250E91" w:rsidRDefault="00250E91">
      <w:r>
        <w:br w:type="page"/>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660442" w:rsidRPr="000C7AC0" w:rsidTr="00250E91">
        <w:trPr>
          <w:trHeight w:val="1700"/>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660442" w:rsidRPr="000C7AC0" w:rsidRDefault="00660442" w:rsidP="000C7AC0">
            <w:pPr>
              <w:spacing w:after="0" w:line="360" w:lineRule="auto"/>
              <w:jc w:val="both"/>
              <w:rPr>
                <w:rFonts w:ascii="Georgia" w:hAnsi="Georgia" w:cs="Arial"/>
              </w:rPr>
            </w:pPr>
          </w:p>
          <w:p w:rsidR="00871B61" w:rsidRPr="000C7AC0" w:rsidRDefault="009B2CCD" w:rsidP="000C7AC0">
            <w:pPr>
              <w:spacing w:after="0" w:line="360" w:lineRule="auto"/>
              <w:ind w:left="342"/>
              <w:jc w:val="both"/>
              <w:rPr>
                <w:rFonts w:ascii="Georgia" w:hAnsi="Georgia" w:cs="Arial"/>
                <w:color w:val="FF0000"/>
                <w:lang w:eastAsia="es-ES"/>
              </w:rPr>
            </w:pPr>
            <w:r>
              <w:rPr>
                <w:rFonts w:ascii="Georgia" w:hAnsi="Georgia" w:cs="Arial"/>
              </w:rPr>
              <w:t>El PAIAA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201" w:history="1">
              <w:r w:rsidR="0049576F" w:rsidRPr="0049576F">
                <w:rPr>
                  <w:rStyle w:val="Hipervnculo"/>
                  <w:rFonts w:ascii="Georgia" w:hAnsi="Georgia" w:cs="Arial"/>
                  <w:lang w:eastAsia="es-ES"/>
                </w:rPr>
                <w:t>(Convenios de Rectoría).</w:t>
              </w:r>
            </w:hyperlink>
          </w:p>
          <w:p w:rsidR="00660442" w:rsidRPr="000C7AC0" w:rsidRDefault="00660442" w:rsidP="000C7AC0">
            <w:pPr>
              <w:spacing w:after="0" w:line="360" w:lineRule="auto"/>
              <w:jc w:val="both"/>
              <w:rPr>
                <w:rFonts w:ascii="Georgia" w:hAnsi="Georgia" w:cs="Arial"/>
              </w:rPr>
            </w:pPr>
          </w:p>
          <w:p w:rsidR="00CA1444" w:rsidRPr="00084ADC" w:rsidRDefault="00CA1444" w:rsidP="008535BE">
            <w:pPr>
              <w:spacing w:after="0" w:line="360" w:lineRule="auto"/>
              <w:ind w:left="342"/>
              <w:jc w:val="both"/>
              <w:rPr>
                <w:rFonts w:ascii="Georgia" w:hAnsi="Georgia" w:cs="Arial"/>
              </w:rPr>
            </w:pPr>
            <w:r w:rsidRPr="00084ADC">
              <w:rPr>
                <w:rFonts w:ascii="Georgia" w:hAnsi="Georgia" w:cs="Arial"/>
              </w:rPr>
              <w:t xml:space="preserve">El Programa Docente de </w:t>
            </w:r>
            <w:r w:rsidR="009B2CCD" w:rsidRPr="00084ADC">
              <w:rPr>
                <w:rFonts w:ascii="Georgia" w:hAnsi="Georgia" w:cs="Arial"/>
              </w:rPr>
              <w:t>la Carrera de Ingeniero Agrónomo Administrador</w:t>
            </w:r>
            <w:r w:rsidR="009050A7" w:rsidRPr="00084ADC">
              <w:rPr>
                <w:rFonts w:ascii="Georgia" w:hAnsi="Georgia" w:cs="Arial"/>
              </w:rPr>
              <w:t>, en los últimos 3</w:t>
            </w:r>
            <w:r w:rsidRPr="00084ADC">
              <w:rPr>
                <w:rFonts w:ascii="Georgia" w:hAnsi="Georgia" w:cs="Arial"/>
              </w:rPr>
              <w:t xml:space="preserve"> años</w:t>
            </w:r>
            <w:r w:rsidR="009050A7" w:rsidRPr="00084ADC">
              <w:rPr>
                <w:rFonts w:ascii="Georgia" w:hAnsi="Georgia" w:cs="Arial"/>
              </w:rPr>
              <w:t xml:space="preserve"> ha realizado vinculación con 37 entidades receptoras en 14</w:t>
            </w:r>
            <w:r w:rsidRPr="00084ADC">
              <w:rPr>
                <w:rFonts w:ascii="Georgia" w:hAnsi="Georgia" w:cs="Arial"/>
              </w:rPr>
              <w:t xml:space="preserve"> estados de la república, en donde han realiza</w:t>
            </w:r>
            <w:r w:rsidR="009050A7" w:rsidRPr="00084ADC">
              <w:rPr>
                <w:rFonts w:ascii="Georgia" w:hAnsi="Georgia" w:cs="Arial"/>
              </w:rPr>
              <w:t xml:space="preserve">do su </w:t>
            </w:r>
            <w:r w:rsidR="008535BE" w:rsidRPr="00084ADC">
              <w:rPr>
                <w:rFonts w:ascii="Georgia" w:hAnsi="Georgia" w:cs="Arial"/>
              </w:rPr>
              <w:t>práctica profesional</w:t>
            </w:r>
            <w:r w:rsidR="009050A7" w:rsidRPr="00084ADC">
              <w:rPr>
                <w:rFonts w:ascii="Georgia" w:hAnsi="Georgia" w:cs="Arial"/>
              </w:rPr>
              <w:t xml:space="preserve"> 65</w:t>
            </w:r>
            <w:r w:rsidR="008535BE" w:rsidRPr="00084ADC">
              <w:rPr>
                <w:rFonts w:ascii="Georgia" w:hAnsi="Georgia" w:cs="Arial"/>
              </w:rPr>
              <w:t xml:space="preserve"> </w:t>
            </w:r>
            <w:r w:rsidRPr="00084ADC">
              <w:rPr>
                <w:rFonts w:ascii="Georgia" w:hAnsi="Georgia" w:cs="Arial"/>
              </w:rPr>
              <w:t xml:space="preserve">alumnos del 9º semestre de </w:t>
            </w:r>
            <w:r w:rsidR="008535BE" w:rsidRPr="00084ADC">
              <w:rPr>
                <w:rFonts w:ascii="Georgia" w:hAnsi="Georgia" w:cs="Arial"/>
              </w:rPr>
              <w:t>la carrera de Ingeniero Agrónomo Administrador</w:t>
            </w:r>
            <w:r w:rsidRPr="00084ADC">
              <w:rPr>
                <w:rFonts w:ascii="Georgia" w:hAnsi="Georgia" w:cs="Arial"/>
              </w:rPr>
              <w:t>, de</w:t>
            </w:r>
            <w:r w:rsidR="008535BE" w:rsidRPr="00084ADC">
              <w:rPr>
                <w:rFonts w:ascii="Georgia" w:hAnsi="Georgia" w:cs="Arial"/>
              </w:rPr>
              <w:t xml:space="preserve">stacan los estados </w:t>
            </w:r>
            <w:r w:rsidRPr="00084ADC">
              <w:rPr>
                <w:rFonts w:ascii="Georgia" w:hAnsi="Georgia" w:cs="Arial"/>
              </w:rPr>
              <w:t>Coahuila</w:t>
            </w:r>
            <w:r w:rsidR="008535BE" w:rsidRPr="00084ADC">
              <w:rPr>
                <w:rFonts w:ascii="Georgia" w:hAnsi="Georgia" w:cs="Arial"/>
              </w:rPr>
              <w:t xml:space="preserve"> y Morelos</w:t>
            </w:r>
            <w:r w:rsidRPr="00084ADC">
              <w:rPr>
                <w:rFonts w:ascii="Georgia" w:hAnsi="Georgia" w:cs="Arial"/>
              </w:rPr>
              <w:t xml:space="preserve"> por contener el mayor número de entidades receptoras y número de alumnos atendidos, sigu</w:t>
            </w:r>
            <w:r w:rsidR="008535BE" w:rsidRPr="00084ADC">
              <w:rPr>
                <w:rFonts w:ascii="Georgia" w:hAnsi="Georgia" w:cs="Arial"/>
              </w:rPr>
              <w:t>iéndoles el estado de Guanajuato, Tamaulipas, Querétaro y Guerrero</w:t>
            </w:r>
            <w:r w:rsidRPr="00084ADC">
              <w:rPr>
                <w:rFonts w:ascii="Georgia" w:hAnsi="Georgia" w:cs="Arial"/>
              </w:rPr>
              <w:t>. En cuanto a su tipología, las entidades receptoras en su mayoría son las</w:t>
            </w:r>
            <w:r w:rsidR="00FA7BCB" w:rsidRPr="00084ADC">
              <w:rPr>
                <w:rFonts w:ascii="Georgia" w:hAnsi="Georgia" w:cs="Arial"/>
              </w:rPr>
              <w:t xml:space="preserve"> empresas</w:t>
            </w:r>
            <w:r w:rsidRPr="00084ADC">
              <w:rPr>
                <w:rFonts w:ascii="Georgia" w:hAnsi="Georgia" w:cs="Arial"/>
              </w:rPr>
              <w:t xml:space="preserve"> </w:t>
            </w:r>
            <w:r w:rsidR="00FA7BCB" w:rsidRPr="00084ADC">
              <w:rPr>
                <w:rFonts w:ascii="Georgia" w:hAnsi="Georgia" w:cs="Arial"/>
              </w:rPr>
              <w:t>en un 46</w:t>
            </w:r>
            <w:r w:rsidRPr="00084ADC">
              <w:rPr>
                <w:rFonts w:ascii="Georgia" w:hAnsi="Georgia" w:cs="Arial"/>
              </w:rPr>
              <w:t>%, siguiéndoles la</w:t>
            </w:r>
            <w:r w:rsidR="00A01D6C" w:rsidRPr="00084ADC">
              <w:rPr>
                <w:rFonts w:ascii="Georgia" w:hAnsi="Georgia" w:cs="Arial"/>
              </w:rPr>
              <w:t>s organizaciones gubernamentales con un 41%.</w:t>
            </w:r>
          </w:p>
          <w:p w:rsidR="00CA1444" w:rsidRPr="00084ADC" w:rsidRDefault="00CA1444" w:rsidP="000C7AC0">
            <w:pPr>
              <w:spacing w:after="0" w:line="360" w:lineRule="auto"/>
              <w:jc w:val="both"/>
              <w:rPr>
                <w:rFonts w:ascii="Georgia" w:hAnsi="Georgia" w:cs="Arial"/>
              </w:rPr>
            </w:pPr>
          </w:p>
          <w:p w:rsidR="00CA1444" w:rsidRPr="00084ADC" w:rsidRDefault="00CA1444" w:rsidP="009F00F7">
            <w:pPr>
              <w:spacing w:after="0" w:line="360" w:lineRule="auto"/>
              <w:ind w:left="342"/>
              <w:jc w:val="both"/>
              <w:rPr>
                <w:rFonts w:ascii="Georgia" w:hAnsi="Georgia" w:cs="Arial"/>
              </w:rPr>
            </w:pPr>
            <w:r w:rsidRPr="00084ADC">
              <w:rPr>
                <w:rFonts w:ascii="Georgia" w:hAnsi="Georgia" w:cs="Arial"/>
              </w:rPr>
              <w:t>Relación de alumnos en prácticas profesionales y entidades rec</w:t>
            </w:r>
            <w:r w:rsidR="009050A7" w:rsidRPr="00084ADC">
              <w:rPr>
                <w:rFonts w:ascii="Georgia" w:hAnsi="Georgia" w:cs="Arial"/>
              </w:rPr>
              <w:t>eptoras por estado, período 2014 – 2016</w:t>
            </w:r>
          </w:p>
          <w:p w:rsidR="009050A7" w:rsidRPr="002A3FE3" w:rsidRDefault="009050A7" w:rsidP="009F00F7">
            <w:pPr>
              <w:spacing w:after="0" w:line="360" w:lineRule="auto"/>
              <w:ind w:left="342"/>
              <w:jc w:val="both"/>
              <w:rPr>
                <w:rFonts w:ascii="Georgia" w:hAnsi="Georgia" w:cs="Arial"/>
                <w:color w:val="92D050"/>
              </w:rPr>
            </w:pPr>
          </w:p>
          <w:tbl>
            <w:tblPr>
              <w:tblW w:w="7700" w:type="dxa"/>
              <w:jc w:val="center"/>
              <w:tblCellMar>
                <w:left w:w="70" w:type="dxa"/>
                <w:right w:w="70" w:type="dxa"/>
              </w:tblCellMar>
              <w:tblLook w:val="04A0" w:firstRow="1" w:lastRow="0" w:firstColumn="1" w:lastColumn="0" w:noHBand="0" w:noVBand="1"/>
            </w:tblPr>
            <w:tblGrid>
              <w:gridCol w:w="3200"/>
              <w:gridCol w:w="2500"/>
              <w:gridCol w:w="2000"/>
            </w:tblGrid>
            <w:tr w:rsidR="009050A7" w:rsidRPr="009050A7" w:rsidTr="009050A7">
              <w:trPr>
                <w:trHeight w:val="315"/>
                <w:jc w:val="center"/>
              </w:trPr>
              <w:tc>
                <w:tcPr>
                  <w:tcW w:w="3200" w:type="dxa"/>
                  <w:tcBorders>
                    <w:top w:val="single" w:sz="8" w:space="0" w:color="auto"/>
                    <w:left w:val="single" w:sz="8" w:space="0" w:color="auto"/>
                    <w:bottom w:val="nil"/>
                    <w:right w:val="single" w:sz="4" w:space="0" w:color="auto"/>
                  </w:tcBorders>
                  <w:shd w:val="clear" w:color="000000" w:fill="D9D9D9"/>
                  <w:noWrap/>
                  <w:vAlign w:val="center"/>
                  <w:hideMark/>
                </w:tcPr>
                <w:p w:rsidR="009050A7" w:rsidRPr="009050A7" w:rsidRDefault="009050A7" w:rsidP="009050A7">
                  <w:pPr>
                    <w:spacing w:after="0" w:line="240" w:lineRule="auto"/>
                    <w:jc w:val="center"/>
                    <w:rPr>
                      <w:rFonts w:ascii="Georgia" w:eastAsia="Times New Roman" w:hAnsi="Georgia" w:cs="Calibri"/>
                      <w:b/>
                      <w:bCs/>
                      <w:lang w:eastAsia="es-MX"/>
                    </w:rPr>
                  </w:pPr>
                  <w:r w:rsidRPr="009050A7">
                    <w:rPr>
                      <w:rFonts w:ascii="Georgia" w:eastAsia="Times New Roman" w:hAnsi="Georgia" w:cs="Calibri"/>
                      <w:b/>
                      <w:bCs/>
                      <w:lang w:eastAsia="es-MX"/>
                    </w:rPr>
                    <w:t>ESTADO</w:t>
                  </w:r>
                </w:p>
              </w:tc>
              <w:tc>
                <w:tcPr>
                  <w:tcW w:w="2500" w:type="dxa"/>
                  <w:tcBorders>
                    <w:top w:val="single" w:sz="8" w:space="0" w:color="auto"/>
                    <w:left w:val="nil"/>
                    <w:bottom w:val="nil"/>
                    <w:right w:val="single" w:sz="4" w:space="0" w:color="auto"/>
                  </w:tcBorders>
                  <w:shd w:val="clear" w:color="000000" w:fill="D9D9D9"/>
                  <w:noWrap/>
                  <w:vAlign w:val="center"/>
                  <w:hideMark/>
                </w:tcPr>
                <w:p w:rsidR="009050A7" w:rsidRPr="009050A7" w:rsidRDefault="009050A7" w:rsidP="009050A7">
                  <w:pPr>
                    <w:spacing w:after="0" w:line="240" w:lineRule="auto"/>
                    <w:jc w:val="center"/>
                    <w:rPr>
                      <w:rFonts w:ascii="Georgia" w:eastAsia="Times New Roman" w:hAnsi="Georgia" w:cs="Calibri"/>
                      <w:b/>
                      <w:bCs/>
                      <w:lang w:eastAsia="es-MX"/>
                    </w:rPr>
                  </w:pPr>
                  <w:r w:rsidRPr="009050A7">
                    <w:rPr>
                      <w:rFonts w:ascii="Georgia" w:eastAsia="Times New Roman" w:hAnsi="Georgia" w:cs="Calibri"/>
                      <w:b/>
                      <w:bCs/>
                      <w:lang w:eastAsia="es-MX"/>
                    </w:rPr>
                    <w:t>No. Alumnos</w:t>
                  </w:r>
                </w:p>
              </w:tc>
              <w:tc>
                <w:tcPr>
                  <w:tcW w:w="2000" w:type="dxa"/>
                  <w:tcBorders>
                    <w:top w:val="single" w:sz="8" w:space="0" w:color="auto"/>
                    <w:left w:val="nil"/>
                    <w:bottom w:val="nil"/>
                    <w:right w:val="single" w:sz="8" w:space="0" w:color="auto"/>
                  </w:tcBorders>
                  <w:shd w:val="clear" w:color="000000" w:fill="D9D9D9"/>
                  <w:noWrap/>
                  <w:vAlign w:val="center"/>
                  <w:hideMark/>
                </w:tcPr>
                <w:p w:rsidR="009050A7" w:rsidRPr="009050A7" w:rsidRDefault="009050A7" w:rsidP="009050A7">
                  <w:pPr>
                    <w:spacing w:after="0" w:line="240" w:lineRule="auto"/>
                    <w:jc w:val="center"/>
                    <w:rPr>
                      <w:rFonts w:ascii="Georgia" w:eastAsia="Times New Roman" w:hAnsi="Georgia" w:cs="Calibri"/>
                      <w:b/>
                      <w:bCs/>
                      <w:lang w:eastAsia="es-MX"/>
                    </w:rPr>
                  </w:pPr>
                  <w:r w:rsidRPr="009050A7">
                    <w:rPr>
                      <w:rFonts w:ascii="Georgia" w:eastAsia="Times New Roman" w:hAnsi="Georgia" w:cs="Calibri"/>
                      <w:b/>
                      <w:bCs/>
                      <w:lang w:eastAsia="es-MX"/>
                    </w:rPr>
                    <w:t>No. E.R.</w:t>
                  </w:r>
                </w:p>
              </w:tc>
            </w:tr>
            <w:tr w:rsidR="009050A7" w:rsidRPr="009050A7" w:rsidTr="009050A7">
              <w:trPr>
                <w:trHeight w:val="300"/>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COAHUILA DE ZARAGOZA</w:t>
                  </w:r>
                </w:p>
              </w:tc>
              <w:tc>
                <w:tcPr>
                  <w:tcW w:w="2500" w:type="dxa"/>
                  <w:tcBorders>
                    <w:top w:val="single" w:sz="8" w:space="0" w:color="auto"/>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22</w:t>
                  </w:r>
                </w:p>
              </w:tc>
              <w:tc>
                <w:tcPr>
                  <w:tcW w:w="2000" w:type="dxa"/>
                  <w:tcBorders>
                    <w:top w:val="single" w:sz="8" w:space="0" w:color="auto"/>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13</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MORELOS</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9</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3</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GUANAJUATO</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7</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4</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TAMAULIPAS</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6</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QUERETARO</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5</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GUERRERO</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4</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3</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both"/>
                    <w:rPr>
                      <w:rFonts w:ascii="Georgia" w:eastAsia="Times New Roman" w:hAnsi="Georgia" w:cs="Calibri"/>
                      <w:lang w:eastAsia="es-MX"/>
                    </w:rPr>
                  </w:pPr>
                  <w:r w:rsidRPr="009050A7">
                    <w:rPr>
                      <w:rFonts w:ascii="Georgia" w:eastAsia="Times New Roman" w:hAnsi="Georgia" w:cs="Calibri"/>
                      <w:lang w:eastAsia="es-MX"/>
                    </w:rPr>
                    <w:t>CHIAPAS</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HIDALGO</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NAYARIT</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2</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CANADA</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EDO. DE MEXICO</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MICHOACAN</w:t>
                  </w:r>
                </w:p>
              </w:tc>
              <w:tc>
                <w:tcPr>
                  <w:tcW w:w="2500" w:type="dxa"/>
                  <w:tcBorders>
                    <w:top w:val="nil"/>
                    <w:left w:val="nil"/>
                    <w:bottom w:val="single" w:sz="4" w:space="0" w:color="auto"/>
                    <w:right w:val="single" w:sz="4"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4" w:space="0" w:color="auto"/>
                    <w:right w:val="single" w:sz="8" w:space="0" w:color="auto"/>
                  </w:tcBorders>
                  <w:shd w:val="clear" w:color="auto" w:fill="auto"/>
                  <w:noWrap/>
                  <w:vAlign w:val="center"/>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OAXACA</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00"/>
                <w:jc w:val="center"/>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 xml:space="preserve"> QUINTANA ROO</w:t>
                  </w:r>
                </w:p>
              </w:tc>
              <w:tc>
                <w:tcPr>
                  <w:tcW w:w="2500" w:type="dxa"/>
                  <w:tcBorders>
                    <w:top w:val="nil"/>
                    <w:left w:val="nil"/>
                    <w:bottom w:val="single" w:sz="4"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4"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15"/>
                <w:jc w:val="center"/>
              </w:trPr>
              <w:tc>
                <w:tcPr>
                  <w:tcW w:w="3200" w:type="dxa"/>
                  <w:tcBorders>
                    <w:top w:val="nil"/>
                    <w:left w:val="single" w:sz="8" w:space="0" w:color="auto"/>
                    <w:bottom w:val="single" w:sz="8"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t>VERACRUZ</w:t>
                  </w:r>
                </w:p>
              </w:tc>
              <w:tc>
                <w:tcPr>
                  <w:tcW w:w="2500" w:type="dxa"/>
                  <w:tcBorders>
                    <w:top w:val="nil"/>
                    <w:left w:val="nil"/>
                    <w:bottom w:val="single" w:sz="8"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c>
                <w:tcPr>
                  <w:tcW w:w="2000" w:type="dxa"/>
                  <w:tcBorders>
                    <w:top w:val="nil"/>
                    <w:left w:val="nil"/>
                    <w:bottom w:val="single" w:sz="8"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1</w:t>
                  </w:r>
                </w:p>
              </w:tc>
            </w:tr>
            <w:tr w:rsidR="009050A7" w:rsidRPr="009050A7" w:rsidTr="009050A7">
              <w:trPr>
                <w:trHeight w:val="315"/>
                <w:jc w:val="center"/>
              </w:trPr>
              <w:tc>
                <w:tcPr>
                  <w:tcW w:w="3200" w:type="dxa"/>
                  <w:tcBorders>
                    <w:top w:val="nil"/>
                    <w:left w:val="single" w:sz="8" w:space="0" w:color="auto"/>
                    <w:bottom w:val="single" w:sz="8" w:space="0" w:color="auto"/>
                    <w:right w:val="single" w:sz="4" w:space="0" w:color="auto"/>
                  </w:tcBorders>
                  <w:shd w:val="clear" w:color="auto" w:fill="auto"/>
                  <w:noWrap/>
                  <w:vAlign w:val="bottom"/>
                  <w:hideMark/>
                </w:tcPr>
                <w:p w:rsidR="009050A7" w:rsidRPr="009050A7" w:rsidRDefault="009050A7" w:rsidP="009050A7">
                  <w:pPr>
                    <w:spacing w:after="0" w:line="240" w:lineRule="auto"/>
                    <w:rPr>
                      <w:rFonts w:ascii="Georgia" w:eastAsia="Times New Roman" w:hAnsi="Georgia" w:cs="Calibri"/>
                      <w:lang w:eastAsia="es-MX"/>
                    </w:rPr>
                  </w:pPr>
                  <w:r w:rsidRPr="009050A7">
                    <w:rPr>
                      <w:rFonts w:ascii="Georgia" w:eastAsia="Times New Roman" w:hAnsi="Georgia" w:cs="Calibri"/>
                      <w:lang w:eastAsia="es-MX"/>
                    </w:rPr>
                    <w:lastRenderedPageBreak/>
                    <w:t>Total:</w:t>
                  </w:r>
                </w:p>
              </w:tc>
              <w:tc>
                <w:tcPr>
                  <w:tcW w:w="2500" w:type="dxa"/>
                  <w:tcBorders>
                    <w:top w:val="nil"/>
                    <w:left w:val="nil"/>
                    <w:bottom w:val="single" w:sz="8" w:space="0" w:color="auto"/>
                    <w:right w:val="single" w:sz="4"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65</w:t>
                  </w:r>
                </w:p>
              </w:tc>
              <w:tc>
                <w:tcPr>
                  <w:tcW w:w="2000" w:type="dxa"/>
                  <w:tcBorders>
                    <w:top w:val="nil"/>
                    <w:left w:val="nil"/>
                    <w:bottom w:val="single" w:sz="8" w:space="0" w:color="auto"/>
                    <w:right w:val="single" w:sz="8" w:space="0" w:color="auto"/>
                  </w:tcBorders>
                  <w:shd w:val="clear" w:color="auto" w:fill="auto"/>
                  <w:noWrap/>
                  <w:vAlign w:val="bottom"/>
                  <w:hideMark/>
                </w:tcPr>
                <w:p w:rsidR="009050A7" w:rsidRPr="009050A7" w:rsidRDefault="009050A7" w:rsidP="009050A7">
                  <w:pPr>
                    <w:spacing w:after="0" w:line="240" w:lineRule="auto"/>
                    <w:jc w:val="center"/>
                    <w:rPr>
                      <w:rFonts w:ascii="Georgia" w:eastAsia="Times New Roman" w:hAnsi="Georgia" w:cs="Calibri"/>
                      <w:lang w:eastAsia="es-MX"/>
                    </w:rPr>
                  </w:pPr>
                  <w:r w:rsidRPr="009050A7">
                    <w:rPr>
                      <w:rFonts w:ascii="Georgia" w:eastAsia="Times New Roman" w:hAnsi="Georgia" w:cs="Calibri"/>
                      <w:lang w:eastAsia="es-MX"/>
                    </w:rPr>
                    <w:t>37</w:t>
                  </w:r>
                </w:p>
              </w:tc>
            </w:tr>
          </w:tbl>
          <w:p w:rsidR="00CA1444" w:rsidRPr="000C7AC0" w:rsidRDefault="00CA1444" w:rsidP="000C7AC0">
            <w:pPr>
              <w:spacing w:after="0" w:line="360" w:lineRule="auto"/>
              <w:jc w:val="both"/>
              <w:rPr>
                <w:rFonts w:ascii="Georgia" w:hAnsi="Georgia" w:cs="Arial"/>
              </w:rPr>
            </w:pPr>
          </w:p>
          <w:p w:rsidR="00CA1444" w:rsidRPr="000C7AC0" w:rsidRDefault="00CA1444" w:rsidP="009F00F7">
            <w:pPr>
              <w:spacing w:after="0" w:line="360" w:lineRule="auto"/>
              <w:ind w:left="342"/>
              <w:jc w:val="both"/>
              <w:rPr>
                <w:rFonts w:ascii="Georgia" w:hAnsi="Georgia" w:cs="Arial"/>
              </w:rPr>
            </w:pPr>
            <w:r w:rsidRPr="000C7AC0">
              <w:rPr>
                <w:rFonts w:ascii="Georgia" w:hAnsi="Georgia" w:cs="Arial"/>
              </w:rPr>
              <w:t>Tipología de las Entidades Receptoras de Practicantes Profesionales, Período 2011 – 2015</w:t>
            </w:r>
          </w:p>
          <w:tbl>
            <w:tblPr>
              <w:tblW w:w="3760" w:type="dxa"/>
              <w:jc w:val="center"/>
              <w:tblCellMar>
                <w:left w:w="70" w:type="dxa"/>
                <w:right w:w="70" w:type="dxa"/>
              </w:tblCellMar>
              <w:tblLook w:val="04A0" w:firstRow="1" w:lastRow="0" w:firstColumn="1" w:lastColumn="0" w:noHBand="0" w:noVBand="1"/>
            </w:tblPr>
            <w:tblGrid>
              <w:gridCol w:w="1897"/>
              <w:gridCol w:w="1300"/>
              <w:gridCol w:w="760"/>
            </w:tblGrid>
            <w:tr w:rsidR="00CA1444" w:rsidRPr="000C7AC0" w:rsidTr="00F34128">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A1444" w:rsidRPr="008C4AAA" w:rsidRDefault="00CA1444" w:rsidP="000C7AC0">
                  <w:pPr>
                    <w:spacing w:after="0" w:line="360" w:lineRule="auto"/>
                    <w:jc w:val="both"/>
                    <w:rPr>
                      <w:rFonts w:ascii="Georgia" w:eastAsia="Times New Roman" w:hAnsi="Georgia"/>
                      <w:b/>
                      <w:bCs/>
                      <w:lang w:eastAsia="es-MX"/>
                    </w:rPr>
                  </w:pPr>
                  <w:r w:rsidRPr="008C4AAA">
                    <w:rPr>
                      <w:rFonts w:ascii="Georgia" w:eastAsia="Times New Roman" w:hAnsi="Georgia"/>
                      <w:b/>
                      <w:bCs/>
                      <w:lang w:eastAsia="es-MX"/>
                    </w:rPr>
                    <w:t>TIPO E.R.</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A1444" w:rsidRPr="008C4AAA" w:rsidRDefault="00CA1444" w:rsidP="000C7AC0">
                  <w:pPr>
                    <w:spacing w:after="0" w:line="360" w:lineRule="auto"/>
                    <w:jc w:val="both"/>
                    <w:rPr>
                      <w:rFonts w:ascii="Georgia" w:eastAsia="Times New Roman" w:hAnsi="Georgia"/>
                      <w:b/>
                      <w:bCs/>
                      <w:lang w:eastAsia="es-MX"/>
                    </w:rPr>
                  </w:pPr>
                  <w:r w:rsidRPr="008C4AAA">
                    <w:rPr>
                      <w:rFonts w:ascii="Georgia" w:eastAsia="Times New Roman" w:hAnsi="Georgia"/>
                      <w:b/>
                      <w:bCs/>
                      <w:lang w:eastAsia="es-MX"/>
                    </w:rPr>
                    <w:t>No. De alumnos</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w:t>
                  </w:r>
                </w:p>
              </w:tc>
            </w:tr>
            <w:tr w:rsidR="00CA1444" w:rsidRPr="000C7AC0" w:rsidTr="00F34128">
              <w:trPr>
                <w:trHeight w:val="27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GOB</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15</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41</w:t>
                  </w:r>
                </w:p>
              </w:tc>
            </w:tr>
            <w:tr w:rsidR="00CA1444" w:rsidRPr="000C7AC0"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ONG</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2</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5</w:t>
                  </w:r>
                </w:p>
              </w:tc>
            </w:tr>
            <w:tr w:rsidR="00CA1444" w:rsidRPr="000C7AC0"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EMP.</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17</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46</w:t>
                  </w:r>
                </w:p>
              </w:tc>
            </w:tr>
            <w:tr w:rsidR="00CA1444" w:rsidRPr="000C7AC0"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SERV.PROF</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2</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5</w:t>
                  </w:r>
                </w:p>
              </w:tc>
            </w:tr>
            <w:tr w:rsidR="00CA1444" w:rsidRPr="000C7AC0"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8C4AAA" w:rsidRDefault="00CA1444"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INVESTIGACIÓN</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1</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8C4AAA" w:rsidRDefault="008C4AAA" w:rsidP="000C7AC0">
                  <w:pPr>
                    <w:spacing w:after="0" w:line="360" w:lineRule="auto"/>
                    <w:jc w:val="both"/>
                    <w:rPr>
                      <w:rFonts w:ascii="Georgia" w:eastAsia="Times New Roman" w:hAnsi="Georgia"/>
                      <w:lang w:eastAsia="es-MX"/>
                    </w:rPr>
                  </w:pPr>
                  <w:r w:rsidRPr="008C4AAA">
                    <w:rPr>
                      <w:rFonts w:ascii="Georgia" w:eastAsia="Times New Roman" w:hAnsi="Georgia"/>
                      <w:lang w:eastAsia="es-MX"/>
                    </w:rPr>
                    <w:t>3</w:t>
                  </w:r>
                </w:p>
              </w:tc>
            </w:tr>
          </w:tbl>
          <w:p w:rsidR="00CA1444" w:rsidRPr="000C7AC0" w:rsidRDefault="00CA1444" w:rsidP="000C7AC0">
            <w:pPr>
              <w:spacing w:after="0" w:line="360" w:lineRule="auto"/>
              <w:jc w:val="both"/>
              <w:rPr>
                <w:rFonts w:ascii="Georgia" w:hAnsi="Georgia" w:cs="Arial"/>
              </w:rPr>
            </w:pPr>
          </w:p>
          <w:p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Las prácticas profesionales en </w:t>
            </w:r>
            <w:r w:rsidR="009B2CCD">
              <w:rPr>
                <w:rFonts w:ascii="Georgia" w:hAnsi="Georgia" w:cs="Arial"/>
              </w:rPr>
              <w:t>la carrera de Ingeniero Agrónomo Administrador</w:t>
            </w:r>
            <w:r w:rsidRPr="000C7AC0">
              <w:rPr>
                <w:rFonts w:ascii="Georgia" w:hAnsi="Georgia" w:cs="Arial"/>
              </w:rPr>
              <w:t xml:space="preserve"> se realizan en el noveno semestre y tiene una duración de 18 semanas, y para su realización es obligatorio que el alumno sea regular y</w:t>
            </w:r>
            <w:r w:rsidR="004A4104">
              <w:rPr>
                <w:rFonts w:ascii="Georgia" w:hAnsi="Georgia" w:cs="Arial"/>
              </w:rPr>
              <w:t xml:space="preserve"> </w:t>
            </w:r>
            <w:r w:rsidR="004A4104" w:rsidRPr="009E5C3B">
              <w:rPr>
                <w:rFonts w:ascii="Georgia" w:hAnsi="Georgia" w:cs="Arial"/>
              </w:rPr>
              <w:t>haber</w:t>
            </w:r>
            <w:r w:rsidRPr="000C7AC0">
              <w:rPr>
                <w:rFonts w:ascii="Georgia" w:hAnsi="Georgia" w:cs="Arial"/>
              </w:rPr>
              <w:t xml:space="preserve"> finalizado su servicio social. El semestre de prácticas es evaluado por un maestro responsable de cada alumno nombrado por el Jefe de </w:t>
            </w:r>
            <w:r w:rsidR="009E5C3B" w:rsidRPr="000C7AC0">
              <w:rPr>
                <w:rFonts w:ascii="Georgia" w:hAnsi="Georgia" w:cs="Arial"/>
              </w:rPr>
              <w:t>Programa</w:t>
            </w:r>
            <w:r w:rsidR="009E5C3B">
              <w:rPr>
                <w:rFonts w:ascii="Georgia" w:hAnsi="Georgia" w:cs="Arial"/>
              </w:rPr>
              <w:t xml:space="preserve"> Docente.</w:t>
            </w:r>
            <w:r w:rsidRPr="000C7AC0">
              <w:rPr>
                <w:rFonts w:ascii="Georgia" w:hAnsi="Georgia" w:cs="Arial"/>
              </w:rPr>
              <w:t xml:space="preserve"> La evaluación se realiza sobre la base del cumplimiento de un programa de trabajo, informes mensuales y finales y una presentación oral al final del semestre.</w:t>
            </w:r>
          </w:p>
          <w:p w:rsidR="00CA1444" w:rsidRPr="000C7AC0" w:rsidRDefault="00CA1444" w:rsidP="000C7AC0">
            <w:pPr>
              <w:spacing w:after="0" w:line="360" w:lineRule="auto"/>
              <w:jc w:val="both"/>
              <w:rPr>
                <w:rFonts w:ascii="Georgia" w:hAnsi="Georgia" w:cs="Arial"/>
              </w:rPr>
            </w:pPr>
          </w:p>
          <w:p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w:t>
            </w:r>
            <w:r w:rsidR="009B2CCD" w:rsidRPr="002C687B">
              <w:rPr>
                <w:rFonts w:ascii="Georgia" w:hAnsi="Georgia" w:cs="Arial"/>
              </w:rPr>
              <w:t xml:space="preserve">Jefe de programa </w:t>
            </w:r>
            <w:r w:rsidR="009E5C3B">
              <w:rPr>
                <w:rFonts w:ascii="Georgia" w:hAnsi="Georgia" w:cs="Arial"/>
              </w:rPr>
              <w:t>Docente</w:t>
            </w:r>
            <w:r w:rsidRPr="000C7AC0">
              <w:rPr>
                <w:rFonts w:ascii="Georgia" w:hAnsi="Georgia" w:cs="Arial"/>
              </w:rPr>
              <w:t xml:space="preserve"> a las ER que anteriormente han recibido alumnos. Posteriormente se establece formalmente la aceptación oficial de la ER por parte del </w:t>
            </w:r>
            <w:r w:rsidR="00A14FE0">
              <w:rPr>
                <w:rFonts w:ascii="Georgia" w:hAnsi="Georgia" w:cs="Arial"/>
              </w:rPr>
              <w:t>PAIAA</w:t>
            </w:r>
            <w:r w:rsidRPr="000C7AC0">
              <w:rPr>
                <w:rFonts w:ascii="Georgia" w:hAnsi="Georgia" w:cs="Arial"/>
              </w:rPr>
              <w:t xml:space="preserve">, y la del alumno por la ER que se formaliza por un tutor externo en la ER y un Maestro responsable en el </w:t>
            </w:r>
            <w:r w:rsidR="00A14FE0">
              <w:rPr>
                <w:rFonts w:ascii="Georgia" w:hAnsi="Georgia" w:cs="Arial"/>
              </w:rPr>
              <w:t>PAIAA</w:t>
            </w:r>
            <w:r w:rsidRPr="000C7AC0">
              <w:rPr>
                <w:rFonts w:ascii="Georgia" w:hAnsi="Georgia" w:cs="Arial"/>
              </w:rPr>
              <w:t>, se establece un Programa de Trabajo por el alumno y su asesor externo, y la obligatoriedad de los informes técnicos mensuales y un informe técnico fina</w:t>
            </w:r>
            <w:r w:rsidR="00A14FE0">
              <w:rPr>
                <w:rFonts w:ascii="Georgia" w:hAnsi="Georgia" w:cs="Arial"/>
              </w:rPr>
              <w:t>l avalado por el asesor externo.</w:t>
            </w:r>
          </w:p>
          <w:p w:rsidR="00CA1444" w:rsidRPr="000C7AC0" w:rsidRDefault="00CA1444" w:rsidP="000C7AC0">
            <w:pPr>
              <w:spacing w:after="0" w:line="360" w:lineRule="auto"/>
              <w:jc w:val="both"/>
              <w:rPr>
                <w:rFonts w:ascii="Georgia" w:hAnsi="Georgia" w:cs="Arial"/>
              </w:rPr>
            </w:pPr>
          </w:p>
          <w:p w:rsidR="00721187" w:rsidRDefault="00CA1444" w:rsidP="008F57EB">
            <w:pPr>
              <w:spacing w:after="0" w:line="360" w:lineRule="auto"/>
              <w:ind w:left="342"/>
              <w:jc w:val="both"/>
              <w:rPr>
                <w:rStyle w:val="Hipervnculo"/>
                <w:rFonts w:ascii="Georgia" w:hAnsi="Georgia" w:cs="Arial"/>
              </w:rPr>
            </w:pPr>
            <w:r w:rsidRPr="000C7AC0">
              <w:rPr>
                <w:rFonts w:ascii="Georgia" w:hAnsi="Georgia" w:cs="Arial"/>
              </w:rPr>
              <w:t xml:space="preserve">A su regreso al final del semestre, el alumno expone sus experiencias en una presentación oral en donde es evaluado, para finalmente acreditar su semestre de prácticas de campo. </w:t>
            </w:r>
            <w:hyperlink r:id="rId202"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9E5C3B">
              <w:rPr>
                <w:rStyle w:val="Hipervnculo"/>
                <w:rFonts w:ascii="Georgia" w:hAnsi="Georgia" w:cs="Arial"/>
              </w:rPr>
              <w:t>.</w:t>
            </w:r>
            <w:r w:rsidR="002C687B">
              <w:t xml:space="preserve">  </w:t>
            </w:r>
          </w:p>
          <w:p w:rsidR="00CA1444" w:rsidRPr="000C7AC0" w:rsidRDefault="00CA1444" w:rsidP="000C7AC0">
            <w:pPr>
              <w:spacing w:after="0" w:line="360" w:lineRule="auto"/>
              <w:jc w:val="both"/>
              <w:rPr>
                <w:rFonts w:ascii="Georgia" w:hAnsi="Georgia" w:cs="Arial"/>
              </w:rPr>
            </w:pPr>
            <w:r w:rsidRPr="000C7AC0">
              <w:rPr>
                <w:rFonts w:ascii="Georgia" w:hAnsi="Georgia" w:cs="Arial"/>
              </w:rPr>
              <w:lastRenderedPageBreak/>
              <w:t>Figura 7.1-1 Representación esquemática del proceso de Prácticas Profesionales.</w:t>
            </w:r>
          </w:p>
          <w:p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050A3893" wp14:editId="742924B5">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660442" w:rsidRPr="000C7AC0" w:rsidRDefault="00660442" w:rsidP="000C7AC0">
            <w:pPr>
              <w:spacing w:after="0" w:line="360" w:lineRule="auto"/>
              <w:jc w:val="both"/>
              <w:rPr>
                <w:rFonts w:ascii="Georgia" w:hAnsi="Georgia" w:cs="Arial"/>
                <w:b/>
              </w:rPr>
            </w:pPr>
          </w:p>
          <w:p w:rsidR="002D0BF0" w:rsidRPr="000C7AC0" w:rsidRDefault="002D0BF0" w:rsidP="000C7AC0">
            <w:pPr>
              <w:spacing w:after="0" w:line="360" w:lineRule="auto"/>
              <w:jc w:val="both"/>
              <w:rPr>
                <w:rFonts w:ascii="Georgia" w:hAnsi="Georgia" w:cs="Arial"/>
                <w:b/>
              </w:rPr>
            </w:pPr>
          </w:p>
          <w:p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204"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rsidTr="00250E91">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660442" w:rsidP="000C7AC0">
      <w:pPr>
        <w:pStyle w:val="Default"/>
        <w:spacing w:line="360" w:lineRule="auto"/>
        <w:jc w:val="both"/>
        <w:rPr>
          <w:rFonts w:ascii="Georgia" w:hAnsi="Georgia"/>
          <w:b/>
          <w:bCs/>
          <w:sz w:val="22"/>
          <w:szCs w:val="22"/>
        </w:rPr>
      </w:pPr>
    </w:p>
    <w:p w:rsidR="00355A89" w:rsidRDefault="00355A89"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Pr="000C7AC0" w:rsidRDefault="00721187"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w:t>
            </w:r>
            <w:r w:rsidRPr="000C7AC0">
              <w:rPr>
                <w:rFonts w:ascii="Georgia" w:hAnsi="Georgia" w:cs="Arial"/>
              </w:rPr>
              <w:lastRenderedPageBreak/>
              <w:t>para orientar las evaluaciones del currículo,</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rsidR="00660442" w:rsidRPr="000C7AC0" w:rsidRDefault="00660442" w:rsidP="000C7AC0">
            <w:pPr>
              <w:pStyle w:val="Default"/>
              <w:spacing w:line="360" w:lineRule="auto"/>
              <w:ind w:left="1168"/>
              <w:jc w:val="both"/>
              <w:rPr>
                <w:rFonts w:ascii="Georgia" w:hAnsi="Georgia"/>
                <w:sz w:val="22"/>
                <w:szCs w:val="22"/>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pStyle w:val="Default"/>
              <w:spacing w:line="360" w:lineRule="auto"/>
              <w:ind w:left="176"/>
              <w:jc w:val="both"/>
              <w:rPr>
                <w:rFonts w:ascii="Georgia" w:hAnsi="Georgia"/>
                <w:b/>
                <w:sz w:val="22"/>
                <w:szCs w:val="22"/>
              </w:rPr>
            </w:pPr>
          </w:p>
          <w:p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205"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este registro contiene información esencial  como lo es la fecha de egreso, carrera, forma de titulación, si se enc</w:t>
            </w:r>
            <w:r w:rsidR="002C687B">
              <w:rPr>
                <w:rFonts w:ascii="Georgia" w:eastAsiaTheme="majorEastAsia" w:hAnsi="Georgia" w:cs="Arial"/>
                <w:iCs/>
              </w:rPr>
              <w:t>u</w:t>
            </w:r>
            <w:r w:rsidR="00BA4EAB" w:rsidRPr="000C7AC0">
              <w:rPr>
                <w:rFonts w:ascii="Georgia" w:eastAsiaTheme="majorEastAsia" w:hAnsi="Georgia" w:cs="Arial"/>
                <w:iCs/>
              </w:rPr>
              <w:t xml:space="preserve">entra laborando en el área de su conocimiento entre otras. </w:t>
            </w:r>
            <w:hyperlink r:id="rId206" w:history="1">
              <w:r w:rsidR="006A3278" w:rsidRPr="00EA485D">
                <w:rPr>
                  <w:rStyle w:val="Hipervnculo"/>
                  <w:rFonts w:ascii="Georgia" w:eastAsiaTheme="majorEastAsia" w:hAnsi="Georgia" w:cs="Arial"/>
                  <w:iCs/>
                </w:rPr>
                <w:t>(Registro de egresados).</w:t>
              </w:r>
            </w:hyperlink>
          </w:p>
          <w:p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rsidR="00660442" w:rsidRPr="000C7AC0" w:rsidRDefault="00660442" w:rsidP="00BE62D2">
            <w:pPr>
              <w:pStyle w:val="Default"/>
              <w:spacing w:line="360" w:lineRule="auto"/>
              <w:ind w:left="211"/>
              <w:jc w:val="both"/>
              <w:rPr>
                <w:rFonts w:ascii="Georgia" w:hAnsi="Georgia"/>
              </w:rPr>
            </w:pPr>
          </w:p>
        </w:tc>
      </w:tr>
    </w:tbl>
    <w:p w:rsidR="00660442" w:rsidRPr="000C7AC0" w:rsidRDefault="00660442" w:rsidP="000C7AC0">
      <w:pPr>
        <w:pStyle w:val="Default"/>
        <w:spacing w:line="360" w:lineRule="auto"/>
        <w:jc w:val="both"/>
        <w:rPr>
          <w:rFonts w:ascii="Georgia" w:hAnsi="Georgia"/>
          <w:sz w:val="22"/>
          <w:szCs w:val="22"/>
        </w:rPr>
      </w:pPr>
    </w:p>
    <w:p w:rsidR="00BA4EAB" w:rsidRPr="000C7AC0" w:rsidRDefault="00BA4EAB" w:rsidP="000C7AC0">
      <w:pPr>
        <w:pStyle w:val="Default"/>
        <w:spacing w:line="360" w:lineRule="auto"/>
        <w:jc w:val="both"/>
        <w:rPr>
          <w:rFonts w:ascii="Georgia" w:hAnsi="Georgia"/>
          <w:b/>
          <w:sz w:val="22"/>
          <w:szCs w:val="22"/>
        </w:rPr>
      </w:pPr>
    </w:p>
    <w:p w:rsidR="00BA4EAB" w:rsidRPr="000C7AC0" w:rsidRDefault="00BA4EAB"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rsidTr="00073006">
        <w:trPr>
          <w:trHeight w:val="253"/>
        </w:trPr>
        <w:tc>
          <w:tcPr>
            <w:tcW w:w="5000" w:type="pct"/>
            <w:shd w:val="clear" w:color="auto" w:fill="E7E6E6" w:themeFill="background2"/>
          </w:tcPr>
          <w:p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5" w:name="_Toc488396808"/>
            <w:bookmarkStart w:id="66" w:name="_Toc488400253"/>
            <w:bookmarkStart w:id="67" w:name="_Toc494178403"/>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5"/>
            <w:bookmarkEnd w:id="66"/>
            <w:bookmarkEnd w:id="67"/>
            <w:r w:rsidRPr="000C7AC0">
              <w:rPr>
                <w:rFonts w:ascii="Georgia" w:hAnsi="Georgia" w:cs="Arial"/>
                <w:b w:val="0"/>
                <w:sz w:val="22"/>
                <w:szCs w:val="22"/>
                <w:lang w:val="es-MX"/>
              </w:rPr>
              <w:t xml:space="preserve"> </w:t>
            </w:r>
          </w:p>
          <w:p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E86327" w:rsidRPr="00E86327" w:rsidTr="00073006">
        <w:trPr>
          <w:trHeight w:val="253"/>
        </w:trPr>
        <w:tc>
          <w:tcPr>
            <w:tcW w:w="5000" w:type="pct"/>
            <w:shd w:val="clear" w:color="auto" w:fill="auto"/>
          </w:tcPr>
          <w:p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355A89" w:rsidRPr="000C7AC0" w:rsidRDefault="00355A89" w:rsidP="000C7AC0">
            <w:pPr>
              <w:pStyle w:val="Default"/>
              <w:spacing w:line="360" w:lineRule="auto"/>
              <w:ind w:left="176"/>
              <w:jc w:val="both"/>
              <w:rPr>
                <w:rFonts w:ascii="Georgia" w:hAnsi="Georgia"/>
                <w:b/>
                <w:sz w:val="22"/>
                <w:szCs w:val="22"/>
              </w:rPr>
            </w:pP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207"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lastRenderedPageBreak/>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208"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rsidR="00355A89" w:rsidRPr="000C7AC0" w:rsidRDefault="00355A89" w:rsidP="000C7AC0">
            <w:pPr>
              <w:pStyle w:val="Default"/>
              <w:spacing w:line="360" w:lineRule="auto"/>
              <w:ind w:left="352"/>
              <w:jc w:val="both"/>
              <w:rPr>
                <w:rFonts w:ascii="Georgia" w:hAnsi="Georgia"/>
                <w:sz w:val="22"/>
                <w:szCs w:val="22"/>
              </w:rPr>
            </w:pPr>
          </w:p>
          <w:p w:rsidR="00721187" w:rsidRPr="00E86327" w:rsidRDefault="00355A89" w:rsidP="00C3130B">
            <w:pPr>
              <w:pStyle w:val="Default"/>
              <w:spacing w:line="360" w:lineRule="auto"/>
              <w:ind w:left="352"/>
              <w:jc w:val="both"/>
              <w:rPr>
                <w:rFonts w:ascii="Georgia" w:hAnsi="Georgia"/>
                <w:color w:val="auto"/>
              </w:rPr>
            </w:pPr>
            <w:r w:rsidRPr="00E86327">
              <w:rPr>
                <w:rFonts w:ascii="Georgia" w:hAnsi="Georgia"/>
                <w:color w:val="auto"/>
                <w:sz w:val="22"/>
                <w:szCs w:val="22"/>
              </w:rPr>
              <w:t xml:space="preserve">En </w:t>
            </w:r>
            <w:r w:rsidR="00BE62D2" w:rsidRPr="00E86327">
              <w:rPr>
                <w:rFonts w:ascii="Georgia" w:hAnsi="Georgia"/>
                <w:color w:val="auto"/>
                <w:sz w:val="22"/>
                <w:szCs w:val="22"/>
              </w:rPr>
              <w:t>el PAIAA 2</w:t>
            </w:r>
            <w:r w:rsidRPr="00E86327">
              <w:rPr>
                <w:rFonts w:ascii="Georgia" w:hAnsi="Georgia"/>
                <w:color w:val="auto"/>
                <w:sz w:val="22"/>
                <w:szCs w:val="22"/>
              </w:rPr>
              <w:t xml:space="preserve"> alumnos han real</w:t>
            </w:r>
            <w:r w:rsidR="0041262D" w:rsidRPr="00E86327">
              <w:rPr>
                <w:rFonts w:ascii="Georgia" w:hAnsi="Georgia"/>
                <w:color w:val="auto"/>
                <w:sz w:val="22"/>
                <w:szCs w:val="22"/>
              </w:rPr>
              <w:t>iza</w:t>
            </w:r>
            <w:r w:rsidR="00BE62D2" w:rsidRPr="00E86327">
              <w:rPr>
                <w:rFonts w:ascii="Georgia" w:hAnsi="Georgia"/>
                <w:color w:val="auto"/>
                <w:sz w:val="22"/>
                <w:szCs w:val="22"/>
              </w:rPr>
              <w:t>do movilidad estudiantil, Uno</w:t>
            </w:r>
            <w:r w:rsidR="0041262D" w:rsidRPr="00E86327">
              <w:rPr>
                <w:rFonts w:ascii="Georgia" w:hAnsi="Georgia"/>
                <w:color w:val="auto"/>
                <w:sz w:val="22"/>
                <w:szCs w:val="22"/>
              </w:rPr>
              <w:t xml:space="preserve"> a instituciones nacionales y </w:t>
            </w:r>
            <w:r w:rsidR="00BE62D2" w:rsidRPr="00E86327">
              <w:rPr>
                <w:rFonts w:ascii="Georgia" w:hAnsi="Georgia"/>
                <w:color w:val="auto"/>
                <w:sz w:val="22"/>
                <w:szCs w:val="22"/>
              </w:rPr>
              <w:t>uno más</w:t>
            </w:r>
            <w:r w:rsidR="000A6B99" w:rsidRPr="00E86327">
              <w:rPr>
                <w:rFonts w:ascii="Georgia" w:hAnsi="Georgia"/>
                <w:color w:val="auto"/>
                <w:sz w:val="22"/>
                <w:szCs w:val="22"/>
              </w:rPr>
              <w:t xml:space="preserve"> en</w:t>
            </w:r>
            <w:r w:rsidRPr="00E86327">
              <w:rPr>
                <w:rFonts w:ascii="Georgia" w:hAnsi="Georgia"/>
                <w:color w:val="auto"/>
                <w:sz w:val="22"/>
                <w:szCs w:val="22"/>
              </w:rPr>
              <w:t xml:space="preserve"> movilidad internacional, como se aprecia en el </w:t>
            </w:r>
            <w:r w:rsidR="0041262D" w:rsidRPr="00E86327">
              <w:rPr>
                <w:rFonts w:ascii="Georgia" w:hAnsi="Georgia"/>
                <w:color w:val="auto"/>
                <w:sz w:val="22"/>
                <w:szCs w:val="22"/>
              </w:rPr>
              <w:t xml:space="preserve">siguiente </w:t>
            </w:r>
            <w:r w:rsidR="000A6B99" w:rsidRPr="00E86327">
              <w:rPr>
                <w:rFonts w:ascii="Georgia" w:hAnsi="Georgia"/>
                <w:color w:val="auto"/>
                <w:sz w:val="22"/>
                <w:szCs w:val="22"/>
              </w:rPr>
              <w:t>cuadro.</w:t>
            </w:r>
            <w:r w:rsidRPr="00E86327">
              <w:rPr>
                <w:rFonts w:ascii="Georgia" w:hAnsi="Georgia"/>
                <w:color w:val="auto"/>
                <w:sz w:val="22"/>
                <w:szCs w:val="22"/>
              </w:rPr>
              <w:t xml:space="preserve"> </w:t>
            </w:r>
          </w:p>
          <w:p w:rsidR="00721187" w:rsidRDefault="00721187" w:rsidP="000C7AC0">
            <w:pPr>
              <w:pStyle w:val="Default"/>
              <w:spacing w:line="360" w:lineRule="auto"/>
              <w:ind w:left="352"/>
              <w:jc w:val="both"/>
              <w:rPr>
                <w:rFonts w:ascii="Georgia" w:hAnsi="Georgia"/>
                <w:sz w:val="22"/>
                <w:szCs w:val="22"/>
              </w:rPr>
            </w:pPr>
          </w:p>
          <w:tbl>
            <w:tblPr>
              <w:tblW w:w="8504" w:type="dxa"/>
              <w:tblCellMar>
                <w:left w:w="70" w:type="dxa"/>
                <w:right w:w="70" w:type="dxa"/>
              </w:tblCellMar>
              <w:tblLook w:val="04A0" w:firstRow="1" w:lastRow="0" w:firstColumn="1" w:lastColumn="0" w:noHBand="0" w:noVBand="1"/>
            </w:tblPr>
            <w:tblGrid>
              <w:gridCol w:w="1522"/>
              <w:gridCol w:w="2552"/>
              <w:gridCol w:w="1937"/>
              <w:gridCol w:w="1277"/>
              <w:gridCol w:w="1216"/>
            </w:tblGrid>
            <w:tr w:rsidR="00BE62D2" w:rsidRPr="00BE62D2" w:rsidTr="00BE62D2">
              <w:trPr>
                <w:trHeight w:val="795"/>
              </w:trPr>
              <w:tc>
                <w:tcPr>
                  <w:tcW w:w="8504" w:type="dxa"/>
                  <w:gridSpan w:val="5"/>
                  <w:tcBorders>
                    <w:top w:val="nil"/>
                    <w:left w:val="nil"/>
                    <w:bottom w:val="single" w:sz="4" w:space="0" w:color="000000"/>
                    <w:right w:val="nil"/>
                  </w:tcBorders>
                  <w:shd w:val="clear" w:color="auto" w:fill="auto"/>
                  <w:noWrap/>
                  <w:vAlign w:val="center"/>
                  <w:hideMark/>
                </w:tcPr>
                <w:p w:rsidR="00BE62D2" w:rsidRPr="00BE62D2" w:rsidRDefault="00BE62D2" w:rsidP="00BE62D2">
                  <w:pPr>
                    <w:spacing w:after="0" w:line="240" w:lineRule="auto"/>
                    <w:jc w:val="center"/>
                    <w:rPr>
                      <w:rFonts w:ascii="Calibri" w:eastAsia="Times New Roman" w:hAnsi="Calibri" w:cs="Calibri"/>
                      <w:color w:val="000000"/>
                      <w:sz w:val="24"/>
                      <w:szCs w:val="24"/>
                      <w:lang w:eastAsia="es-MX"/>
                    </w:rPr>
                  </w:pPr>
                  <w:r w:rsidRPr="00BE62D2">
                    <w:rPr>
                      <w:rFonts w:ascii="Calibri" w:eastAsia="Times New Roman" w:hAnsi="Calibri" w:cs="Calibri"/>
                      <w:color w:val="000000"/>
                      <w:sz w:val="24"/>
                      <w:szCs w:val="24"/>
                      <w:lang w:eastAsia="es-MX"/>
                    </w:rPr>
                    <w:t>Alumnos del PAIAA que han realizado movilidad estudiantil</w:t>
                  </w:r>
                </w:p>
              </w:tc>
            </w:tr>
            <w:tr w:rsidR="00BE62D2" w:rsidRPr="00BE62D2" w:rsidTr="00BE62D2">
              <w:trPr>
                <w:trHeight w:val="795"/>
              </w:trPr>
              <w:tc>
                <w:tcPr>
                  <w:tcW w:w="1476" w:type="dxa"/>
                  <w:tcBorders>
                    <w:top w:val="nil"/>
                    <w:left w:val="single" w:sz="4" w:space="0" w:color="000000"/>
                    <w:bottom w:val="single" w:sz="4" w:space="0" w:color="000000"/>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b/>
                      <w:bCs/>
                      <w:color w:val="000000"/>
                      <w:lang w:eastAsia="es-MX"/>
                    </w:rPr>
                  </w:pPr>
                  <w:r w:rsidRPr="00BE62D2">
                    <w:rPr>
                      <w:rFonts w:ascii="Times New Roman" w:eastAsia="Times New Roman" w:hAnsi="Times New Roman" w:cs="Times New Roman"/>
                      <w:b/>
                      <w:bCs/>
                      <w:color w:val="000000"/>
                      <w:lang w:eastAsia="es-MX"/>
                    </w:rPr>
                    <w:t>MATRICULA</w:t>
                  </w:r>
                </w:p>
              </w:tc>
              <w:tc>
                <w:tcPr>
                  <w:tcW w:w="4606" w:type="dxa"/>
                  <w:tcBorders>
                    <w:top w:val="nil"/>
                    <w:left w:val="nil"/>
                    <w:bottom w:val="single" w:sz="4" w:space="0" w:color="000000"/>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b/>
                      <w:bCs/>
                      <w:color w:val="000000"/>
                      <w:lang w:eastAsia="es-MX"/>
                    </w:rPr>
                  </w:pPr>
                  <w:r w:rsidRPr="00BE62D2">
                    <w:rPr>
                      <w:rFonts w:ascii="Times New Roman" w:eastAsia="Times New Roman" w:hAnsi="Times New Roman" w:cs="Times New Roman"/>
                      <w:b/>
                      <w:bCs/>
                      <w:color w:val="000000"/>
                      <w:lang w:eastAsia="es-MX"/>
                    </w:rPr>
                    <w:t>NOMBRE DEL ALUMNO</w:t>
                  </w:r>
                </w:p>
              </w:tc>
              <w:tc>
                <w:tcPr>
                  <w:tcW w:w="786" w:type="dxa"/>
                  <w:tcBorders>
                    <w:top w:val="nil"/>
                    <w:left w:val="nil"/>
                    <w:bottom w:val="single" w:sz="4" w:space="0" w:color="000000"/>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b/>
                      <w:bCs/>
                      <w:color w:val="000000"/>
                      <w:lang w:eastAsia="es-MX"/>
                    </w:rPr>
                  </w:pPr>
                  <w:r w:rsidRPr="00BE62D2">
                    <w:rPr>
                      <w:rFonts w:ascii="Times New Roman" w:eastAsia="Times New Roman" w:hAnsi="Times New Roman" w:cs="Times New Roman"/>
                      <w:b/>
                      <w:bCs/>
                      <w:color w:val="000000"/>
                      <w:lang w:eastAsia="es-MX"/>
                    </w:rPr>
                    <w:t>TIPO</w:t>
                  </w:r>
                </w:p>
              </w:tc>
              <w:tc>
                <w:tcPr>
                  <w:tcW w:w="729" w:type="dxa"/>
                  <w:tcBorders>
                    <w:top w:val="nil"/>
                    <w:left w:val="nil"/>
                    <w:bottom w:val="single" w:sz="4" w:space="0" w:color="000000"/>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b/>
                      <w:bCs/>
                      <w:color w:val="000000"/>
                      <w:lang w:eastAsia="es-MX"/>
                    </w:rPr>
                  </w:pPr>
                  <w:r w:rsidRPr="00BE62D2">
                    <w:rPr>
                      <w:rFonts w:ascii="Times New Roman" w:eastAsia="Times New Roman" w:hAnsi="Times New Roman" w:cs="Times New Roman"/>
                      <w:b/>
                      <w:bCs/>
                      <w:color w:val="000000"/>
                      <w:lang w:eastAsia="es-MX"/>
                    </w:rPr>
                    <w:t>CICLO</w:t>
                  </w:r>
                </w:p>
              </w:tc>
              <w:tc>
                <w:tcPr>
                  <w:tcW w:w="907" w:type="dxa"/>
                  <w:tcBorders>
                    <w:top w:val="nil"/>
                    <w:left w:val="nil"/>
                    <w:bottom w:val="single" w:sz="4" w:space="0" w:color="000000"/>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b/>
                      <w:bCs/>
                      <w:color w:val="000000"/>
                      <w:lang w:eastAsia="es-MX"/>
                    </w:rPr>
                  </w:pPr>
                  <w:r w:rsidRPr="00BE62D2">
                    <w:rPr>
                      <w:rFonts w:ascii="Times New Roman" w:eastAsia="Times New Roman" w:hAnsi="Times New Roman" w:cs="Times New Roman"/>
                      <w:b/>
                      <w:bCs/>
                      <w:color w:val="000000"/>
                      <w:lang w:eastAsia="es-MX"/>
                    </w:rPr>
                    <w:t>DESTINO</w:t>
                  </w:r>
                </w:p>
              </w:tc>
            </w:tr>
            <w:tr w:rsidR="00BE62D2" w:rsidRPr="00BE62D2" w:rsidTr="009E5C3B">
              <w:trPr>
                <w:trHeight w:val="795"/>
              </w:trPr>
              <w:tc>
                <w:tcPr>
                  <w:tcW w:w="1476" w:type="dxa"/>
                  <w:tcBorders>
                    <w:top w:val="nil"/>
                    <w:left w:val="single" w:sz="4" w:space="0" w:color="000000"/>
                    <w:bottom w:val="single" w:sz="4" w:space="0" w:color="auto"/>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41124751</w:t>
                  </w:r>
                </w:p>
              </w:tc>
              <w:tc>
                <w:tcPr>
                  <w:tcW w:w="4606" w:type="dxa"/>
                  <w:tcBorders>
                    <w:top w:val="nil"/>
                    <w:left w:val="nil"/>
                    <w:bottom w:val="single" w:sz="4" w:space="0" w:color="auto"/>
                    <w:right w:val="single" w:sz="4" w:space="0" w:color="000000"/>
                  </w:tcBorders>
                  <w:shd w:val="clear" w:color="auto" w:fill="auto"/>
                  <w:vAlign w:val="center"/>
                  <w:hideMark/>
                </w:tcPr>
                <w:p w:rsidR="00BE62D2" w:rsidRPr="00BE62D2" w:rsidRDefault="00BE62D2" w:rsidP="00BE62D2">
                  <w:pPr>
                    <w:spacing w:after="0" w:line="240" w:lineRule="auto"/>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ALEXIS MORALES ZAMUDIO</w:t>
                  </w:r>
                </w:p>
              </w:tc>
              <w:tc>
                <w:tcPr>
                  <w:tcW w:w="786" w:type="dxa"/>
                  <w:tcBorders>
                    <w:top w:val="nil"/>
                    <w:left w:val="nil"/>
                    <w:bottom w:val="single" w:sz="4" w:space="0" w:color="auto"/>
                    <w:right w:val="single" w:sz="4" w:space="0" w:color="000000"/>
                  </w:tcBorders>
                  <w:shd w:val="clear" w:color="auto" w:fill="auto"/>
                  <w:vAlign w:val="center"/>
                  <w:hideMark/>
                </w:tcPr>
                <w:p w:rsidR="00BE62D2" w:rsidRPr="00BE62D2" w:rsidRDefault="00BE62D2" w:rsidP="00BE62D2">
                  <w:pPr>
                    <w:spacing w:after="0" w:line="240" w:lineRule="auto"/>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INTERNACIONAL</w:t>
                  </w:r>
                </w:p>
              </w:tc>
              <w:tc>
                <w:tcPr>
                  <w:tcW w:w="729" w:type="dxa"/>
                  <w:tcBorders>
                    <w:top w:val="nil"/>
                    <w:left w:val="nil"/>
                    <w:bottom w:val="single" w:sz="4" w:space="0" w:color="auto"/>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AGOSTO - DICEMBRE 2016</w:t>
                  </w:r>
                </w:p>
              </w:tc>
              <w:tc>
                <w:tcPr>
                  <w:tcW w:w="907" w:type="dxa"/>
                  <w:tcBorders>
                    <w:top w:val="nil"/>
                    <w:left w:val="nil"/>
                    <w:bottom w:val="single" w:sz="4" w:space="0" w:color="auto"/>
                    <w:right w:val="single" w:sz="4" w:space="0" w:color="000000"/>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Universidad de Almería España</w:t>
                  </w:r>
                </w:p>
              </w:tc>
            </w:tr>
            <w:tr w:rsidR="00BE62D2" w:rsidRPr="00BE62D2" w:rsidTr="009E5C3B">
              <w:trPr>
                <w:trHeight w:val="795"/>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41140617</w:t>
                  </w: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2D2" w:rsidRPr="00BE62D2" w:rsidRDefault="00BE62D2" w:rsidP="00BE62D2">
                  <w:pPr>
                    <w:spacing w:after="0" w:line="240" w:lineRule="auto"/>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ALICIA GUADALUPE DÍAZ HERNÁNDEZ</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2D2" w:rsidRPr="00BE62D2" w:rsidRDefault="00BE62D2" w:rsidP="00BE62D2">
                  <w:pPr>
                    <w:spacing w:after="0" w:line="240" w:lineRule="auto"/>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NACIONAL</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2D2" w:rsidRP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AGOSTO - DICEMBRE 2016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2D2" w:rsidRDefault="00BE62D2" w:rsidP="00BE62D2">
                  <w:pPr>
                    <w:spacing w:after="0" w:line="240" w:lineRule="auto"/>
                    <w:jc w:val="center"/>
                    <w:rPr>
                      <w:rFonts w:ascii="Times New Roman" w:eastAsia="Times New Roman" w:hAnsi="Times New Roman" w:cs="Times New Roman"/>
                      <w:color w:val="000000"/>
                      <w:lang w:eastAsia="es-MX"/>
                    </w:rPr>
                  </w:pPr>
                  <w:r w:rsidRPr="00BE62D2">
                    <w:rPr>
                      <w:rFonts w:ascii="Times New Roman" w:eastAsia="Times New Roman" w:hAnsi="Times New Roman" w:cs="Times New Roman"/>
                      <w:color w:val="000000"/>
                      <w:lang w:eastAsia="es-MX"/>
                    </w:rPr>
                    <w:t>Universidad Autónoma de Chiapas</w:t>
                  </w:r>
                </w:p>
                <w:p w:rsidR="00D01ACA" w:rsidRPr="00BE62D2" w:rsidRDefault="00D01ACA" w:rsidP="00BE62D2">
                  <w:pPr>
                    <w:spacing w:after="0" w:line="240" w:lineRule="auto"/>
                    <w:jc w:val="center"/>
                    <w:rPr>
                      <w:rFonts w:ascii="Times New Roman" w:eastAsia="Times New Roman" w:hAnsi="Times New Roman" w:cs="Times New Roman"/>
                      <w:color w:val="000000"/>
                      <w:lang w:eastAsia="es-MX"/>
                    </w:rPr>
                  </w:pPr>
                </w:p>
              </w:tc>
            </w:tr>
            <w:tr w:rsidR="00D01ACA" w:rsidRPr="00BE62D2" w:rsidTr="009E5C3B">
              <w:trPr>
                <w:trHeight w:val="795"/>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ACA" w:rsidRPr="009E5C3B" w:rsidRDefault="00600347" w:rsidP="00600347">
                  <w:pPr>
                    <w:spacing w:after="0" w:line="240" w:lineRule="auto"/>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 xml:space="preserve">     41130006</w:t>
                  </w: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ACA" w:rsidRPr="009E5C3B" w:rsidRDefault="00D01ACA" w:rsidP="00BE62D2">
                  <w:pPr>
                    <w:spacing w:after="0" w:line="240" w:lineRule="auto"/>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MANUEL GARZA GARZA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ACA" w:rsidRPr="009E5C3B" w:rsidRDefault="00D01ACA" w:rsidP="00BE62D2">
                  <w:pPr>
                    <w:spacing w:after="0" w:line="240" w:lineRule="auto"/>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INTERNACIONAL</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ACA" w:rsidRPr="009E5C3B" w:rsidRDefault="00D01ACA" w:rsidP="00BE62D2">
                  <w:pPr>
                    <w:spacing w:after="0" w:line="240" w:lineRule="auto"/>
                    <w:jc w:val="center"/>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AGO-DIC 2016</w:t>
                  </w:r>
                </w:p>
                <w:p w:rsidR="00D01ACA" w:rsidRPr="009E5C3B" w:rsidRDefault="00D01ACA" w:rsidP="00BE62D2">
                  <w:pPr>
                    <w:spacing w:after="0" w:line="240" w:lineRule="auto"/>
                    <w:jc w:val="center"/>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ENE- JUN 2017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ACA" w:rsidRPr="009E5C3B" w:rsidRDefault="00D01ACA" w:rsidP="00BE62D2">
                  <w:pPr>
                    <w:spacing w:after="0" w:line="240" w:lineRule="auto"/>
                    <w:jc w:val="center"/>
                    <w:rPr>
                      <w:rFonts w:ascii="Times New Roman" w:eastAsia="Times New Roman" w:hAnsi="Times New Roman" w:cs="Times New Roman"/>
                      <w:color w:val="000000"/>
                      <w:lang w:eastAsia="es-MX"/>
                    </w:rPr>
                  </w:pPr>
                  <w:r w:rsidRPr="009E5C3B">
                    <w:rPr>
                      <w:rFonts w:ascii="Times New Roman" w:eastAsia="Times New Roman" w:hAnsi="Times New Roman" w:cs="Times New Roman"/>
                      <w:color w:val="000000"/>
                      <w:lang w:eastAsia="es-MX"/>
                    </w:rPr>
                    <w:t>CANADA</w:t>
                  </w:r>
                </w:p>
              </w:tc>
            </w:tr>
          </w:tbl>
          <w:p w:rsidR="0041262D" w:rsidRPr="000C7AC0" w:rsidRDefault="0041262D" w:rsidP="000C7AC0">
            <w:pPr>
              <w:pStyle w:val="Default"/>
              <w:spacing w:line="360" w:lineRule="auto"/>
              <w:ind w:left="352"/>
              <w:jc w:val="both"/>
              <w:rPr>
                <w:rFonts w:ascii="Georgia" w:hAnsi="Georgia"/>
                <w:sz w:val="22"/>
                <w:szCs w:val="22"/>
              </w:rPr>
            </w:pPr>
          </w:p>
          <w:p w:rsidR="00355A89" w:rsidRPr="000C7AC0" w:rsidRDefault="00355A89" w:rsidP="000C7AC0">
            <w:pPr>
              <w:pStyle w:val="Default"/>
              <w:spacing w:line="360" w:lineRule="auto"/>
              <w:ind w:left="176"/>
              <w:jc w:val="both"/>
              <w:rPr>
                <w:rFonts w:ascii="Georgia" w:hAnsi="Georgia"/>
                <w:sz w:val="22"/>
                <w:szCs w:val="22"/>
              </w:rPr>
            </w:pPr>
          </w:p>
          <w:p w:rsidR="00355A89" w:rsidRPr="000C7AC0" w:rsidRDefault="00C3130B" w:rsidP="000C7AC0">
            <w:pPr>
              <w:pStyle w:val="Default"/>
              <w:spacing w:line="360" w:lineRule="auto"/>
              <w:ind w:left="352"/>
              <w:jc w:val="both"/>
              <w:rPr>
                <w:rFonts w:ascii="Georgia" w:hAnsi="Georgia"/>
                <w:sz w:val="22"/>
                <w:szCs w:val="22"/>
              </w:rPr>
            </w:pPr>
            <w:r w:rsidRPr="00E86327">
              <w:rPr>
                <w:rFonts w:ascii="Georgia" w:hAnsi="Georgia"/>
                <w:color w:val="auto"/>
                <w:sz w:val="22"/>
                <w:szCs w:val="22"/>
              </w:rPr>
              <w:t>P</w:t>
            </w:r>
            <w:r w:rsidR="00355A89" w:rsidRPr="00E86327">
              <w:rPr>
                <w:rFonts w:ascii="Georgia" w:hAnsi="Georgia"/>
                <w:color w:val="auto"/>
                <w:sz w:val="22"/>
                <w:szCs w:val="22"/>
              </w:rPr>
              <w:t xml:space="preserve">ara los alumnos que aspiren a esta experiencia, y está regulado por el reglamento </w:t>
            </w:r>
            <w:r w:rsidRPr="00E86327">
              <w:rPr>
                <w:rFonts w:ascii="Georgia" w:hAnsi="Georgia"/>
                <w:color w:val="auto"/>
                <w:sz w:val="22"/>
                <w:szCs w:val="22"/>
              </w:rPr>
              <w:t xml:space="preserve">para Movilidad Estudiantil, </w:t>
            </w:r>
            <w:r w:rsidR="00355A89" w:rsidRPr="00E86327">
              <w:rPr>
                <w:rFonts w:ascii="Georgia" w:hAnsi="Georgia"/>
                <w:color w:val="auto"/>
                <w:sz w:val="22"/>
                <w:szCs w:val="22"/>
              </w:rPr>
              <w:t xml:space="preserve">establece, entre otras </w:t>
            </w:r>
            <w:r w:rsidR="00E86327" w:rsidRPr="00E86327">
              <w:rPr>
                <w:rFonts w:ascii="Georgia" w:hAnsi="Georgia"/>
                <w:color w:val="auto"/>
                <w:sz w:val="22"/>
                <w:szCs w:val="22"/>
              </w:rPr>
              <w:t>cosas, que</w:t>
            </w:r>
            <w:r w:rsidR="00355A89" w:rsidRPr="00E86327">
              <w:rPr>
                <w:rFonts w:ascii="Georgia" w:hAnsi="Georgia"/>
                <w:color w:val="auto"/>
                <w:sz w:val="22"/>
                <w:szCs w:val="22"/>
              </w:rPr>
              <w:t xml:space="preserve"> el alumno debe ser regular, haber concluido cuando menos el 40% de su plan de estudios, tener un promedio mínimo general de 8.0 (</w:t>
            </w:r>
            <w:r w:rsidR="00E86327">
              <w:rPr>
                <w:rFonts w:ascii="Georgia" w:hAnsi="Georgia"/>
                <w:color w:val="auto"/>
                <w:sz w:val="22"/>
                <w:szCs w:val="22"/>
              </w:rPr>
              <w:t xml:space="preserve">ocho, </w:t>
            </w:r>
            <w:r w:rsidR="00DA765E" w:rsidRPr="00E86327">
              <w:rPr>
                <w:rFonts w:ascii="Georgia" w:hAnsi="Georgia"/>
                <w:color w:val="auto"/>
                <w:sz w:val="22"/>
                <w:szCs w:val="22"/>
              </w:rPr>
              <w:t>cero</w:t>
            </w:r>
            <w:r w:rsidR="00355A89" w:rsidRPr="00E86327">
              <w:rPr>
                <w:rFonts w:ascii="Georgia" w:hAnsi="Georgia"/>
                <w:color w:val="auto"/>
                <w:sz w:val="22"/>
                <w:szCs w:val="22"/>
              </w:rPr>
              <w:t>), proponer las materias que pretende cursar en la institución destino, asegurar que las materias estén contempladas en la carga académica, y contar con la aprobación del Jefe de Programa Docente</w:t>
            </w:r>
            <w:r w:rsidR="00DA765E" w:rsidRPr="00E86327">
              <w:rPr>
                <w:rFonts w:ascii="Georgia" w:hAnsi="Georgia"/>
                <w:color w:val="auto"/>
                <w:sz w:val="22"/>
                <w:szCs w:val="22"/>
              </w:rPr>
              <w:t xml:space="preserve"> y del Tutor.</w:t>
            </w:r>
            <w:r w:rsidR="00DA765E">
              <w:rPr>
                <w:rFonts w:ascii="Georgia" w:hAnsi="Georgia"/>
                <w:sz w:val="22"/>
                <w:szCs w:val="22"/>
              </w:rPr>
              <w:t xml:space="preserve"> </w:t>
            </w:r>
            <w:hyperlink r:id="rId209"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rsidR="00355A89" w:rsidRPr="000C7AC0" w:rsidRDefault="00355A89" w:rsidP="000C7AC0">
            <w:pPr>
              <w:pStyle w:val="Default"/>
              <w:spacing w:line="360" w:lineRule="auto"/>
              <w:ind w:left="176"/>
              <w:jc w:val="both"/>
              <w:rPr>
                <w:rFonts w:ascii="Georgia" w:hAnsi="Georgia"/>
                <w:sz w:val="22"/>
                <w:szCs w:val="22"/>
              </w:rPr>
            </w:pP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w:t>
            </w:r>
            <w:r w:rsidRPr="000C7AC0">
              <w:rPr>
                <w:rFonts w:ascii="Georgia" w:hAnsi="Georgia"/>
                <w:sz w:val="22"/>
                <w:szCs w:val="22"/>
              </w:rPr>
              <w:lastRenderedPageBreak/>
              <w:t xml:space="preserve">de antelación </w:t>
            </w:r>
            <w:hyperlink r:id="rId210"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211"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rsidR="00355A89" w:rsidRPr="000C7AC0" w:rsidRDefault="00355A89" w:rsidP="000C7AC0">
            <w:pPr>
              <w:pStyle w:val="Default"/>
              <w:spacing w:line="360" w:lineRule="auto"/>
              <w:ind w:left="352"/>
              <w:jc w:val="both"/>
              <w:rPr>
                <w:rFonts w:ascii="Georgia" w:hAnsi="Georgia"/>
                <w:sz w:val="22"/>
                <w:szCs w:val="22"/>
              </w:rPr>
            </w:pPr>
          </w:p>
          <w:p w:rsidR="00355A89" w:rsidRPr="000C7AC0" w:rsidRDefault="00355A89" w:rsidP="00C3130B">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UAChapingo, entre otras. </w:t>
            </w:r>
            <w:hyperlink r:id="rId212" w:history="1">
              <w:r w:rsidR="00DA765E" w:rsidRPr="00EA485D">
                <w:rPr>
                  <w:rStyle w:val="Hipervnculo"/>
                  <w:rFonts w:ascii="Georgia" w:hAnsi="Georgia"/>
                  <w:sz w:val="22"/>
                  <w:szCs w:val="22"/>
                </w:rPr>
                <w:t>(Convenios de Movilidad)</w:t>
              </w:r>
            </w:hyperlink>
            <w:r w:rsidR="00DA765E" w:rsidRPr="000C7AC0">
              <w:rPr>
                <w:rFonts w:ascii="Georgia" w:hAnsi="Georgia"/>
                <w:sz w:val="22"/>
                <w:szCs w:val="22"/>
              </w:rPr>
              <w:t xml:space="preserve"> </w:t>
            </w:r>
            <w:r w:rsidR="00DA765E">
              <w:rPr>
                <w:rFonts w:ascii="Georgia" w:hAnsi="Georgia"/>
                <w:sz w:val="22"/>
                <w:szCs w:val="22"/>
              </w:rPr>
              <w:t xml:space="preserve">. </w:t>
            </w: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Social  normado y relevante en el plan de estudios en los aspectos de</w:t>
            </w: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El apoyo al estudiante en la elección, desarrollo y supervisión de las   actividades del servicio social,</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pStyle w:val="Default"/>
              <w:spacing w:line="360" w:lineRule="auto"/>
              <w:ind w:left="176"/>
              <w:jc w:val="both"/>
              <w:rPr>
                <w:rFonts w:ascii="Georgia" w:hAnsi="Georgia"/>
                <w:b/>
                <w:sz w:val="22"/>
                <w:szCs w:val="22"/>
              </w:rPr>
            </w:pPr>
          </w:p>
          <w:p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rsidR="00947CE0" w:rsidRPr="000C7AC0" w:rsidRDefault="00947CE0" w:rsidP="000C7AC0">
            <w:pPr>
              <w:spacing w:after="0" w:line="360" w:lineRule="auto"/>
              <w:ind w:left="352"/>
              <w:jc w:val="both"/>
              <w:rPr>
                <w:rFonts w:ascii="Georgia" w:hAnsi="Georgia" w:cs="Arial"/>
              </w:rPr>
            </w:pPr>
          </w:p>
          <w:p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13"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214"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215"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rsidR="00660442" w:rsidRPr="000C7AC0" w:rsidRDefault="00660442" w:rsidP="000C7AC0">
            <w:pPr>
              <w:spacing w:after="0" w:line="360" w:lineRule="auto"/>
              <w:ind w:left="352"/>
              <w:jc w:val="both"/>
              <w:rPr>
                <w:rFonts w:ascii="Georgia" w:hAnsi="Georgia" w:cs="Arial"/>
              </w:rPr>
            </w:pPr>
          </w:p>
          <w:p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rsidR="00947CE0" w:rsidRPr="000C7AC0" w:rsidRDefault="00947CE0" w:rsidP="000C7AC0">
            <w:pPr>
              <w:spacing w:after="0" w:line="360" w:lineRule="auto"/>
              <w:ind w:left="352"/>
              <w:jc w:val="both"/>
              <w:rPr>
                <w:rFonts w:ascii="Georgia" w:hAnsi="Georgia" w:cs="Arial"/>
              </w:rPr>
            </w:pPr>
          </w:p>
          <w:p w:rsidR="00375A7B" w:rsidRPr="00375A7B" w:rsidRDefault="00947CE0" w:rsidP="00375A7B">
            <w:pPr>
              <w:spacing w:after="0" w:line="360" w:lineRule="auto"/>
              <w:ind w:left="352"/>
              <w:jc w:val="both"/>
              <w:rPr>
                <w:rFonts w:ascii="Georgia" w:hAnsi="Georgia" w:cs="Arial"/>
                <w:color w:val="2F5496" w:themeColor="accent5" w:themeShade="BF"/>
              </w:rPr>
            </w:pPr>
            <w:r w:rsidRPr="00E86327">
              <w:rPr>
                <w:rFonts w:ascii="Georgia" w:hAnsi="Georgia" w:cs="Arial"/>
              </w:rPr>
              <w:t>Durante el periodo 2</w:t>
            </w:r>
            <w:r w:rsidR="00F87A66" w:rsidRPr="00E86327">
              <w:rPr>
                <w:rFonts w:ascii="Georgia" w:hAnsi="Georgia" w:cs="Arial"/>
              </w:rPr>
              <w:t>014 – 2016, los alumnos del PAIAA</w:t>
            </w:r>
            <w:r w:rsidR="009E5C3B">
              <w:rPr>
                <w:rFonts w:ascii="Georgia" w:hAnsi="Georgia" w:cs="Arial"/>
              </w:rPr>
              <w:t xml:space="preserve"> </w:t>
            </w:r>
            <w:r w:rsidRPr="00E86327">
              <w:rPr>
                <w:rFonts w:ascii="Georgia" w:hAnsi="Georgia" w:cs="Arial"/>
              </w:rPr>
              <w:t xml:space="preserve"> </w:t>
            </w:r>
            <w:r w:rsidR="00E86327" w:rsidRPr="00E86327">
              <w:rPr>
                <w:rFonts w:ascii="Georgia" w:hAnsi="Georgia" w:cs="Arial"/>
              </w:rPr>
              <w:t>han realizado</w:t>
            </w:r>
            <w:r w:rsidRPr="00E86327">
              <w:rPr>
                <w:rFonts w:ascii="Georgia" w:hAnsi="Georgia" w:cs="Arial"/>
              </w:rPr>
              <w:t xml:space="preserve"> su servicio social en promedio por año, en 18 proyectos (investigación, desarrollo, culturales y de vinculación) de éstos siete son externos (pertenecientes a entidades externas a la UAAAN) y 12 internos (Proyectos institucionales</w:t>
            </w:r>
            <w:r w:rsidR="009E5C3B" w:rsidRPr="00E86327">
              <w:rPr>
                <w:rFonts w:ascii="Georgia" w:hAnsi="Georgia" w:cs="Arial"/>
              </w:rPr>
              <w:t xml:space="preserve">), </w:t>
            </w:r>
            <w:r w:rsidR="009E5C3B">
              <w:rPr>
                <w:rFonts w:ascii="Georgia" w:hAnsi="Georgia" w:cs="Arial"/>
              </w:rPr>
              <w:t>los</w:t>
            </w:r>
            <w:r w:rsidRPr="00E86327">
              <w:rPr>
                <w:rFonts w:ascii="Georgia" w:hAnsi="Georgia" w:cs="Arial"/>
              </w:rPr>
              <w:t xml:space="preserve"> alumnos han sido atendidos en promedio por año, por 1</w:t>
            </w:r>
            <w:r w:rsidR="009E5C3B">
              <w:rPr>
                <w:rFonts w:ascii="Georgia" w:hAnsi="Georgia" w:cs="Arial"/>
              </w:rPr>
              <w:t>4</w:t>
            </w:r>
            <w:r w:rsidRPr="00E86327">
              <w:rPr>
                <w:rFonts w:ascii="Georgia" w:hAnsi="Georgia" w:cs="Arial"/>
              </w:rPr>
              <w:t xml:space="preserve"> tutores</w:t>
            </w:r>
            <w:r w:rsidR="009E5C3B">
              <w:rPr>
                <w:rFonts w:ascii="Georgia" w:hAnsi="Georgia" w:cs="Arial"/>
              </w:rPr>
              <w:t>.</w:t>
            </w:r>
            <w:r w:rsidRPr="000C7AC0">
              <w:rPr>
                <w:rFonts w:ascii="Georgia" w:hAnsi="Georgia" w:cs="Arial"/>
              </w:rPr>
              <w:t xml:space="preserve"> </w:t>
            </w:r>
            <w:r w:rsidR="00375A7B">
              <w:rPr>
                <w:rFonts w:ascii="Georgia" w:hAnsi="Georgia" w:cs="Arial"/>
              </w:rPr>
              <w:t>(</w:t>
            </w:r>
            <w:hyperlink r:id="rId216"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rsidR="00947CE0" w:rsidRDefault="00947CE0" w:rsidP="000C7AC0">
            <w:pPr>
              <w:spacing w:after="0" w:line="360" w:lineRule="auto"/>
              <w:ind w:left="352"/>
              <w:jc w:val="both"/>
              <w:rPr>
                <w:rFonts w:ascii="Georgia" w:hAnsi="Georgia" w:cs="Arial"/>
                <w:color w:val="000000" w:themeColor="text1"/>
              </w:rPr>
            </w:pPr>
          </w:p>
          <w:p w:rsidR="00375A7B" w:rsidRPr="000C7AC0" w:rsidRDefault="00375A7B" w:rsidP="000C7AC0">
            <w:pPr>
              <w:spacing w:after="0" w:line="360" w:lineRule="auto"/>
              <w:ind w:left="352"/>
              <w:jc w:val="both"/>
              <w:rPr>
                <w:rFonts w:ascii="Georgia" w:hAnsi="Georgia" w:cs="Arial"/>
                <w:color w:val="000000" w:themeColor="text1"/>
              </w:rPr>
            </w:pPr>
          </w:p>
          <w:p w:rsidR="00947CE0" w:rsidRPr="000C7AC0" w:rsidRDefault="00947CE0" w:rsidP="000C7AC0">
            <w:pPr>
              <w:spacing w:after="0" w:line="360" w:lineRule="auto"/>
              <w:ind w:left="352" w:hanging="1134"/>
              <w:jc w:val="both"/>
              <w:rPr>
                <w:rFonts w:ascii="Georgia" w:hAnsi="Georgia" w:cs="Arial"/>
              </w:rPr>
            </w:pPr>
          </w:p>
          <w:p w:rsidR="00947CE0" w:rsidRPr="00E86327" w:rsidRDefault="00947CE0" w:rsidP="00375A7B">
            <w:pPr>
              <w:spacing w:after="0" w:line="360" w:lineRule="auto"/>
              <w:ind w:left="352" w:hanging="1134"/>
              <w:jc w:val="center"/>
              <w:rPr>
                <w:rFonts w:ascii="Georgia" w:hAnsi="Georgia" w:cs="Arial"/>
              </w:rPr>
            </w:pPr>
            <w:r w:rsidRPr="00E86327">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E86327" w:rsidTr="001C71B8">
              <w:trPr>
                <w:trHeight w:val="300"/>
              </w:trPr>
              <w:tc>
                <w:tcPr>
                  <w:tcW w:w="2545" w:type="dxa"/>
                  <w:shd w:val="clear" w:color="auto" w:fill="auto"/>
                  <w:noWrap/>
                  <w:vAlign w:val="bottom"/>
                  <w:hideMark/>
                </w:tcPr>
                <w:p w:rsidR="00C5208A" w:rsidRPr="00E86327" w:rsidRDefault="00C5208A" w:rsidP="000C7AC0">
                  <w:pPr>
                    <w:spacing w:after="0" w:line="360" w:lineRule="auto"/>
                    <w:ind w:left="352"/>
                    <w:rPr>
                      <w:rFonts w:ascii="Georgia" w:eastAsia="Times New Roman" w:hAnsi="Georgia"/>
                      <w:lang w:eastAsia="es-MX"/>
                    </w:rPr>
                  </w:pPr>
                  <w:r w:rsidRPr="00E86327">
                    <w:rPr>
                      <w:rFonts w:ascii="Georgia" w:eastAsia="Times New Roman" w:hAnsi="Georgia"/>
                      <w:lang w:eastAsia="es-MX"/>
                    </w:rPr>
                    <w:t> </w:t>
                  </w:r>
                </w:p>
              </w:tc>
              <w:tc>
                <w:tcPr>
                  <w:tcW w:w="1131" w:type="dxa"/>
                  <w:shd w:val="clear" w:color="auto" w:fill="auto"/>
                  <w:noWrap/>
                  <w:vAlign w:val="bottom"/>
                  <w:hideMark/>
                </w:tcPr>
                <w:p w:rsidR="00C5208A" w:rsidRPr="00E86327" w:rsidRDefault="00C5208A" w:rsidP="000C7AC0">
                  <w:pPr>
                    <w:spacing w:after="0" w:line="360" w:lineRule="auto"/>
                    <w:ind w:left="352"/>
                    <w:jc w:val="center"/>
                    <w:rPr>
                      <w:rFonts w:ascii="Georgia" w:eastAsia="Times New Roman" w:hAnsi="Georgia"/>
                      <w:b/>
                      <w:bCs/>
                      <w:lang w:eastAsia="es-MX"/>
                    </w:rPr>
                  </w:pPr>
                  <w:r w:rsidRPr="00E86327">
                    <w:rPr>
                      <w:rFonts w:ascii="Georgia" w:eastAsia="Times New Roman" w:hAnsi="Georgia"/>
                      <w:b/>
                      <w:bCs/>
                      <w:lang w:eastAsia="es-MX"/>
                    </w:rPr>
                    <w:t>2014</w:t>
                  </w:r>
                </w:p>
              </w:tc>
              <w:tc>
                <w:tcPr>
                  <w:tcW w:w="1131" w:type="dxa"/>
                  <w:shd w:val="clear" w:color="auto" w:fill="auto"/>
                  <w:noWrap/>
                  <w:vAlign w:val="bottom"/>
                  <w:hideMark/>
                </w:tcPr>
                <w:p w:rsidR="00C5208A" w:rsidRPr="00E86327" w:rsidRDefault="00C5208A" w:rsidP="000C7AC0">
                  <w:pPr>
                    <w:spacing w:after="0" w:line="360" w:lineRule="auto"/>
                    <w:ind w:left="352"/>
                    <w:jc w:val="center"/>
                    <w:rPr>
                      <w:rFonts w:ascii="Georgia" w:eastAsia="Times New Roman" w:hAnsi="Georgia"/>
                      <w:b/>
                      <w:bCs/>
                      <w:lang w:eastAsia="es-MX"/>
                    </w:rPr>
                  </w:pPr>
                  <w:r w:rsidRPr="00E86327">
                    <w:rPr>
                      <w:rFonts w:ascii="Georgia" w:eastAsia="Times New Roman" w:hAnsi="Georgia"/>
                      <w:b/>
                      <w:bCs/>
                      <w:lang w:eastAsia="es-MX"/>
                    </w:rPr>
                    <w:t>2015</w:t>
                  </w:r>
                </w:p>
              </w:tc>
              <w:tc>
                <w:tcPr>
                  <w:tcW w:w="1131" w:type="dxa"/>
                  <w:shd w:val="clear" w:color="auto" w:fill="auto"/>
                  <w:noWrap/>
                  <w:vAlign w:val="bottom"/>
                  <w:hideMark/>
                </w:tcPr>
                <w:p w:rsidR="00C5208A" w:rsidRPr="00E86327" w:rsidRDefault="00C5208A" w:rsidP="000C7AC0">
                  <w:pPr>
                    <w:spacing w:after="0" w:line="360" w:lineRule="auto"/>
                    <w:ind w:left="352"/>
                    <w:jc w:val="center"/>
                    <w:rPr>
                      <w:rFonts w:ascii="Georgia" w:eastAsia="Times New Roman" w:hAnsi="Georgia"/>
                      <w:b/>
                      <w:bCs/>
                      <w:lang w:eastAsia="es-MX"/>
                    </w:rPr>
                  </w:pPr>
                  <w:r w:rsidRPr="00E86327">
                    <w:rPr>
                      <w:rFonts w:ascii="Georgia" w:eastAsia="Times New Roman" w:hAnsi="Georgia"/>
                      <w:b/>
                      <w:bCs/>
                      <w:lang w:eastAsia="es-MX"/>
                    </w:rPr>
                    <w:t>2016</w:t>
                  </w:r>
                </w:p>
              </w:tc>
            </w:tr>
            <w:tr w:rsidR="00C5208A" w:rsidRPr="00E86327" w:rsidTr="001C71B8">
              <w:trPr>
                <w:trHeight w:val="300"/>
              </w:trPr>
              <w:tc>
                <w:tcPr>
                  <w:tcW w:w="2545" w:type="dxa"/>
                  <w:shd w:val="clear" w:color="auto" w:fill="auto"/>
                  <w:noWrap/>
                  <w:vAlign w:val="bottom"/>
                  <w:hideMark/>
                </w:tcPr>
                <w:p w:rsidR="00C5208A" w:rsidRPr="00E86327" w:rsidRDefault="00C5208A" w:rsidP="000C7AC0">
                  <w:pPr>
                    <w:spacing w:after="0" w:line="360" w:lineRule="auto"/>
                    <w:ind w:left="352"/>
                    <w:rPr>
                      <w:rFonts w:ascii="Georgia" w:eastAsia="Times New Roman" w:hAnsi="Georgia"/>
                      <w:b/>
                      <w:bCs/>
                      <w:lang w:eastAsia="es-MX"/>
                    </w:rPr>
                  </w:pPr>
                  <w:r w:rsidRPr="00E86327">
                    <w:rPr>
                      <w:rFonts w:ascii="Georgia" w:eastAsia="Times New Roman" w:hAnsi="Georgia"/>
                      <w:b/>
                      <w:bCs/>
                      <w:lang w:eastAsia="es-MX"/>
                    </w:rPr>
                    <w:t>No. De alumnos</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25</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10</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30</w:t>
                  </w:r>
                </w:p>
              </w:tc>
            </w:tr>
            <w:tr w:rsidR="00C5208A" w:rsidRPr="00E86327" w:rsidTr="001C71B8">
              <w:trPr>
                <w:trHeight w:val="300"/>
              </w:trPr>
              <w:tc>
                <w:tcPr>
                  <w:tcW w:w="2545" w:type="dxa"/>
                  <w:shd w:val="clear" w:color="auto" w:fill="auto"/>
                  <w:noWrap/>
                  <w:vAlign w:val="bottom"/>
                  <w:hideMark/>
                </w:tcPr>
                <w:p w:rsidR="00C5208A" w:rsidRPr="00E86327" w:rsidRDefault="00C5208A" w:rsidP="000C7AC0">
                  <w:pPr>
                    <w:spacing w:after="0" w:line="360" w:lineRule="auto"/>
                    <w:ind w:left="352"/>
                    <w:rPr>
                      <w:rFonts w:ascii="Georgia" w:eastAsia="Times New Roman" w:hAnsi="Georgia"/>
                      <w:b/>
                      <w:bCs/>
                      <w:lang w:eastAsia="es-MX"/>
                    </w:rPr>
                  </w:pPr>
                  <w:r w:rsidRPr="00E86327">
                    <w:rPr>
                      <w:rFonts w:ascii="Georgia" w:eastAsia="Times New Roman" w:hAnsi="Georgia"/>
                      <w:b/>
                      <w:bCs/>
                      <w:lang w:eastAsia="es-MX"/>
                    </w:rPr>
                    <w:t>No. De Proyectos</w:t>
                  </w:r>
                </w:p>
              </w:tc>
              <w:tc>
                <w:tcPr>
                  <w:tcW w:w="1131" w:type="dxa"/>
                  <w:shd w:val="clear" w:color="auto" w:fill="auto"/>
                  <w:noWrap/>
                  <w:vAlign w:val="bottom"/>
                  <w:hideMark/>
                </w:tcPr>
                <w:p w:rsidR="00C5208A" w:rsidRPr="00E86327" w:rsidRDefault="001C71B8"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10</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4</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16</w:t>
                  </w:r>
                </w:p>
              </w:tc>
            </w:tr>
            <w:tr w:rsidR="00C5208A" w:rsidRPr="00E86327" w:rsidTr="001C71B8">
              <w:trPr>
                <w:trHeight w:val="300"/>
              </w:trPr>
              <w:tc>
                <w:tcPr>
                  <w:tcW w:w="2545" w:type="dxa"/>
                  <w:shd w:val="clear" w:color="auto" w:fill="auto"/>
                  <w:noWrap/>
                  <w:vAlign w:val="bottom"/>
                  <w:hideMark/>
                </w:tcPr>
                <w:p w:rsidR="00C5208A" w:rsidRPr="00E86327" w:rsidRDefault="00C5208A" w:rsidP="000C7AC0">
                  <w:pPr>
                    <w:spacing w:after="0" w:line="360" w:lineRule="auto"/>
                    <w:ind w:left="352"/>
                    <w:rPr>
                      <w:rFonts w:ascii="Georgia" w:eastAsia="Times New Roman" w:hAnsi="Georgia"/>
                      <w:b/>
                      <w:bCs/>
                      <w:lang w:eastAsia="es-MX"/>
                    </w:rPr>
                  </w:pPr>
                  <w:r w:rsidRPr="00E86327">
                    <w:rPr>
                      <w:rFonts w:ascii="Georgia" w:eastAsia="Times New Roman" w:hAnsi="Georgia"/>
                      <w:b/>
                      <w:bCs/>
                      <w:lang w:eastAsia="es-MX"/>
                    </w:rPr>
                    <w:t>internos/externos</w:t>
                  </w:r>
                </w:p>
              </w:tc>
              <w:tc>
                <w:tcPr>
                  <w:tcW w:w="1131" w:type="dxa"/>
                  <w:shd w:val="clear" w:color="auto" w:fill="auto"/>
                  <w:noWrap/>
                  <w:vAlign w:val="bottom"/>
                  <w:hideMark/>
                </w:tcPr>
                <w:p w:rsidR="00C5208A" w:rsidRPr="00E86327" w:rsidRDefault="001C71B8"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9 / 1</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2 / 2</w:t>
                  </w:r>
                </w:p>
              </w:tc>
              <w:tc>
                <w:tcPr>
                  <w:tcW w:w="1131" w:type="dxa"/>
                  <w:shd w:val="clear" w:color="auto" w:fill="auto"/>
                  <w:noWrap/>
                  <w:vAlign w:val="bottom"/>
                  <w:hideMark/>
                </w:tcPr>
                <w:p w:rsidR="00C5208A" w:rsidRPr="00E86327" w:rsidRDefault="002C266C"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15</w:t>
                  </w:r>
                  <w:r w:rsidR="00C5208A" w:rsidRPr="00E86327">
                    <w:rPr>
                      <w:rFonts w:ascii="Georgia" w:eastAsia="Times New Roman" w:hAnsi="Georgia"/>
                      <w:lang w:eastAsia="es-MX"/>
                    </w:rPr>
                    <w:t xml:space="preserve"> / 1</w:t>
                  </w:r>
                </w:p>
              </w:tc>
            </w:tr>
            <w:tr w:rsidR="00C5208A" w:rsidRPr="00E86327" w:rsidTr="001C71B8">
              <w:trPr>
                <w:trHeight w:val="300"/>
              </w:trPr>
              <w:tc>
                <w:tcPr>
                  <w:tcW w:w="2545" w:type="dxa"/>
                  <w:shd w:val="clear" w:color="auto" w:fill="auto"/>
                  <w:noWrap/>
                  <w:vAlign w:val="bottom"/>
                  <w:hideMark/>
                </w:tcPr>
                <w:p w:rsidR="00C5208A" w:rsidRPr="00E86327" w:rsidRDefault="00C5208A" w:rsidP="000C7AC0">
                  <w:pPr>
                    <w:spacing w:after="0" w:line="360" w:lineRule="auto"/>
                    <w:ind w:left="352"/>
                    <w:rPr>
                      <w:rFonts w:ascii="Georgia" w:eastAsia="Times New Roman" w:hAnsi="Georgia"/>
                      <w:b/>
                      <w:bCs/>
                      <w:lang w:eastAsia="es-MX"/>
                    </w:rPr>
                  </w:pPr>
                  <w:r w:rsidRPr="00E86327">
                    <w:rPr>
                      <w:rFonts w:ascii="Georgia" w:eastAsia="Times New Roman" w:hAnsi="Georgia"/>
                      <w:b/>
                      <w:bCs/>
                      <w:lang w:eastAsia="es-MX"/>
                    </w:rPr>
                    <w:t>Asesores</w:t>
                  </w:r>
                </w:p>
              </w:tc>
              <w:tc>
                <w:tcPr>
                  <w:tcW w:w="1131" w:type="dxa"/>
                  <w:shd w:val="clear" w:color="auto" w:fill="auto"/>
                  <w:noWrap/>
                  <w:vAlign w:val="bottom"/>
                  <w:hideMark/>
                </w:tcPr>
                <w:p w:rsidR="00C5208A" w:rsidRPr="00E86327" w:rsidRDefault="001C71B8" w:rsidP="001C71B8">
                  <w:pPr>
                    <w:spacing w:after="0" w:line="360" w:lineRule="auto"/>
                    <w:ind w:left="352"/>
                    <w:rPr>
                      <w:rFonts w:ascii="Georgia" w:eastAsia="Times New Roman" w:hAnsi="Georgia"/>
                      <w:lang w:eastAsia="es-MX"/>
                    </w:rPr>
                  </w:pPr>
                  <w:r w:rsidRPr="00E86327">
                    <w:rPr>
                      <w:rFonts w:ascii="Georgia" w:eastAsia="Times New Roman" w:hAnsi="Georgia"/>
                      <w:lang w:eastAsia="es-MX"/>
                    </w:rPr>
                    <w:t>10</w:t>
                  </w:r>
                </w:p>
              </w:tc>
              <w:tc>
                <w:tcPr>
                  <w:tcW w:w="1131" w:type="dxa"/>
                  <w:shd w:val="clear" w:color="auto" w:fill="auto"/>
                  <w:noWrap/>
                  <w:vAlign w:val="bottom"/>
                  <w:hideMark/>
                </w:tcPr>
                <w:p w:rsidR="00C5208A" w:rsidRPr="00E86327" w:rsidRDefault="001C71B8"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4</w:t>
                  </w:r>
                </w:p>
              </w:tc>
              <w:tc>
                <w:tcPr>
                  <w:tcW w:w="1131" w:type="dxa"/>
                  <w:shd w:val="clear" w:color="auto" w:fill="auto"/>
                  <w:noWrap/>
                  <w:vAlign w:val="bottom"/>
                  <w:hideMark/>
                </w:tcPr>
                <w:p w:rsidR="00C5208A" w:rsidRPr="00E86327" w:rsidRDefault="00C5208A" w:rsidP="000C7AC0">
                  <w:pPr>
                    <w:spacing w:after="0" w:line="360" w:lineRule="auto"/>
                    <w:ind w:left="352"/>
                    <w:jc w:val="center"/>
                    <w:rPr>
                      <w:rFonts w:ascii="Georgia" w:eastAsia="Times New Roman" w:hAnsi="Georgia"/>
                      <w:lang w:eastAsia="es-MX"/>
                    </w:rPr>
                  </w:pPr>
                  <w:r w:rsidRPr="00E86327">
                    <w:rPr>
                      <w:rFonts w:ascii="Georgia" w:eastAsia="Times New Roman" w:hAnsi="Georgia"/>
                      <w:lang w:eastAsia="es-MX"/>
                    </w:rPr>
                    <w:t>13</w:t>
                  </w:r>
                </w:p>
              </w:tc>
            </w:tr>
          </w:tbl>
          <w:p w:rsidR="00947CE0" w:rsidRPr="00E86327" w:rsidRDefault="00947CE0" w:rsidP="000C7AC0">
            <w:pPr>
              <w:spacing w:after="0" w:line="360" w:lineRule="auto"/>
              <w:ind w:left="352"/>
              <w:rPr>
                <w:rFonts w:ascii="Georgia" w:eastAsia="Times New Roman" w:hAnsi="Georgia"/>
                <w:b/>
                <w:bCs/>
                <w:lang w:eastAsia="es-MX"/>
              </w:rPr>
            </w:pPr>
          </w:p>
          <w:p w:rsidR="00894839" w:rsidRPr="00E86327" w:rsidRDefault="00894839" w:rsidP="000C7AC0">
            <w:pPr>
              <w:spacing w:after="0" w:line="360" w:lineRule="auto"/>
              <w:ind w:left="352"/>
              <w:rPr>
                <w:rFonts w:ascii="Georgia" w:eastAsia="Times New Roman" w:hAnsi="Georgia"/>
                <w:bCs/>
                <w:lang w:eastAsia="es-MX"/>
              </w:rPr>
            </w:pPr>
            <w:r w:rsidRPr="00E86327">
              <w:rPr>
                <w:rFonts w:ascii="Georgia" w:eastAsia="Times New Roman" w:hAnsi="Georgia"/>
                <w:bCs/>
                <w:lang w:eastAsia="es-MX"/>
              </w:rPr>
              <w:t>Fuente: Elaboración propia con datos del SIIAA.</w:t>
            </w:r>
          </w:p>
          <w:p w:rsidR="00894839" w:rsidRPr="000C7AC0" w:rsidRDefault="00894839" w:rsidP="000C7AC0">
            <w:pPr>
              <w:spacing w:after="0" w:line="360" w:lineRule="auto"/>
              <w:ind w:left="352"/>
              <w:rPr>
                <w:rFonts w:ascii="Georgia" w:eastAsia="Times New Roman" w:hAnsi="Georgia"/>
                <w:b/>
                <w:bCs/>
                <w:color w:val="000000"/>
                <w:lang w:eastAsia="es-MX"/>
              </w:rPr>
            </w:pPr>
          </w:p>
          <w:p w:rsidR="00660442" w:rsidRPr="000C7AC0" w:rsidRDefault="00947CE0" w:rsidP="000C7AC0">
            <w:pPr>
              <w:spacing w:after="0" w:line="360" w:lineRule="auto"/>
              <w:ind w:left="352"/>
              <w:jc w:val="both"/>
              <w:rPr>
                <w:rFonts w:ascii="Georgia" w:eastAsia="Calibri" w:hAnsi="Georgia" w:cs="Arial"/>
                <w:color w:val="000000"/>
              </w:rPr>
            </w:pPr>
            <w:r w:rsidRPr="001C71B8">
              <w:rPr>
                <w:rFonts w:ascii="Georgia" w:eastAsia="Times New Roman" w:hAnsi="Georgia" w:cs="Arial"/>
                <w:lang w:eastAsia="es-MX"/>
              </w:rPr>
              <w:t>Para promocionar el servicio social entre el alumnado de</w:t>
            </w:r>
            <w:r w:rsidR="001C71B8" w:rsidRPr="001C71B8">
              <w:rPr>
                <w:rFonts w:ascii="Georgia" w:eastAsia="Times New Roman" w:hAnsi="Georgia" w:cs="Arial"/>
                <w:lang w:eastAsia="es-MX"/>
              </w:rPr>
              <w:t>l PAIAA</w:t>
            </w:r>
            <w:r w:rsidRPr="001C71B8">
              <w:rPr>
                <w:rFonts w:ascii="Georgia" w:eastAsia="Times New Roman" w:hAnsi="Georgia" w:cs="Arial"/>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w:t>
            </w:r>
            <w:r w:rsidRPr="000C7AC0">
              <w:rPr>
                <w:rFonts w:ascii="Georgia" w:eastAsia="Times New Roman" w:hAnsi="Georgia" w:cs="Arial"/>
                <w:color w:val="000000"/>
                <w:lang w:eastAsia="es-MX"/>
              </w:rPr>
              <w:t xml:space="preserve">Además de lo anterior la Dirección de comunicación publica un tríptico informativo, el cual se pone a disposición de los alumnos en área como biblioteca, comedor y Dirección de licenciatura </w:t>
            </w:r>
            <w:hyperlink r:id="rId217"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rsidR="00660442" w:rsidRPr="000C7AC0" w:rsidRDefault="00660442" w:rsidP="000C7AC0">
            <w:pPr>
              <w:spacing w:after="0" w:line="360" w:lineRule="auto"/>
              <w:jc w:val="both"/>
              <w:rPr>
                <w:rFonts w:ascii="Georgia" w:hAnsi="Georgia" w:cs="Arial"/>
                <w:b/>
                <w:color w:val="0000FF"/>
              </w:rPr>
            </w:pP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rsidR="00660442" w:rsidRDefault="00660442" w:rsidP="000C7AC0">
      <w:pPr>
        <w:spacing w:after="0" w:line="360" w:lineRule="auto"/>
        <w:jc w:val="both"/>
        <w:rPr>
          <w:rFonts w:ascii="Georgia" w:eastAsia="Times New Roman" w:hAnsi="Georgia" w:cs="Arial"/>
          <w:lang w:eastAsia="es-MX"/>
        </w:rPr>
      </w:pPr>
    </w:p>
    <w:p w:rsidR="00721187" w:rsidRDefault="00721187" w:rsidP="000C7AC0">
      <w:pPr>
        <w:spacing w:after="0" w:line="360" w:lineRule="auto"/>
        <w:jc w:val="both"/>
        <w:rPr>
          <w:rFonts w:ascii="Georgia" w:eastAsia="Times New Roman" w:hAnsi="Georgia" w:cs="Arial"/>
          <w:lang w:eastAsia="es-MX"/>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00B4B" w:rsidRPr="000C7AC0" w:rsidRDefault="00C00B4B" w:rsidP="000C7AC0">
            <w:pPr>
              <w:pStyle w:val="Default"/>
              <w:spacing w:line="360" w:lineRule="auto"/>
              <w:ind w:left="176"/>
              <w:jc w:val="both"/>
              <w:rPr>
                <w:rFonts w:ascii="Georgia" w:hAnsi="Georgia"/>
                <w:b/>
                <w:sz w:val="22"/>
                <w:szCs w:val="22"/>
              </w:rPr>
            </w:pPr>
          </w:p>
          <w:p w:rsidR="00C00B4B" w:rsidRDefault="00660442" w:rsidP="001C71B8">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218"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1C71B8">
              <w:rPr>
                <w:rFonts w:ascii="Georgia" w:hAnsi="Georgia" w:cs="Arial"/>
                <w:bCs/>
                <w:color w:val="0000FF"/>
              </w:rPr>
              <w:t>.</w:t>
            </w:r>
          </w:p>
          <w:p w:rsidR="001C71B8" w:rsidRPr="001C71B8" w:rsidRDefault="001C71B8" w:rsidP="001C71B8">
            <w:pPr>
              <w:spacing w:after="0" w:line="360" w:lineRule="auto"/>
              <w:ind w:left="352"/>
              <w:jc w:val="both"/>
              <w:rPr>
                <w:rFonts w:ascii="Georgia" w:hAnsi="Georgia" w:cs="Arial"/>
                <w:bCs/>
                <w:color w:val="0000FF"/>
              </w:rPr>
            </w:pPr>
          </w:p>
        </w:tc>
      </w:tr>
    </w:tbl>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0C7AC0">
              <w:rPr>
                <w:rFonts w:ascii="Georgia" w:hAnsi="Georgia" w:cs="Arial"/>
                <w:bCs/>
              </w:rPr>
              <w:t>.</w:t>
            </w: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rsidR="00660442" w:rsidRPr="000C7AC0" w:rsidRDefault="00660442" w:rsidP="000C7AC0">
            <w:pPr>
              <w:spacing w:after="0" w:line="360" w:lineRule="auto"/>
              <w:jc w:val="both"/>
              <w:rPr>
                <w:rFonts w:ascii="Georgia" w:hAnsi="Georgia" w:cs="Arial"/>
                <w:lang w:eastAsia="es-ES"/>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rsidTr="00073006">
        <w:trPr>
          <w:trHeight w:val="253"/>
        </w:trPr>
        <w:tc>
          <w:tcPr>
            <w:tcW w:w="5000" w:type="pct"/>
            <w:shd w:val="clear" w:color="auto" w:fill="auto"/>
          </w:tcPr>
          <w:p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21187" w:rsidRPr="000C7AC0" w:rsidRDefault="00721187" w:rsidP="000C7AC0">
            <w:pPr>
              <w:pStyle w:val="Default"/>
              <w:spacing w:line="360" w:lineRule="auto"/>
              <w:ind w:left="176"/>
              <w:jc w:val="both"/>
              <w:rPr>
                <w:rFonts w:ascii="Georgia" w:hAnsi="Georgia"/>
                <w:b/>
                <w:sz w:val="22"/>
                <w:szCs w:val="22"/>
              </w:rPr>
            </w:pPr>
          </w:p>
          <w:p w:rsidR="00660442" w:rsidRPr="000C7AC0" w:rsidRDefault="00376AAB" w:rsidP="009E5C3B">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219" w:history="1">
              <w:r w:rsidR="001C71B8" w:rsidRPr="001C71B8">
                <w:rPr>
                  <w:rStyle w:val="Hipervnculo"/>
                  <w:rFonts w:ascii="Georgia" w:hAnsi="Georgia"/>
                </w:rPr>
                <w:t>(Educación continua)</w:t>
              </w:r>
            </w:hyperlink>
          </w:p>
        </w:tc>
      </w:tr>
    </w:tbl>
    <w:p w:rsidR="000C7AC0" w:rsidRPr="000C7AC0" w:rsidRDefault="000C7AC0" w:rsidP="000C7AC0">
      <w:pPr>
        <w:spacing w:line="360" w:lineRule="auto"/>
        <w:jc w:val="both"/>
        <w:rPr>
          <w:rFonts w:ascii="Georgia" w:hAnsi="Georgia" w:cs="Arial"/>
        </w:rPr>
      </w:pPr>
    </w:p>
    <w:p w:rsidR="000C7AC0" w:rsidRPr="00721187" w:rsidRDefault="000C7AC0" w:rsidP="00721187">
      <w:pPr>
        <w:pStyle w:val="Ttulo1"/>
        <w:rPr>
          <w:rFonts w:ascii="Georgia" w:hAnsi="Georgia"/>
          <w:b/>
          <w:sz w:val="22"/>
          <w:szCs w:val="22"/>
        </w:rPr>
      </w:pPr>
      <w:r w:rsidRPr="000C7AC0">
        <w:rPr>
          <w:rFonts w:cs="Arial"/>
        </w:rPr>
        <w:br w:type="page"/>
      </w:r>
      <w:bookmarkStart w:id="68" w:name="_Toc494178404"/>
      <w:r w:rsidRPr="00721187">
        <w:rPr>
          <w:rFonts w:ascii="Georgia" w:hAnsi="Georgia"/>
          <w:b/>
          <w:color w:val="auto"/>
          <w:sz w:val="22"/>
          <w:szCs w:val="22"/>
        </w:rPr>
        <w:lastRenderedPageBreak/>
        <w:t>Categoría 8. Investigación.</w:t>
      </w:r>
      <w:bookmarkEnd w:id="68"/>
    </w:p>
    <w:p w:rsidR="000C7AC0" w:rsidRPr="000C7AC0" w:rsidRDefault="000C7AC0" w:rsidP="000C7AC0">
      <w:pPr>
        <w:pStyle w:val="Default"/>
        <w:spacing w:line="360" w:lineRule="auto"/>
        <w:jc w:val="both"/>
        <w:rPr>
          <w:rFonts w:ascii="Georgia" w:hAnsi="Georgia"/>
          <w:b/>
          <w:bCs/>
          <w:color w:val="auto"/>
          <w:sz w:val="22"/>
          <w:szCs w:val="22"/>
        </w:rPr>
      </w:pPr>
    </w:p>
    <w:p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rsidR="000C7AC0" w:rsidRPr="000C7AC0" w:rsidRDefault="000C7AC0" w:rsidP="000C7AC0">
      <w:pPr>
        <w:pStyle w:val="Default"/>
        <w:spacing w:line="360" w:lineRule="auto"/>
        <w:jc w:val="both"/>
        <w:rPr>
          <w:rFonts w:ascii="Georgia" w:hAnsi="Georgia"/>
          <w:b/>
          <w:bCs/>
          <w:sz w:val="22"/>
          <w:szCs w:val="22"/>
        </w:rPr>
      </w:pPr>
    </w:p>
    <w:p w:rsidR="000C7AC0" w:rsidRPr="000C7AC0" w:rsidRDefault="000C7AC0" w:rsidP="000C7AC0">
      <w:pPr>
        <w:pStyle w:val="Default"/>
        <w:spacing w:line="360" w:lineRule="auto"/>
        <w:jc w:val="both"/>
        <w:rPr>
          <w:rFonts w:ascii="Georgia" w:hAnsi="Georgia"/>
          <w:b/>
          <w:bCs/>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b/>
          <w:sz w:val="22"/>
          <w:szCs w:val="22"/>
        </w:rPr>
      </w:pPr>
    </w:p>
    <w:p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rsidR="000C7AC0" w:rsidRPr="000C7AC0" w:rsidRDefault="000C7AC0" w:rsidP="000C7AC0">
            <w:pPr>
              <w:pStyle w:val="Default"/>
              <w:spacing w:line="360" w:lineRule="auto"/>
              <w:ind w:left="176"/>
              <w:jc w:val="both"/>
              <w:rPr>
                <w:rFonts w:ascii="Georgia" w:hAnsi="Georgia"/>
                <w:sz w:val="22"/>
                <w:szCs w:val="22"/>
              </w:rPr>
            </w:pPr>
          </w:p>
        </w:tc>
      </w:tr>
      <w:tr w:rsidR="000C7AC0" w:rsidRPr="000C7AC0" w:rsidTr="009F632E">
        <w:trPr>
          <w:trHeight w:val="253"/>
        </w:trPr>
        <w:tc>
          <w:tcPr>
            <w:tcW w:w="5000" w:type="pct"/>
            <w:shd w:val="clear" w:color="auto" w:fill="auto"/>
          </w:tcPr>
          <w:p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0C7AC0" w:rsidRPr="000C7AC0" w:rsidRDefault="000C7AC0" w:rsidP="000C7AC0">
            <w:pPr>
              <w:pStyle w:val="Default"/>
              <w:spacing w:line="360" w:lineRule="auto"/>
              <w:jc w:val="both"/>
              <w:rPr>
                <w:rFonts w:ascii="Georgia" w:hAnsi="Georgia"/>
                <w:b/>
                <w:sz w:val="22"/>
                <w:szCs w:val="22"/>
              </w:rPr>
            </w:pPr>
          </w:p>
          <w:p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220"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21" w:history="1">
              <w:r w:rsidR="00F6566B" w:rsidRPr="00AE157D">
                <w:rPr>
                  <w:rStyle w:val="Hipervnculo"/>
                  <w:rFonts w:ascii="Georgia" w:hAnsi="Georgia" w:cs="Arial"/>
                </w:rPr>
                <w:t>Manual_de_presentación_de_proyectos.</w:t>
              </w:r>
            </w:hyperlink>
          </w:p>
          <w:p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w:t>
            </w:r>
            <w:r w:rsidR="001A1FF4">
              <w:rPr>
                <w:rFonts w:ascii="Georgia" w:hAnsi="Georgia" w:cs="Arial"/>
                <w:lang w:eastAsia="es-ES"/>
              </w:rPr>
              <w:t xml:space="preserve">as </w:t>
            </w:r>
            <w:r w:rsidRPr="000C7AC0">
              <w:rPr>
                <w:rFonts w:ascii="Georgia" w:hAnsi="Georgia" w:cs="Arial"/>
                <w:lang w:eastAsia="es-ES"/>
              </w:rPr>
              <w:t xml:space="preserve">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rsidR="000C7AC0" w:rsidRPr="000C7AC0" w:rsidRDefault="000C7AC0" w:rsidP="000C7AC0">
            <w:pPr>
              <w:pStyle w:val="Textocomentario"/>
              <w:spacing w:after="0" w:line="360" w:lineRule="auto"/>
              <w:jc w:val="both"/>
              <w:rPr>
                <w:rFonts w:ascii="Georgia" w:hAnsi="Georgia" w:cs="Arial"/>
                <w:sz w:val="22"/>
                <w:szCs w:val="22"/>
                <w:lang w:eastAsia="es-ES"/>
              </w:rPr>
            </w:pPr>
          </w:p>
          <w:p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rsidR="000C7AC0" w:rsidRPr="00E86327" w:rsidRDefault="000C7AC0" w:rsidP="000C7AC0">
            <w:pPr>
              <w:pStyle w:val="Textocomentario"/>
              <w:spacing w:after="0" w:line="360" w:lineRule="auto"/>
              <w:ind w:left="352"/>
              <w:jc w:val="both"/>
              <w:rPr>
                <w:rFonts w:ascii="Georgia" w:hAnsi="Georgia" w:cs="Arial"/>
                <w:sz w:val="22"/>
                <w:szCs w:val="22"/>
                <w:lang w:eastAsia="es-ES"/>
              </w:rPr>
            </w:pPr>
            <w:r w:rsidRPr="00E86327">
              <w:rPr>
                <w:rFonts w:ascii="Georgia" w:hAnsi="Georgia" w:cs="Arial"/>
                <w:sz w:val="22"/>
                <w:szCs w:val="22"/>
                <w:lang w:eastAsia="es-ES"/>
              </w:rPr>
              <w:t>Bajo los procesos operados en la DI, a los pr</w:t>
            </w:r>
            <w:r w:rsidR="005975FC" w:rsidRPr="00E86327">
              <w:rPr>
                <w:rFonts w:ascii="Georgia" w:hAnsi="Georgia" w:cs="Arial"/>
                <w:sz w:val="22"/>
                <w:szCs w:val="22"/>
                <w:lang w:eastAsia="es-ES"/>
              </w:rPr>
              <w:t>ofesores investigadores del PAIAA</w:t>
            </w:r>
            <w:r w:rsidRPr="00E86327">
              <w:rPr>
                <w:rFonts w:ascii="Georgia" w:hAnsi="Georgia" w:cs="Arial"/>
                <w:sz w:val="22"/>
                <w:szCs w:val="22"/>
                <w:lang w:eastAsia="es-ES"/>
              </w:rPr>
              <w:t xml:space="preserve"> se les ha autorizado los siguientes proyectos en el periodo 2014-2016</w:t>
            </w:r>
          </w:p>
          <w:p w:rsidR="000C7AC0" w:rsidRPr="002A3FE3" w:rsidRDefault="000C7AC0" w:rsidP="000C7AC0">
            <w:pPr>
              <w:pStyle w:val="Textocomentario"/>
              <w:spacing w:after="0" w:line="360" w:lineRule="auto"/>
              <w:jc w:val="both"/>
              <w:rPr>
                <w:rFonts w:ascii="Georgia" w:hAnsi="Georgia" w:cs="Arial"/>
                <w:color w:val="92D050"/>
                <w:sz w:val="22"/>
                <w:szCs w:val="22"/>
                <w:lang w:eastAsia="es-ES"/>
              </w:rPr>
            </w:pPr>
          </w:p>
          <w:p w:rsidR="000C7AC0" w:rsidRPr="00E86327" w:rsidRDefault="000C7AC0" w:rsidP="000C7AC0">
            <w:pPr>
              <w:pStyle w:val="Textocomentario"/>
              <w:spacing w:after="0" w:line="360" w:lineRule="auto"/>
              <w:jc w:val="center"/>
              <w:rPr>
                <w:rFonts w:ascii="Georgia" w:hAnsi="Georgia" w:cs="Arial"/>
                <w:sz w:val="22"/>
                <w:szCs w:val="22"/>
                <w:lang w:eastAsia="es-ES"/>
              </w:rPr>
            </w:pPr>
            <w:r w:rsidRPr="00E86327">
              <w:rPr>
                <w:rFonts w:ascii="Georgia" w:hAnsi="Georgia" w:cs="Arial"/>
                <w:sz w:val="22"/>
                <w:szCs w:val="22"/>
                <w:lang w:eastAsia="es-ES"/>
              </w:rPr>
              <w:t>Número de proyectos de investigación desarrollados por P</w:t>
            </w:r>
            <w:r w:rsidR="005975FC" w:rsidRPr="00E86327">
              <w:rPr>
                <w:rFonts w:ascii="Georgia" w:hAnsi="Georgia" w:cs="Arial"/>
                <w:sz w:val="22"/>
                <w:szCs w:val="22"/>
                <w:lang w:eastAsia="es-ES"/>
              </w:rPr>
              <w:t>TC del PAIAA</w:t>
            </w:r>
            <w:r w:rsidRPr="00E86327">
              <w:rPr>
                <w:rFonts w:ascii="Georgia" w:hAnsi="Georgia" w:cs="Arial"/>
                <w:sz w:val="22"/>
                <w:szCs w:val="22"/>
                <w:lang w:eastAsia="es-ES"/>
              </w:rPr>
              <w:t xml:space="preserve"> en el periodo 2014-2016</w:t>
            </w:r>
          </w:p>
          <w:tbl>
            <w:tblPr>
              <w:tblW w:w="9400" w:type="dxa"/>
              <w:tblCellMar>
                <w:left w:w="70" w:type="dxa"/>
                <w:right w:w="70" w:type="dxa"/>
              </w:tblCellMar>
              <w:tblLook w:val="04A0" w:firstRow="1" w:lastRow="0" w:firstColumn="1" w:lastColumn="0" w:noHBand="0" w:noVBand="1"/>
            </w:tblPr>
            <w:tblGrid>
              <w:gridCol w:w="5776"/>
              <w:gridCol w:w="1490"/>
              <w:gridCol w:w="1238"/>
            </w:tblGrid>
            <w:tr w:rsidR="00822EB8" w:rsidRPr="00822EB8" w:rsidTr="00822EB8">
              <w:trPr>
                <w:trHeight w:val="315"/>
              </w:trPr>
              <w:tc>
                <w:tcPr>
                  <w:tcW w:w="9400" w:type="dxa"/>
                  <w:gridSpan w:val="3"/>
                  <w:tcBorders>
                    <w:top w:val="nil"/>
                    <w:left w:val="nil"/>
                    <w:bottom w:val="nil"/>
                    <w:right w:val="nil"/>
                  </w:tcBorders>
                  <w:shd w:val="clear" w:color="000000" w:fill="FFFFFF"/>
                  <w:noWrap/>
                  <w:vAlign w:val="bottom"/>
                  <w:hideMark/>
                </w:tcPr>
                <w:p w:rsidR="00822EB8" w:rsidRPr="00822EB8" w:rsidRDefault="00822EB8" w:rsidP="00822EB8">
                  <w:pPr>
                    <w:spacing w:after="0" w:line="240" w:lineRule="auto"/>
                    <w:jc w:val="center"/>
                    <w:rPr>
                      <w:rFonts w:ascii="Calibri" w:eastAsia="Times New Roman" w:hAnsi="Calibri" w:cs="Calibri"/>
                      <w:b/>
                      <w:bCs/>
                      <w:color w:val="000000"/>
                      <w:sz w:val="24"/>
                      <w:szCs w:val="24"/>
                      <w:lang w:eastAsia="es-MX"/>
                    </w:rPr>
                  </w:pPr>
                  <w:r w:rsidRPr="00822EB8">
                    <w:rPr>
                      <w:rFonts w:ascii="Calibri" w:eastAsia="Times New Roman" w:hAnsi="Calibri" w:cs="Calibri"/>
                      <w:b/>
                      <w:bCs/>
                      <w:color w:val="000000"/>
                      <w:sz w:val="24"/>
                      <w:szCs w:val="24"/>
                      <w:lang w:eastAsia="es-MX"/>
                    </w:rPr>
                    <w:t>PRODUCTIVIDAD ADMINISTRACIÓN AGROPECUARIA 2014-2016</w:t>
                  </w:r>
                </w:p>
              </w:tc>
            </w:tr>
            <w:tr w:rsidR="00822EB8" w:rsidRPr="00822EB8" w:rsidTr="00822EB8">
              <w:trPr>
                <w:trHeight w:val="270"/>
              </w:trPr>
              <w:tc>
                <w:tcPr>
                  <w:tcW w:w="6400" w:type="dxa"/>
                  <w:tcBorders>
                    <w:top w:val="nil"/>
                    <w:left w:val="nil"/>
                    <w:bottom w:val="nil"/>
                    <w:right w:val="nil"/>
                  </w:tcBorders>
                  <w:shd w:val="clear" w:color="000000" w:fill="FFFFFF"/>
                  <w:noWrap/>
                  <w:vAlign w:val="bottom"/>
                  <w:hideMark/>
                </w:tcPr>
                <w:p w:rsidR="00822EB8" w:rsidRPr="00822EB8" w:rsidRDefault="00822EB8" w:rsidP="00822EB8">
                  <w:pPr>
                    <w:spacing w:after="0" w:line="240" w:lineRule="auto"/>
                    <w:rPr>
                      <w:rFonts w:ascii="Arial" w:eastAsia="Times New Roman" w:hAnsi="Arial" w:cs="Arial"/>
                      <w:sz w:val="20"/>
                      <w:szCs w:val="20"/>
                      <w:lang w:eastAsia="es-MX"/>
                    </w:rPr>
                  </w:pPr>
                  <w:r w:rsidRPr="00822EB8">
                    <w:rPr>
                      <w:rFonts w:ascii="Arial" w:eastAsia="Times New Roman" w:hAnsi="Arial" w:cs="Arial"/>
                      <w:sz w:val="20"/>
                      <w:szCs w:val="20"/>
                      <w:lang w:eastAsia="es-MX"/>
                    </w:rPr>
                    <w:t> </w:t>
                  </w:r>
                </w:p>
              </w:tc>
              <w:tc>
                <w:tcPr>
                  <w:tcW w:w="1640" w:type="dxa"/>
                  <w:tcBorders>
                    <w:top w:val="nil"/>
                    <w:left w:val="nil"/>
                    <w:bottom w:val="nil"/>
                    <w:right w:val="nil"/>
                  </w:tcBorders>
                  <w:shd w:val="clear" w:color="000000" w:fill="FFFFFF"/>
                  <w:noWrap/>
                  <w:vAlign w:val="bottom"/>
                  <w:hideMark/>
                </w:tcPr>
                <w:p w:rsidR="00822EB8" w:rsidRPr="00822EB8" w:rsidRDefault="00822EB8" w:rsidP="00822EB8">
                  <w:pPr>
                    <w:spacing w:after="0" w:line="240" w:lineRule="auto"/>
                    <w:rPr>
                      <w:rFonts w:ascii="Arial" w:eastAsia="Times New Roman" w:hAnsi="Arial" w:cs="Arial"/>
                      <w:sz w:val="20"/>
                      <w:szCs w:val="20"/>
                      <w:lang w:eastAsia="es-MX"/>
                    </w:rPr>
                  </w:pPr>
                  <w:r w:rsidRPr="00822EB8">
                    <w:rPr>
                      <w:rFonts w:ascii="Arial" w:eastAsia="Times New Roman" w:hAnsi="Arial" w:cs="Arial"/>
                      <w:sz w:val="20"/>
                      <w:szCs w:val="20"/>
                      <w:lang w:eastAsia="es-MX"/>
                    </w:rPr>
                    <w:t> </w:t>
                  </w:r>
                </w:p>
              </w:tc>
              <w:tc>
                <w:tcPr>
                  <w:tcW w:w="1360" w:type="dxa"/>
                  <w:tcBorders>
                    <w:top w:val="nil"/>
                    <w:left w:val="nil"/>
                    <w:bottom w:val="nil"/>
                    <w:right w:val="nil"/>
                  </w:tcBorders>
                  <w:shd w:val="clear" w:color="000000" w:fill="FFFFFF"/>
                  <w:noWrap/>
                  <w:vAlign w:val="bottom"/>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 </w:t>
                  </w:r>
                </w:p>
              </w:tc>
            </w:tr>
            <w:tr w:rsidR="00822EB8" w:rsidRPr="00822EB8" w:rsidTr="00822EB8">
              <w:trPr>
                <w:trHeight w:val="585"/>
              </w:trPr>
              <w:tc>
                <w:tcPr>
                  <w:tcW w:w="6400" w:type="dxa"/>
                  <w:vMerge w:val="restart"/>
                  <w:tcBorders>
                    <w:top w:val="single" w:sz="8" w:space="0" w:color="auto"/>
                    <w:left w:val="single" w:sz="8" w:space="0" w:color="auto"/>
                    <w:bottom w:val="single" w:sz="4"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Profesor Investigador</w:t>
                  </w:r>
                </w:p>
              </w:tc>
              <w:tc>
                <w:tcPr>
                  <w:tcW w:w="1640" w:type="dxa"/>
                  <w:vMerge w:val="restart"/>
                  <w:tcBorders>
                    <w:top w:val="single" w:sz="8" w:space="0" w:color="auto"/>
                    <w:left w:val="nil"/>
                    <w:bottom w:val="single" w:sz="8" w:space="0" w:color="000000"/>
                    <w:right w:val="single" w:sz="8" w:space="0" w:color="auto"/>
                  </w:tcBorders>
                  <w:shd w:val="clear" w:color="000000" w:fill="FFFFFF"/>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Año</w:t>
                  </w:r>
                </w:p>
              </w:tc>
              <w:tc>
                <w:tcPr>
                  <w:tcW w:w="1360" w:type="dxa"/>
                  <w:tcBorders>
                    <w:top w:val="single" w:sz="8" w:space="0" w:color="auto"/>
                    <w:left w:val="nil"/>
                    <w:bottom w:val="nil"/>
                    <w:right w:val="single" w:sz="8" w:space="0" w:color="auto"/>
                  </w:tcBorders>
                  <w:shd w:val="clear" w:color="000000" w:fill="FFFFFF"/>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Proyectos</w:t>
                  </w:r>
                </w:p>
              </w:tc>
            </w:tr>
            <w:tr w:rsidR="00822EB8" w:rsidRPr="00822EB8" w:rsidTr="00822EB8">
              <w:trPr>
                <w:trHeight w:val="315"/>
              </w:trPr>
              <w:tc>
                <w:tcPr>
                  <w:tcW w:w="6400" w:type="dxa"/>
                  <w:vMerge/>
                  <w:tcBorders>
                    <w:top w:val="single" w:sz="8" w:space="0" w:color="auto"/>
                    <w:left w:val="single" w:sz="8" w:space="0" w:color="auto"/>
                    <w:bottom w:val="single" w:sz="4" w:space="0" w:color="auto"/>
                    <w:right w:val="single" w:sz="8" w:space="0" w:color="auto"/>
                  </w:tcBorders>
                  <w:vAlign w:val="center"/>
                  <w:hideMark/>
                </w:tcPr>
                <w:p w:rsidR="00822EB8" w:rsidRPr="00822EB8" w:rsidRDefault="00822EB8" w:rsidP="00822EB8">
                  <w:pPr>
                    <w:spacing w:after="0" w:line="240" w:lineRule="auto"/>
                    <w:rPr>
                      <w:rFonts w:ascii="Calibri" w:eastAsia="Times New Roman" w:hAnsi="Calibri" w:cs="Calibri"/>
                      <w:b/>
                      <w:bCs/>
                      <w:color w:val="000000"/>
                      <w:lang w:eastAsia="es-MX"/>
                    </w:rPr>
                  </w:pPr>
                </w:p>
              </w:tc>
              <w:tc>
                <w:tcPr>
                  <w:tcW w:w="1640" w:type="dxa"/>
                  <w:vMerge/>
                  <w:tcBorders>
                    <w:top w:val="single" w:sz="8" w:space="0" w:color="auto"/>
                    <w:left w:val="nil"/>
                    <w:bottom w:val="single" w:sz="8" w:space="0" w:color="000000"/>
                    <w:right w:val="single" w:sz="8" w:space="0" w:color="auto"/>
                  </w:tcBorders>
                  <w:vAlign w:val="center"/>
                  <w:hideMark/>
                </w:tcPr>
                <w:p w:rsidR="00822EB8" w:rsidRPr="00822EB8" w:rsidRDefault="00822EB8" w:rsidP="00822EB8">
                  <w:pPr>
                    <w:spacing w:after="0" w:line="240" w:lineRule="auto"/>
                    <w:rPr>
                      <w:rFonts w:ascii="Calibri" w:eastAsia="Times New Roman" w:hAnsi="Calibri" w:cs="Calibri"/>
                      <w:b/>
                      <w:bCs/>
                      <w:color w:val="000000"/>
                      <w:lang w:eastAsia="es-MX"/>
                    </w:rPr>
                  </w:pP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Regist.</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auto" w:fill="auto"/>
                  <w:noWrap/>
                  <w:vAlign w:val="bottom"/>
                  <w:hideMark/>
                </w:tcPr>
                <w:p w:rsidR="00822EB8" w:rsidRPr="00822EB8" w:rsidRDefault="00822EB8" w:rsidP="00822EB8">
                  <w:pPr>
                    <w:spacing w:after="0" w:line="240" w:lineRule="auto"/>
                    <w:rPr>
                      <w:rFonts w:ascii="Arial" w:eastAsia="Times New Roman" w:hAnsi="Arial" w:cs="Arial"/>
                      <w:b/>
                      <w:bCs/>
                      <w:sz w:val="20"/>
                      <w:szCs w:val="20"/>
                      <w:lang w:eastAsia="es-MX"/>
                    </w:rPr>
                  </w:pPr>
                  <w:r w:rsidRPr="00822EB8">
                    <w:rPr>
                      <w:rFonts w:ascii="Arial" w:eastAsia="Times New Roman" w:hAnsi="Arial" w:cs="Arial"/>
                      <w:b/>
                      <w:bCs/>
                      <w:sz w:val="20"/>
                      <w:szCs w:val="20"/>
                      <w:lang w:eastAsia="es-MX"/>
                    </w:rPr>
                    <w:t>Tomás E. Alvarado Martínez</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2014</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1</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 </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2015</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1</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 </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2016</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1</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000000" w:fill="FFFF00"/>
                  <w:vAlign w:val="bottom"/>
                  <w:hideMark/>
                </w:tcPr>
                <w:p w:rsidR="00822EB8" w:rsidRPr="00822EB8" w:rsidRDefault="00822EB8" w:rsidP="00822EB8">
                  <w:pPr>
                    <w:spacing w:after="0" w:line="240" w:lineRule="auto"/>
                    <w:jc w:val="right"/>
                    <w:rPr>
                      <w:rFonts w:ascii="Times New Roman" w:eastAsia="Times New Roman" w:hAnsi="Times New Roman" w:cs="Times New Roman"/>
                      <w:b/>
                      <w:bCs/>
                      <w:color w:val="000000"/>
                      <w:lang w:eastAsia="es-MX"/>
                    </w:rPr>
                  </w:pPr>
                  <w:r w:rsidRPr="00822EB8">
                    <w:rPr>
                      <w:rFonts w:ascii="Times New Roman" w:eastAsia="Times New Roman" w:hAnsi="Times New Roman" w:cs="Times New Roman"/>
                      <w:b/>
                      <w:bCs/>
                      <w:color w:val="000000"/>
                      <w:lang w:eastAsia="es-MX"/>
                    </w:rPr>
                    <w:t> </w:t>
                  </w:r>
                </w:p>
              </w:tc>
              <w:tc>
                <w:tcPr>
                  <w:tcW w:w="1640" w:type="dxa"/>
                  <w:tcBorders>
                    <w:top w:val="nil"/>
                    <w:left w:val="nil"/>
                    <w:bottom w:val="single" w:sz="8" w:space="0" w:color="auto"/>
                    <w:right w:val="single" w:sz="8" w:space="0" w:color="auto"/>
                  </w:tcBorders>
                  <w:shd w:val="clear" w:color="000000" w:fill="FFFF00"/>
                  <w:hideMark/>
                </w:tcPr>
                <w:p w:rsidR="00822EB8" w:rsidRPr="00822EB8" w:rsidRDefault="00822EB8" w:rsidP="00822EB8">
                  <w:pPr>
                    <w:spacing w:after="0" w:line="240" w:lineRule="auto"/>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 </w:t>
                  </w:r>
                </w:p>
              </w:tc>
              <w:tc>
                <w:tcPr>
                  <w:tcW w:w="1360" w:type="dxa"/>
                  <w:tcBorders>
                    <w:top w:val="nil"/>
                    <w:left w:val="nil"/>
                    <w:bottom w:val="single" w:sz="8" w:space="0" w:color="auto"/>
                    <w:right w:val="single" w:sz="8" w:space="0" w:color="auto"/>
                  </w:tcBorders>
                  <w:shd w:val="clear" w:color="000000" w:fill="FFFF00"/>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 </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auto" w:fill="auto"/>
                  <w:noWrap/>
                  <w:vAlign w:val="bottom"/>
                  <w:hideMark/>
                </w:tcPr>
                <w:p w:rsidR="00822EB8" w:rsidRPr="00822EB8" w:rsidRDefault="00822EB8" w:rsidP="00822EB8">
                  <w:pPr>
                    <w:spacing w:after="0" w:line="240" w:lineRule="auto"/>
                    <w:rPr>
                      <w:rFonts w:ascii="Arial" w:eastAsia="Times New Roman" w:hAnsi="Arial" w:cs="Arial"/>
                      <w:b/>
                      <w:bCs/>
                      <w:sz w:val="20"/>
                      <w:szCs w:val="20"/>
                      <w:lang w:eastAsia="es-MX"/>
                    </w:rPr>
                  </w:pPr>
                  <w:r w:rsidRPr="00822EB8">
                    <w:rPr>
                      <w:rFonts w:ascii="Arial" w:eastAsia="Times New Roman" w:hAnsi="Arial" w:cs="Arial"/>
                      <w:b/>
                      <w:bCs/>
                      <w:sz w:val="20"/>
                      <w:szCs w:val="20"/>
                      <w:lang w:eastAsia="es-MX"/>
                    </w:rPr>
                    <w:t>Dr. Gumercindo Álvarez Moreno</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2014</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1</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 </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2015</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0</w:t>
                  </w:r>
                </w:p>
              </w:tc>
            </w:tr>
            <w:tr w:rsidR="00822EB8" w:rsidRPr="00822EB8" w:rsidTr="00822EB8">
              <w:trPr>
                <w:trHeight w:val="315"/>
              </w:trPr>
              <w:tc>
                <w:tcPr>
                  <w:tcW w:w="6400" w:type="dxa"/>
                  <w:tcBorders>
                    <w:top w:val="nil"/>
                    <w:left w:val="single" w:sz="8" w:space="0" w:color="auto"/>
                    <w:bottom w:val="single" w:sz="4"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 </w:t>
                  </w:r>
                </w:p>
              </w:tc>
              <w:tc>
                <w:tcPr>
                  <w:tcW w:w="1640" w:type="dxa"/>
                  <w:tcBorders>
                    <w:top w:val="nil"/>
                    <w:left w:val="nil"/>
                    <w:bottom w:val="single" w:sz="8" w:space="0" w:color="auto"/>
                    <w:right w:val="single" w:sz="8" w:space="0" w:color="auto"/>
                  </w:tcBorders>
                  <w:shd w:val="clear" w:color="000000" w:fill="FFFFFF"/>
                  <w:vAlign w:val="bottom"/>
                  <w:hideMark/>
                </w:tcPr>
                <w:p w:rsidR="00822EB8" w:rsidRPr="00822EB8" w:rsidRDefault="00822EB8" w:rsidP="00822EB8">
                  <w:pPr>
                    <w:spacing w:after="0" w:line="240" w:lineRule="auto"/>
                    <w:jc w:val="right"/>
                    <w:rPr>
                      <w:rFonts w:ascii="Times New Roman" w:eastAsia="Times New Roman" w:hAnsi="Times New Roman" w:cs="Times New Roman"/>
                      <w:color w:val="000000"/>
                      <w:lang w:eastAsia="es-MX"/>
                    </w:rPr>
                  </w:pPr>
                  <w:r w:rsidRPr="00822EB8">
                    <w:rPr>
                      <w:rFonts w:ascii="Times New Roman" w:eastAsia="Times New Roman" w:hAnsi="Times New Roman" w:cs="Times New Roman"/>
                      <w:color w:val="000000"/>
                      <w:lang w:eastAsia="es-MX"/>
                    </w:rPr>
                    <w:t>2016</w:t>
                  </w:r>
                </w:p>
              </w:tc>
              <w:tc>
                <w:tcPr>
                  <w:tcW w:w="1360" w:type="dxa"/>
                  <w:tcBorders>
                    <w:top w:val="nil"/>
                    <w:left w:val="nil"/>
                    <w:bottom w:val="single" w:sz="8" w:space="0" w:color="auto"/>
                    <w:right w:val="single" w:sz="8" w:space="0" w:color="auto"/>
                  </w:tcBorders>
                  <w:shd w:val="clear" w:color="000000" w:fill="FFFFFF"/>
                  <w:hideMark/>
                </w:tcPr>
                <w:p w:rsidR="00822EB8" w:rsidRPr="00822EB8" w:rsidRDefault="00822EB8" w:rsidP="00822EB8">
                  <w:pPr>
                    <w:spacing w:after="0" w:line="240" w:lineRule="auto"/>
                    <w:jc w:val="center"/>
                    <w:rPr>
                      <w:rFonts w:ascii="Arial" w:eastAsia="Times New Roman" w:hAnsi="Arial" w:cs="Arial"/>
                      <w:sz w:val="20"/>
                      <w:szCs w:val="20"/>
                      <w:lang w:eastAsia="es-MX"/>
                    </w:rPr>
                  </w:pPr>
                  <w:r w:rsidRPr="00822EB8">
                    <w:rPr>
                      <w:rFonts w:ascii="Arial" w:eastAsia="Times New Roman" w:hAnsi="Arial" w:cs="Arial"/>
                      <w:sz w:val="20"/>
                      <w:szCs w:val="20"/>
                      <w:lang w:eastAsia="es-MX"/>
                    </w:rPr>
                    <w:t>1</w:t>
                  </w:r>
                </w:p>
              </w:tc>
            </w:tr>
            <w:tr w:rsidR="00822EB8" w:rsidRPr="00822EB8" w:rsidTr="001A1FF4">
              <w:trPr>
                <w:trHeight w:val="315"/>
              </w:trPr>
              <w:tc>
                <w:tcPr>
                  <w:tcW w:w="6400" w:type="dxa"/>
                  <w:tcBorders>
                    <w:top w:val="nil"/>
                    <w:left w:val="single" w:sz="8" w:space="0" w:color="auto"/>
                    <w:bottom w:val="single" w:sz="4" w:space="0" w:color="auto"/>
                    <w:right w:val="single" w:sz="8" w:space="0" w:color="auto"/>
                  </w:tcBorders>
                  <w:shd w:val="clear" w:color="000000" w:fill="FFFF00"/>
                  <w:vAlign w:val="bottom"/>
                  <w:hideMark/>
                </w:tcPr>
                <w:p w:rsidR="00822EB8" w:rsidRPr="00822EB8" w:rsidRDefault="00822EB8" w:rsidP="001A1FF4">
                  <w:pPr>
                    <w:spacing w:after="0" w:line="240" w:lineRule="auto"/>
                    <w:rPr>
                      <w:rFonts w:ascii="Times New Roman" w:eastAsia="Times New Roman" w:hAnsi="Times New Roman" w:cs="Times New Roman"/>
                      <w:b/>
                      <w:bCs/>
                      <w:color w:val="000000"/>
                      <w:lang w:eastAsia="es-MX"/>
                    </w:rPr>
                  </w:pPr>
                  <w:r w:rsidRPr="00822EB8">
                    <w:rPr>
                      <w:rFonts w:ascii="Times New Roman" w:eastAsia="Times New Roman" w:hAnsi="Times New Roman" w:cs="Times New Roman"/>
                      <w:b/>
                      <w:bCs/>
                      <w:color w:val="000000"/>
                      <w:lang w:eastAsia="es-MX"/>
                    </w:rPr>
                    <w:t> </w:t>
                  </w:r>
                  <w:r w:rsidR="001A1FF4">
                    <w:rPr>
                      <w:rFonts w:ascii="Times New Roman" w:eastAsia="Times New Roman" w:hAnsi="Times New Roman" w:cs="Times New Roman"/>
                      <w:b/>
                      <w:bCs/>
                      <w:color w:val="000000"/>
                      <w:lang w:eastAsia="es-MX"/>
                    </w:rPr>
                    <w:t>Documentos técnicos generados con investigación de proyectos especiales</w:t>
                  </w:r>
                </w:p>
              </w:tc>
              <w:tc>
                <w:tcPr>
                  <w:tcW w:w="1640" w:type="dxa"/>
                  <w:tcBorders>
                    <w:top w:val="nil"/>
                    <w:left w:val="nil"/>
                    <w:bottom w:val="single" w:sz="4" w:space="0" w:color="auto"/>
                    <w:right w:val="single" w:sz="8" w:space="0" w:color="auto"/>
                  </w:tcBorders>
                  <w:shd w:val="clear" w:color="000000" w:fill="FFFF00"/>
                  <w:hideMark/>
                </w:tcPr>
                <w:p w:rsidR="00822EB8" w:rsidRPr="00822EB8" w:rsidRDefault="00822EB8" w:rsidP="00822EB8">
                  <w:pPr>
                    <w:spacing w:after="0" w:line="240" w:lineRule="auto"/>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 </w:t>
                  </w:r>
                </w:p>
              </w:tc>
              <w:tc>
                <w:tcPr>
                  <w:tcW w:w="1360" w:type="dxa"/>
                  <w:tcBorders>
                    <w:top w:val="nil"/>
                    <w:left w:val="nil"/>
                    <w:bottom w:val="single" w:sz="4" w:space="0" w:color="auto"/>
                    <w:right w:val="single" w:sz="8" w:space="0" w:color="auto"/>
                  </w:tcBorders>
                  <w:shd w:val="clear" w:color="000000" w:fill="FFFF00"/>
                  <w:hideMark/>
                </w:tcPr>
                <w:p w:rsidR="00822EB8" w:rsidRPr="00822EB8" w:rsidRDefault="00822EB8" w:rsidP="00822EB8">
                  <w:pPr>
                    <w:spacing w:after="0" w:line="240" w:lineRule="auto"/>
                    <w:jc w:val="center"/>
                    <w:rPr>
                      <w:rFonts w:ascii="Calibri" w:eastAsia="Times New Roman" w:hAnsi="Calibri" w:cs="Calibri"/>
                      <w:b/>
                      <w:bCs/>
                      <w:color w:val="000000"/>
                      <w:lang w:eastAsia="es-MX"/>
                    </w:rPr>
                  </w:pPr>
                  <w:r w:rsidRPr="00822EB8">
                    <w:rPr>
                      <w:rFonts w:ascii="Calibri" w:eastAsia="Times New Roman" w:hAnsi="Calibri" w:cs="Calibri"/>
                      <w:b/>
                      <w:bCs/>
                      <w:color w:val="000000"/>
                      <w:lang w:eastAsia="es-MX"/>
                    </w:rPr>
                    <w:t> </w:t>
                  </w:r>
                </w:p>
              </w:tc>
            </w:tr>
            <w:tr w:rsidR="001A1FF4" w:rsidRPr="00822EB8" w:rsidTr="001A1FF4">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FF4" w:rsidRPr="00085083" w:rsidRDefault="001A1FF4" w:rsidP="001A1FF4">
                  <w:pPr>
                    <w:spacing w:after="0" w:line="240" w:lineRule="auto"/>
                    <w:rPr>
                      <w:rFonts w:ascii="Times New Roman" w:eastAsia="Times New Roman" w:hAnsi="Times New Roman" w:cs="Times New Roman"/>
                      <w:b/>
                      <w:bCs/>
                      <w:lang w:eastAsia="es-MX"/>
                    </w:rPr>
                  </w:pPr>
                  <w:r w:rsidRPr="00085083">
                    <w:rPr>
                      <w:rFonts w:ascii="Times New Roman" w:eastAsia="Times New Roman" w:hAnsi="Times New Roman" w:cs="Times New Roman"/>
                      <w:b/>
                      <w:bCs/>
                      <w:lang w:eastAsia="es-MX"/>
                    </w:rPr>
                    <w:t>Mc. Rolando Ramírez Segoviano</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right"/>
                    <w:rPr>
                      <w:rFonts w:ascii="Calibri" w:eastAsia="Times New Roman" w:hAnsi="Calibri" w:cs="Calibri"/>
                      <w:bCs/>
                      <w:lang w:eastAsia="es-MX"/>
                    </w:rPr>
                  </w:pPr>
                  <w:r w:rsidRPr="00085083">
                    <w:rPr>
                      <w:rFonts w:ascii="Calibri" w:eastAsia="Times New Roman" w:hAnsi="Calibri" w:cs="Calibri"/>
                      <w:bCs/>
                      <w:lang w:eastAsia="es-MX"/>
                    </w:rPr>
                    <w:t>2014</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center"/>
                    <w:rPr>
                      <w:rFonts w:ascii="Calibri" w:eastAsia="Times New Roman" w:hAnsi="Calibri" w:cs="Calibri"/>
                      <w:bCs/>
                      <w:lang w:eastAsia="es-MX"/>
                    </w:rPr>
                  </w:pPr>
                  <w:r w:rsidRPr="00085083">
                    <w:rPr>
                      <w:rFonts w:ascii="Calibri" w:eastAsia="Times New Roman" w:hAnsi="Calibri" w:cs="Calibri"/>
                      <w:bCs/>
                      <w:lang w:eastAsia="es-MX"/>
                    </w:rPr>
                    <w:t>1</w:t>
                  </w:r>
                </w:p>
              </w:tc>
            </w:tr>
            <w:tr w:rsidR="001A1FF4" w:rsidRPr="00822EB8" w:rsidTr="001A1FF4">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FF4" w:rsidRPr="00085083" w:rsidRDefault="001A1FF4" w:rsidP="001A1FF4">
                  <w:pPr>
                    <w:spacing w:after="0" w:line="240" w:lineRule="auto"/>
                    <w:rPr>
                      <w:rFonts w:ascii="Times New Roman" w:eastAsia="Times New Roman" w:hAnsi="Times New Roman" w:cs="Times New Roman"/>
                      <w:b/>
                      <w:bCs/>
                      <w:lang w:eastAsia="es-MX"/>
                    </w:rPr>
                  </w:pPr>
                  <w:r w:rsidRPr="00085083">
                    <w:rPr>
                      <w:rFonts w:ascii="Times New Roman" w:eastAsia="Times New Roman" w:hAnsi="Times New Roman" w:cs="Times New Roman"/>
                      <w:b/>
                      <w:bCs/>
                      <w:lang w:eastAsia="es-MX"/>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right"/>
                    <w:rPr>
                      <w:rFonts w:ascii="Calibri" w:eastAsia="Times New Roman" w:hAnsi="Calibri" w:cs="Calibri"/>
                      <w:bCs/>
                      <w:lang w:eastAsia="es-MX"/>
                    </w:rPr>
                  </w:pPr>
                  <w:r w:rsidRPr="00085083">
                    <w:rPr>
                      <w:rFonts w:ascii="Calibri" w:eastAsia="Times New Roman" w:hAnsi="Calibri" w:cs="Calibri"/>
                      <w:bCs/>
                      <w:lang w:eastAsia="es-MX"/>
                    </w:rPr>
                    <w:t>2015</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center"/>
                    <w:rPr>
                      <w:rFonts w:ascii="Calibri" w:eastAsia="Times New Roman" w:hAnsi="Calibri" w:cs="Calibri"/>
                      <w:bCs/>
                      <w:lang w:eastAsia="es-MX"/>
                    </w:rPr>
                  </w:pPr>
                  <w:r w:rsidRPr="00085083">
                    <w:rPr>
                      <w:rFonts w:ascii="Calibri" w:eastAsia="Times New Roman" w:hAnsi="Calibri" w:cs="Calibri"/>
                      <w:bCs/>
                      <w:lang w:eastAsia="es-MX"/>
                    </w:rPr>
                    <w:t>1</w:t>
                  </w:r>
                </w:p>
              </w:tc>
            </w:tr>
            <w:tr w:rsidR="001A1FF4" w:rsidRPr="00822EB8" w:rsidTr="001A1FF4">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FF4" w:rsidRPr="00085083" w:rsidRDefault="001A1FF4" w:rsidP="001A1FF4">
                  <w:pPr>
                    <w:spacing w:after="0" w:line="240" w:lineRule="auto"/>
                    <w:rPr>
                      <w:rFonts w:ascii="Times New Roman" w:eastAsia="Times New Roman" w:hAnsi="Times New Roman" w:cs="Times New Roman"/>
                      <w:b/>
                      <w:bCs/>
                      <w:lang w:eastAsia="es-MX"/>
                    </w:rPr>
                  </w:pP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right"/>
                    <w:rPr>
                      <w:rFonts w:ascii="Calibri" w:eastAsia="Times New Roman" w:hAnsi="Calibri" w:cs="Calibri"/>
                      <w:bCs/>
                      <w:lang w:eastAsia="es-MX"/>
                    </w:rPr>
                  </w:pPr>
                  <w:r w:rsidRPr="00085083">
                    <w:rPr>
                      <w:rFonts w:ascii="Calibri" w:eastAsia="Times New Roman" w:hAnsi="Calibri" w:cs="Calibri"/>
                      <w:bCs/>
                      <w:lang w:eastAsia="es-MX"/>
                    </w:rPr>
                    <w:t>2016</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A1FF4" w:rsidRPr="00085083" w:rsidRDefault="001A1FF4" w:rsidP="001A1FF4">
                  <w:pPr>
                    <w:spacing w:after="0" w:line="240" w:lineRule="auto"/>
                    <w:jc w:val="center"/>
                    <w:rPr>
                      <w:rFonts w:ascii="Calibri" w:eastAsia="Times New Roman" w:hAnsi="Calibri" w:cs="Calibri"/>
                      <w:bCs/>
                      <w:lang w:eastAsia="es-MX"/>
                    </w:rPr>
                  </w:pPr>
                  <w:r w:rsidRPr="00085083">
                    <w:rPr>
                      <w:rFonts w:ascii="Calibri" w:eastAsia="Times New Roman" w:hAnsi="Calibri" w:cs="Calibri"/>
                      <w:bCs/>
                      <w:lang w:eastAsia="es-MX"/>
                    </w:rPr>
                    <w:t>1</w:t>
                  </w:r>
                </w:p>
              </w:tc>
            </w:tr>
          </w:tbl>
          <w:p w:rsidR="000C7AC0" w:rsidRPr="002A3FE3" w:rsidRDefault="000C7AC0" w:rsidP="000C7AC0">
            <w:pPr>
              <w:pStyle w:val="Textocomentario"/>
              <w:spacing w:after="0" w:line="360" w:lineRule="auto"/>
              <w:jc w:val="both"/>
              <w:rPr>
                <w:rFonts w:ascii="Georgia" w:hAnsi="Georgia" w:cs="Arial"/>
                <w:color w:val="92D050"/>
                <w:sz w:val="22"/>
                <w:szCs w:val="22"/>
                <w:lang w:eastAsia="es-ES"/>
              </w:rPr>
            </w:pPr>
          </w:p>
          <w:p w:rsidR="000C7AC0" w:rsidRDefault="000C7AC0" w:rsidP="000C7AC0">
            <w:pPr>
              <w:pStyle w:val="Textocomentario"/>
              <w:spacing w:after="0" w:line="360" w:lineRule="auto"/>
              <w:jc w:val="both"/>
              <w:rPr>
                <w:rFonts w:ascii="Georgia" w:hAnsi="Georgia" w:cs="Arial"/>
                <w:sz w:val="22"/>
                <w:szCs w:val="22"/>
                <w:lang w:eastAsia="es-ES"/>
              </w:rPr>
            </w:pPr>
            <w:r w:rsidRPr="00E86327">
              <w:rPr>
                <w:rFonts w:ascii="Georgia" w:hAnsi="Georgia" w:cs="Arial"/>
                <w:sz w:val="22"/>
                <w:szCs w:val="22"/>
                <w:lang w:eastAsia="es-ES"/>
              </w:rPr>
              <w:t>Fuente: Elaboración propia con datos del SIIAA</w:t>
            </w:r>
          </w:p>
          <w:p w:rsidR="001A1FF4" w:rsidRDefault="001A1FF4" w:rsidP="000C7AC0">
            <w:pPr>
              <w:pStyle w:val="Textocomentario"/>
              <w:spacing w:after="0" w:line="360" w:lineRule="auto"/>
              <w:jc w:val="both"/>
              <w:rPr>
                <w:rFonts w:ascii="Georgia" w:hAnsi="Georgia" w:cs="Arial"/>
                <w:sz w:val="22"/>
                <w:szCs w:val="22"/>
                <w:lang w:eastAsia="es-ES"/>
              </w:rPr>
            </w:pPr>
          </w:p>
          <w:p w:rsidR="00085083" w:rsidRDefault="00085083" w:rsidP="000C7AC0">
            <w:pPr>
              <w:pStyle w:val="Textocomentario"/>
              <w:spacing w:after="0" w:line="360" w:lineRule="auto"/>
              <w:jc w:val="both"/>
              <w:rPr>
                <w:rFonts w:ascii="Georgia" w:hAnsi="Georgia" w:cs="Arial"/>
                <w:sz w:val="22"/>
                <w:szCs w:val="22"/>
                <w:lang w:eastAsia="es-ES"/>
              </w:rPr>
            </w:pPr>
            <w:r>
              <w:rPr>
                <w:rFonts w:ascii="Georgia" w:hAnsi="Georgia" w:cs="Arial"/>
                <w:sz w:val="22"/>
                <w:szCs w:val="22"/>
                <w:lang w:eastAsia="es-ES"/>
              </w:rPr>
              <w:t>El Dr. Antonio José Fajardo Oyervides, participó en 2016-2017 como coordinador general del proyecto Extensionismo impartido a nivel nacional a 1500 personas correspondientes a todas las entidades del país</w:t>
            </w:r>
          </w:p>
          <w:p w:rsidR="00085083" w:rsidRDefault="00085083" w:rsidP="000C7AC0">
            <w:pPr>
              <w:pStyle w:val="Textocomentario"/>
              <w:spacing w:after="0" w:line="360" w:lineRule="auto"/>
              <w:jc w:val="both"/>
              <w:rPr>
                <w:rFonts w:ascii="Georgia" w:hAnsi="Georgia" w:cs="Arial"/>
                <w:sz w:val="22"/>
                <w:szCs w:val="22"/>
                <w:lang w:eastAsia="es-ES"/>
              </w:rPr>
            </w:pPr>
          </w:p>
          <w:p w:rsidR="00085083" w:rsidRPr="00085083" w:rsidRDefault="00085083" w:rsidP="000C7AC0">
            <w:pPr>
              <w:pStyle w:val="Textocomentario"/>
              <w:spacing w:after="0" w:line="360" w:lineRule="auto"/>
              <w:jc w:val="both"/>
              <w:rPr>
                <w:rFonts w:ascii="Georgia" w:hAnsi="Georgia" w:cs="Arial"/>
                <w:sz w:val="22"/>
                <w:szCs w:val="22"/>
                <w:lang w:eastAsia="es-ES"/>
              </w:rPr>
            </w:pPr>
            <w:r>
              <w:rPr>
                <w:rFonts w:ascii="Georgia" w:hAnsi="Georgia" w:cs="Arial"/>
                <w:sz w:val="22"/>
                <w:szCs w:val="22"/>
                <w:lang w:eastAsia="es-ES"/>
              </w:rPr>
              <w:t xml:space="preserve">El M.C. </w:t>
            </w:r>
            <w:r w:rsidRPr="00085083">
              <w:rPr>
                <w:rFonts w:ascii="Times New Roman" w:eastAsia="Times New Roman" w:hAnsi="Times New Roman" w:cs="Times New Roman"/>
                <w:bCs/>
                <w:lang w:eastAsia="es-MX"/>
              </w:rPr>
              <w:t>Rolando Ramírez Segoviano colaboro como facilitador en el proyecto Extensionismo 2016-2017</w:t>
            </w:r>
            <w:r>
              <w:rPr>
                <w:rFonts w:ascii="Times New Roman" w:eastAsia="Times New Roman" w:hAnsi="Times New Roman" w:cs="Times New Roman"/>
                <w:bCs/>
                <w:lang w:eastAsia="es-MX"/>
              </w:rPr>
              <w:t>.</w:t>
            </w:r>
          </w:p>
          <w:p w:rsidR="001A1FF4" w:rsidRPr="00E86327" w:rsidRDefault="001A1FF4" w:rsidP="000C7AC0">
            <w:pPr>
              <w:pStyle w:val="Textocomentario"/>
              <w:spacing w:after="0" w:line="360" w:lineRule="auto"/>
              <w:jc w:val="both"/>
              <w:rPr>
                <w:rFonts w:ascii="Georgia" w:hAnsi="Georgia" w:cs="Arial"/>
                <w:sz w:val="22"/>
                <w:szCs w:val="22"/>
                <w:lang w:eastAsia="es-ES"/>
              </w:rPr>
            </w:pP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lastRenderedPageBreak/>
              <w:t xml:space="preserve">           Número Cartas al editor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rsidR="000C7AC0" w:rsidRPr="000C7AC0" w:rsidRDefault="000C7AC0" w:rsidP="000C7AC0">
            <w:pPr>
              <w:pStyle w:val="Default"/>
              <w:spacing w:line="360" w:lineRule="auto"/>
              <w:ind w:left="885"/>
              <w:jc w:val="both"/>
              <w:rPr>
                <w:rFonts w:ascii="Georgia" w:hAnsi="Georgia"/>
                <w:sz w:val="22"/>
                <w:szCs w:val="22"/>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rsidTr="009F632E">
        <w:trPr>
          <w:trHeight w:val="253"/>
        </w:trPr>
        <w:tc>
          <w:tcPr>
            <w:tcW w:w="5000" w:type="pct"/>
            <w:shd w:val="clear" w:color="auto" w:fill="auto"/>
          </w:tcPr>
          <w:p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rsidR="000152A7" w:rsidRDefault="000152A7" w:rsidP="000C7AC0">
            <w:pPr>
              <w:pStyle w:val="Default"/>
              <w:spacing w:line="360" w:lineRule="auto"/>
              <w:jc w:val="both"/>
              <w:rPr>
                <w:rFonts w:ascii="Georgia" w:hAnsi="Georgia"/>
                <w:b/>
                <w:sz w:val="22"/>
                <w:szCs w:val="22"/>
              </w:rPr>
            </w:pPr>
          </w:p>
          <w:p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222"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23"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rsidR="00D44D11" w:rsidRPr="00E86327" w:rsidRDefault="008B2651" w:rsidP="00D44D11">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t>Los indicadores para el PA</w:t>
            </w:r>
            <w:r w:rsidR="00094647" w:rsidRPr="00E86327">
              <w:rPr>
                <w:rFonts w:ascii="Georgia" w:hAnsi="Georgia" w:cs="Arial"/>
                <w:sz w:val="22"/>
                <w:szCs w:val="22"/>
              </w:rPr>
              <w:t>I</w:t>
            </w:r>
            <w:r w:rsidRPr="00E86327">
              <w:rPr>
                <w:rFonts w:ascii="Georgia" w:hAnsi="Georgia" w:cs="Arial"/>
                <w:sz w:val="22"/>
                <w:szCs w:val="22"/>
              </w:rPr>
              <w:t>AA</w:t>
            </w:r>
            <w:r w:rsidR="00D44D11" w:rsidRPr="00E86327">
              <w:rPr>
                <w:rFonts w:ascii="Georgia" w:hAnsi="Georgia" w:cs="Arial"/>
                <w:sz w:val="22"/>
                <w:szCs w:val="22"/>
              </w:rPr>
              <w:t xml:space="preserve"> en relación en sus actividades de </w:t>
            </w:r>
            <w:r w:rsidR="009F632E" w:rsidRPr="00E86327">
              <w:rPr>
                <w:rFonts w:ascii="Georgia" w:hAnsi="Georgia" w:cs="Arial"/>
                <w:sz w:val="22"/>
                <w:szCs w:val="22"/>
              </w:rPr>
              <w:t>investigación</w:t>
            </w:r>
          </w:p>
          <w:p w:rsidR="009F632E" w:rsidRPr="00E86327" w:rsidRDefault="009F632E" w:rsidP="00D44D11">
            <w:pPr>
              <w:pStyle w:val="Textocomentario"/>
              <w:spacing w:after="0" w:line="360" w:lineRule="auto"/>
              <w:ind w:left="352"/>
              <w:jc w:val="both"/>
              <w:rPr>
                <w:rFonts w:ascii="Georgia" w:hAnsi="Georgia" w:cs="Arial"/>
                <w:sz w:val="22"/>
                <w:szCs w:val="22"/>
              </w:rPr>
            </w:pPr>
          </w:p>
          <w:p w:rsidR="009F632E" w:rsidRPr="00E86327"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E86327" w:rsidTr="009F632E">
              <w:trPr>
                <w:trHeight w:val="300"/>
                <w:jc w:val="center"/>
              </w:trPr>
              <w:tc>
                <w:tcPr>
                  <w:tcW w:w="5404" w:type="dxa"/>
                  <w:gridSpan w:val="5"/>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Numero de LGAC reg</w:t>
                  </w:r>
                  <w:r w:rsidR="008B2651" w:rsidRPr="00E86327">
                    <w:rPr>
                      <w:rFonts w:ascii="Calibri" w:eastAsia="Times New Roman" w:hAnsi="Calibri" w:cs="Calibri"/>
                      <w:lang w:eastAsia="es-MX"/>
                    </w:rPr>
                    <w:t>istradas por profesores del PAIAA</w:t>
                  </w:r>
                  <w:r w:rsidRPr="00E86327">
                    <w:rPr>
                      <w:rFonts w:ascii="Calibri" w:eastAsia="Times New Roman" w:hAnsi="Calibri" w:cs="Calibri"/>
                      <w:lang w:eastAsia="es-MX"/>
                    </w:rPr>
                    <w:t xml:space="preserve"> en los años 2014-2016</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15"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664"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6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275"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FB0250" w:rsidP="009F632E">
                  <w:pPr>
                    <w:spacing w:after="0" w:line="240" w:lineRule="auto"/>
                    <w:jc w:val="center"/>
                    <w:rPr>
                      <w:rFonts w:ascii="Calibri" w:eastAsia="Times New Roman" w:hAnsi="Calibri" w:cs="Calibri"/>
                      <w:lang w:eastAsia="es-MX"/>
                    </w:rPr>
                  </w:pPr>
                  <w:r w:rsidRPr="001E02C6">
                    <w:rPr>
                      <w:rFonts w:ascii="Calibri" w:eastAsia="Times New Roman" w:hAnsi="Calibri" w:cs="Calibri"/>
                      <w:lang w:eastAsia="es-MX"/>
                    </w:rPr>
                    <w:t>INDICE</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9F632E">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8B2651" w:rsidRPr="00FB0250">
                    <w:rPr>
                      <w:rFonts w:ascii="Calibri" w:eastAsia="Times New Roman" w:hAnsi="Calibri" w:cs="Calibri"/>
                      <w:lang w:eastAsia="es-MX"/>
                    </w:rPr>
                    <w:t>1333</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094647">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8B2651" w:rsidRPr="00FB0250">
                    <w:rPr>
                      <w:rFonts w:ascii="Calibri" w:eastAsia="Times New Roman" w:hAnsi="Calibri" w:cs="Calibri"/>
                      <w:lang w:eastAsia="es-MX"/>
                    </w:rPr>
                    <w:t>1428</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E86327" w:rsidRDefault="008B2651"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094647">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094647" w:rsidRPr="00FB0250">
                    <w:rPr>
                      <w:rFonts w:ascii="Calibri" w:eastAsia="Times New Roman" w:hAnsi="Calibri" w:cs="Calibri"/>
                      <w:lang w:eastAsia="es-MX"/>
                    </w:rPr>
                    <w:t>1818</w:t>
                  </w:r>
                </w:p>
              </w:tc>
            </w:tr>
            <w:tr w:rsidR="009F632E" w:rsidRPr="00E86327"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5214" w:type="dxa"/>
                  <w:gridSpan w:val="4"/>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 número de líneas / PTC</w:t>
                  </w:r>
                </w:p>
                <w:p w:rsidR="009F632E" w:rsidRPr="00E86327" w:rsidRDefault="009F632E" w:rsidP="009F632E">
                  <w:pPr>
                    <w:spacing w:after="0" w:line="240" w:lineRule="auto"/>
                    <w:rPr>
                      <w:rFonts w:ascii="Calibri" w:eastAsia="Times New Roman" w:hAnsi="Calibri" w:cs="Calibri"/>
                      <w:lang w:eastAsia="es-MX"/>
                    </w:rPr>
                  </w:pPr>
                </w:p>
              </w:tc>
            </w:tr>
          </w:tbl>
          <w:p w:rsidR="009F632E" w:rsidRPr="00E86327" w:rsidRDefault="009F632E" w:rsidP="00D44D11">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t>Fuente: Elaboración propia datos del SIIAA</w:t>
            </w:r>
            <w:r w:rsidR="00943162" w:rsidRPr="00E86327">
              <w:rPr>
                <w:rFonts w:ascii="Georgia" w:hAnsi="Georgia" w:cs="Arial"/>
                <w:sz w:val="22"/>
                <w:szCs w:val="22"/>
              </w:rPr>
              <w:t>.</w:t>
            </w:r>
          </w:p>
          <w:p w:rsidR="009F632E" w:rsidRPr="00E86327" w:rsidRDefault="009F632E"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E86327" w:rsidTr="009F632E">
              <w:trPr>
                <w:trHeight w:val="300"/>
                <w:jc w:val="center"/>
              </w:trPr>
              <w:tc>
                <w:tcPr>
                  <w:tcW w:w="6153" w:type="dxa"/>
                  <w:gridSpan w:val="5"/>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 de proyectos de investigación reg</w:t>
                  </w:r>
                  <w:r w:rsidR="00094647" w:rsidRPr="00E86327">
                    <w:rPr>
                      <w:rFonts w:ascii="Calibri" w:eastAsia="Times New Roman" w:hAnsi="Calibri" w:cs="Calibri"/>
                      <w:lang w:eastAsia="es-MX"/>
                    </w:rPr>
                    <w:t>istrados por profesores del PAIAA</w:t>
                  </w:r>
                  <w:r w:rsidRPr="00E86327">
                    <w:rPr>
                      <w:rFonts w:ascii="Calibri" w:eastAsia="Times New Roman" w:hAnsi="Calibri" w:cs="Calibri"/>
                      <w:lang w:eastAsia="es-MX"/>
                    </w:rPr>
                    <w:t xml:space="preserve"> en los años 2014-2016</w:t>
                  </w:r>
                </w:p>
              </w:tc>
            </w:tr>
            <w:tr w:rsidR="009F632E" w:rsidRPr="00E86327"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9"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701"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593"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9F632E" w:rsidRPr="00E86327"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FB0250" w:rsidP="009F632E">
                  <w:pPr>
                    <w:spacing w:after="0" w:line="240" w:lineRule="auto"/>
                    <w:jc w:val="center"/>
                    <w:rPr>
                      <w:rFonts w:ascii="Calibri" w:eastAsia="Times New Roman" w:hAnsi="Calibri" w:cs="Calibri"/>
                      <w:lang w:eastAsia="es-MX"/>
                    </w:rPr>
                  </w:pPr>
                  <w:r w:rsidRPr="001E02C6">
                    <w:rPr>
                      <w:rFonts w:ascii="Calibri" w:eastAsia="Times New Roman" w:hAnsi="Calibri" w:cs="Calibri"/>
                      <w:lang w:eastAsia="es-MX"/>
                    </w:rPr>
                    <w:t>INDICE</w:t>
                  </w:r>
                </w:p>
              </w:tc>
            </w:tr>
            <w:tr w:rsidR="009F632E" w:rsidRPr="00E86327"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E86327" w:rsidRDefault="00094647" w:rsidP="006F1DA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E86327" w:rsidRDefault="00094647" w:rsidP="006F1DA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6F1DA3">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0.13</w:t>
                  </w:r>
                  <w:r w:rsidR="001F561E" w:rsidRPr="00FB0250">
                    <w:rPr>
                      <w:rFonts w:ascii="Calibri" w:eastAsia="Times New Roman" w:hAnsi="Calibri" w:cs="Calibri"/>
                      <w:lang w:eastAsia="es-MX"/>
                    </w:rPr>
                    <w:t>33</w:t>
                  </w:r>
                </w:p>
              </w:tc>
            </w:tr>
            <w:tr w:rsidR="009F632E" w:rsidRPr="009F632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9F632E" w:rsidRDefault="00094647"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9F632E" w:rsidRDefault="00094647"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094647">
                  <w:pPr>
                    <w:spacing w:after="0" w:line="240" w:lineRule="auto"/>
                    <w:jc w:val="center"/>
                    <w:rPr>
                      <w:rFonts w:ascii="Calibri" w:eastAsia="Times New Roman" w:hAnsi="Calibri" w:cs="Calibri"/>
                      <w:color w:val="000000"/>
                      <w:lang w:eastAsia="es-MX"/>
                    </w:rPr>
                  </w:pPr>
                  <w:r w:rsidRPr="00FB0250">
                    <w:rPr>
                      <w:rFonts w:ascii="Calibri" w:eastAsia="Times New Roman" w:hAnsi="Calibri" w:cs="Calibri"/>
                      <w:color w:val="000000"/>
                      <w:lang w:eastAsia="es-MX"/>
                    </w:rPr>
                    <w:t>0.0</w:t>
                  </w:r>
                  <w:r w:rsidR="00094647" w:rsidRPr="00FB0250">
                    <w:rPr>
                      <w:rFonts w:ascii="Calibri" w:eastAsia="Times New Roman" w:hAnsi="Calibri" w:cs="Calibri"/>
                      <w:color w:val="000000"/>
                      <w:lang w:eastAsia="es-MX"/>
                    </w:rPr>
                    <w:t>714</w:t>
                  </w:r>
                </w:p>
              </w:tc>
            </w:tr>
            <w:tr w:rsidR="009F632E" w:rsidRPr="009F632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9F632E" w:rsidRDefault="00094647"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9F632E" w:rsidRDefault="00094647"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FB0250" w:rsidRDefault="00FB0250" w:rsidP="00094647">
                  <w:pPr>
                    <w:spacing w:after="0" w:line="240" w:lineRule="auto"/>
                    <w:jc w:val="center"/>
                    <w:rPr>
                      <w:rFonts w:ascii="Calibri" w:eastAsia="Times New Roman" w:hAnsi="Calibri" w:cs="Calibri"/>
                      <w:color w:val="000000"/>
                      <w:lang w:eastAsia="es-MX"/>
                    </w:rPr>
                  </w:pPr>
                  <w:r w:rsidRPr="00FB0250">
                    <w:rPr>
                      <w:rFonts w:ascii="Calibri" w:eastAsia="Times New Roman" w:hAnsi="Calibri" w:cs="Calibri"/>
                      <w:color w:val="000000"/>
                      <w:lang w:eastAsia="es-MX"/>
                    </w:rPr>
                    <w:t>0.</w:t>
                  </w:r>
                  <w:r w:rsidR="00094647" w:rsidRPr="00FB0250">
                    <w:rPr>
                      <w:rFonts w:ascii="Calibri" w:eastAsia="Times New Roman" w:hAnsi="Calibri" w:cs="Calibri"/>
                      <w:color w:val="000000"/>
                      <w:lang w:eastAsia="es-MX"/>
                    </w:rPr>
                    <w:t>1818</w:t>
                  </w:r>
                </w:p>
              </w:tc>
            </w:tr>
            <w:tr w:rsidR="009F632E" w:rsidRPr="009F632E" w:rsidTr="002A3FE3">
              <w:trPr>
                <w:trHeight w:val="55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rsidR="00943162" w:rsidRPr="009F632E" w:rsidRDefault="00943162" w:rsidP="009F632E">
                  <w:pPr>
                    <w:spacing w:after="0" w:line="240" w:lineRule="auto"/>
                    <w:rPr>
                      <w:rFonts w:ascii="Calibri" w:eastAsia="Times New Roman" w:hAnsi="Calibri" w:cs="Calibri"/>
                      <w:color w:val="000000"/>
                      <w:lang w:eastAsia="es-MX"/>
                    </w:rPr>
                  </w:pPr>
                </w:p>
              </w:tc>
            </w:tr>
          </w:tbl>
          <w:p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E86327" w:rsidTr="006F1DA3">
              <w:trPr>
                <w:trHeight w:val="300"/>
              </w:trPr>
              <w:tc>
                <w:tcPr>
                  <w:tcW w:w="6289" w:type="dxa"/>
                  <w:gridSpan w:val="6"/>
                  <w:tcBorders>
                    <w:top w:val="nil"/>
                    <w:left w:val="nil"/>
                    <w:bottom w:val="nil"/>
                    <w:right w:val="nil"/>
                  </w:tcBorders>
                  <w:shd w:val="clear" w:color="000000" w:fill="FFFFFF"/>
                  <w:noWrap/>
                  <w:vAlign w:val="bottom"/>
                  <w:hideMark/>
                </w:tcPr>
                <w:p w:rsidR="009F632E" w:rsidRPr="00E86327" w:rsidRDefault="006F1DA3"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w:t>
                  </w:r>
                  <w:r w:rsidR="009F632E" w:rsidRPr="00E86327">
                    <w:rPr>
                      <w:rFonts w:ascii="Calibri" w:eastAsia="Times New Roman" w:hAnsi="Calibri" w:cs="Calibri"/>
                      <w:lang w:eastAsia="es-MX"/>
                    </w:rPr>
                    <w:t xml:space="preserve"> de proyectos de investigación registrados por p</w:t>
                  </w:r>
                  <w:r w:rsidRPr="00E86327">
                    <w:rPr>
                      <w:rFonts w:ascii="Calibri" w:eastAsia="Times New Roman" w:hAnsi="Calibri" w:cs="Calibri"/>
                      <w:lang w:eastAsia="es-MX"/>
                    </w:rPr>
                    <w:t>rofesores del</w:t>
                  </w:r>
                  <w:r w:rsidR="00C85899" w:rsidRPr="00E86327">
                    <w:rPr>
                      <w:rFonts w:ascii="Calibri" w:eastAsia="Times New Roman" w:hAnsi="Calibri" w:cs="Calibri"/>
                      <w:lang w:eastAsia="es-MX"/>
                    </w:rPr>
                    <w:t xml:space="preserve"> PAIAA</w:t>
                  </w:r>
                  <w:r w:rsidRPr="00E86327">
                    <w:rPr>
                      <w:rFonts w:ascii="Calibri" w:eastAsia="Times New Roman" w:hAnsi="Calibri" w:cs="Calibri"/>
                      <w:lang w:eastAsia="es-MX"/>
                    </w:rPr>
                    <w:t xml:space="preserve"> / LGAC registrados en los años 2014-20</w:t>
                  </w:r>
                  <w:r w:rsidR="009F632E" w:rsidRPr="00E86327">
                    <w:rPr>
                      <w:rFonts w:ascii="Calibri" w:eastAsia="Times New Roman" w:hAnsi="Calibri" w:cs="Calibri"/>
                      <w:lang w:eastAsia="es-MX"/>
                    </w:rPr>
                    <w:t>16</w:t>
                  </w:r>
                </w:p>
              </w:tc>
            </w:tr>
            <w:tr w:rsidR="009F632E" w:rsidRPr="00E86327" w:rsidTr="006F1DA3">
              <w:trPr>
                <w:trHeight w:val="300"/>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2199"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418"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93"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9F632E" w:rsidRPr="00E86327" w:rsidTr="006F1DA3">
              <w:trPr>
                <w:trHeight w:val="300"/>
              </w:trPr>
              <w:tc>
                <w:tcPr>
                  <w:tcW w:w="190"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9F632E" w:rsidP="009F632E">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6F1DA3"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E86327" w:rsidRDefault="00FB0250" w:rsidP="009F632E">
                  <w:pPr>
                    <w:spacing w:after="0" w:line="240" w:lineRule="auto"/>
                    <w:jc w:val="center"/>
                    <w:rPr>
                      <w:rFonts w:ascii="Calibri" w:eastAsia="Times New Roman" w:hAnsi="Calibri" w:cs="Calibri"/>
                      <w:lang w:eastAsia="es-MX"/>
                    </w:rPr>
                  </w:pPr>
                  <w:r w:rsidRPr="001E02C6">
                    <w:rPr>
                      <w:rFonts w:ascii="Calibri" w:eastAsia="Times New Roman" w:hAnsi="Calibri" w:cs="Calibri"/>
                      <w:lang w:eastAsia="es-MX"/>
                    </w:rPr>
                    <w:t>INDICE</w:t>
                  </w:r>
                </w:p>
              </w:tc>
              <w:tc>
                <w:tcPr>
                  <w:tcW w:w="193" w:type="dxa"/>
                  <w:tcBorders>
                    <w:top w:val="nil"/>
                    <w:left w:val="nil"/>
                    <w:bottom w:val="nil"/>
                    <w:right w:val="nil"/>
                  </w:tcBorders>
                  <w:shd w:val="clear" w:color="000000" w:fill="FFFFFF"/>
                  <w:noWrap/>
                  <w:vAlign w:val="bottom"/>
                  <w:hideMark/>
                </w:tcPr>
                <w:p w:rsidR="009F632E" w:rsidRPr="00E86327" w:rsidRDefault="009F632E" w:rsidP="009F632E">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094647" w:rsidRPr="00E86327" w:rsidTr="006F1DA3">
              <w:trPr>
                <w:trHeight w:val="300"/>
              </w:trPr>
              <w:tc>
                <w:tcPr>
                  <w:tcW w:w="19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094647" w:rsidRPr="00FB0250" w:rsidRDefault="00094647" w:rsidP="00094647">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1</w:t>
                  </w:r>
                  <w:r w:rsidR="00FB0250" w:rsidRPr="00FB0250">
                    <w:rPr>
                      <w:rFonts w:ascii="Calibri" w:eastAsia="Times New Roman" w:hAnsi="Calibri" w:cs="Calibri"/>
                      <w:lang w:eastAsia="es-MX"/>
                    </w:rPr>
                    <w:t>.</w:t>
                  </w:r>
                  <w:r w:rsidR="001F561E" w:rsidRPr="00FB0250">
                    <w:rPr>
                      <w:rFonts w:ascii="Calibri" w:eastAsia="Times New Roman" w:hAnsi="Calibri" w:cs="Calibri"/>
                      <w:lang w:eastAsia="es-MX"/>
                    </w:rPr>
                    <w:t>00</w:t>
                  </w:r>
                </w:p>
              </w:tc>
              <w:tc>
                <w:tcPr>
                  <w:tcW w:w="193"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094647" w:rsidRPr="00E86327" w:rsidTr="006F1DA3">
              <w:trPr>
                <w:trHeight w:val="300"/>
              </w:trPr>
              <w:tc>
                <w:tcPr>
                  <w:tcW w:w="19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rsidR="00094647" w:rsidRPr="00E86327" w:rsidRDefault="00C85899"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094647" w:rsidRPr="00FB0250" w:rsidRDefault="00FB0250" w:rsidP="00094647">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094647" w:rsidRPr="00FB0250">
                    <w:rPr>
                      <w:rFonts w:ascii="Calibri" w:eastAsia="Times New Roman" w:hAnsi="Calibri" w:cs="Calibri"/>
                      <w:lang w:eastAsia="es-MX"/>
                    </w:rPr>
                    <w:t>5</w:t>
                  </w:r>
                  <w:r w:rsidR="001F561E" w:rsidRPr="00FB0250">
                    <w:rPr>
                      <w:rFonts w:ascii="Calibri" w:eastAsia="Times New Roman" w:hAnsi="Calibri" w:cs="Calibri"/>
                      <w:lang w:eastAsia="es-MX"/>
                    </w:rPr>
                    <w:t>0</w:t>
                  </w:r>
                </w:p>
              </w:tc>
              <w:tc>
                <w:tcPr>
                  <w:tcW w:w="193"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094647" w:rsidRPr="00E86327" w:rsidTr="006F1DA3">
              <w:trPr>
                <w:trHeight w:val="300"/>
              </w:trPr>
              <w:tc>
                <w:tcPr>
                  <w:tcW w:w="19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rsidR="00094647" w:rsidRPr="00E86327" w:rsidRDefault="00C85899"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094647" w:rsidRPr="00FB0250" w:rsidRDefault="00094647" w:rsidP="00094647">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1</w:t>
                  </w:r>
                  <w:r w:rsidR="00FB0250" w:rsidRPr="00FB0250">
                    <w:rPr>
                      <w:rFonts w:ascii="Calibri" w:eastAsia="Times New Roman" w:hAnsi="Calibri" w:cs="Calibri"/>
                      <w:lang w:eastAsia="es-MX"/>
                    </w:rPr>
                    <w:t>.</w:t>
                  </w:r>
                  <w:r w:rsidR="001F561E" w:rsidRPr="00FB0250">
                    <w:rPr>
                      <w:rFonts w:ascii="Calibri" w:eastAsia="Times New Roman" w:hAnsi="Calibri" w:cs="Calibri"/>
                      <w:lang w:eastAsia="es-MX"/>
                    </w:rPr>
                    <w:t>00</w:t>
                  </w:r>
                </w:p>
              </w:tc>
              <w:tc>
                <w:tcPr>
                  <w:tcW w:w="193"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094647" w:rsidRPr="00E86327" w:rsidTr="006F1DA3">
              <w:trPr>
                <w:trHeight w:val="300"/>
              </w:trPr>
              <w:tc>
                <w:tcPr>
                  <w:tcW w:w="19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6099" w:type="dxa"/>
                  <w:gridSpan w:val="5"/>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rPr>
                      <w:rFonts w:ascii="Calibri" w:eastAsia="Times New Roman" w:hAnsi="Calibri" w:cs="Calibri"/>
                      <w:lang w:eastAsia="es-MX"/>
                    </w:rPr>
                  </w:pPr>
                  <w:r w:rsidRPr="00E86327">
                    <w:rPr>
                      <w:rFonts w:ascii="Calibri" w:eastAsia="Times New Roman" w:hAnsi="Calibri" w:cs="Calibri"/>
                      <w:lang w:eastAsia="es-MX"/>
                    </w:rPr>
                    <w:t>% =  número de proyectos / LGAC</w:t>
                  </w:r>
                </w:p>
              </w:tc>
            </w:tr>
            <w:tr w:rsidR="00094647" w:rsidRPr="00E86327" w:rsidTr="006F1DA3">
              <w:trPr>
                <w:trHeight w:val="300"/>
              </w:trPr>
              <w:tc>
                <w:tcPr>
                  <w:tcW w:w="19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30"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2199"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418"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93" w:type="dxa"/>
                  <w:tcBorders>
                    <w:top w:val="nil"/>
                    <w:left w:val="nil"/>
                    <w:bottom w:val="nil"/>
                    <w:right w:val="nil"/>
                  </w:tcBorders>
                  <w:shd w:val="clear" w:color="000000" w:fill="FFFFFF"/>
                  <w:noWrap/>
                  <w:vAlign w:val="bottom"/>
                  <w:hideMark/>
                </w:tcPr>
                <w:p w:rsidR="00094647" w:rsidRPr="00E86327" w:rsidRDefault="00094647" w:rsidP="00094647">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bl>
          <w:p w:rsidR="006F1DA3" w:rsidRPr="00E86327" w:rsidRDefault="006F1DA3" w:rsidP="009F632E">
            <w:pPr>
              <w:pStyle w:val="Textocomentario"/>
              <w:spacing w:after="0" w:line="360" w:lineRule="auto"/>
              <w:jc w:val="both"/>
              <w:rPr>
                <w:rFonts w:ascii="Georgia" w:hAnsi="Georgia" w:cs="Arial"/>
                <w:sz w:val="22"/>
                <w:szCs w:val="22"/>
              </w:rPr>
            </w:pPr>
          </w:p>
          <w:p w:rsidR="000152A7" w:rsidRPr="00E8632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E86327">
              <w:rPr>
                <w:rFonts w:ascii="Arial" w:hAnsi="Arial" w:cs="Arial"/>
                <w:b/>
              </w:rPr>
              <w:t>Publicación de resultados de la investigación</w:t>
            </w:r>
          </w:p>
          <w:p w:rsidR="000152A7" w:rsidRPr="00E8632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rsidR="000152A7" w:rsidRPr="00E86327" w:rsidRDefault="000152A7" w:rsidP="000152A7">
            <w:pPr>
              <w:pStyle w:val="Textocomentario"/>
              <w:spacing w:after="0" w:line="360" w:lineRule="auto"/>
              <w:ind w:left="708" w:hanging="708"/>
              <w:jc w:val="both"/>
              <w:rPr>
                <w:rFonts w:ascii="Georgia" w:hAnsi="Georgia" w:cs="Arial"/>
                <w:sz w:val="22"/>
                <w:szCs w:val="22"/>
              </w:rPr>
            </w:pPr>
          </w:p>
          <w:p w:rsidR="00690D63" w:rsidRPr="00E86327" w:rsidRDefault="00690D63" w:rsidP="000152A7">
            <w:pPr>
              <w:pStyle w:val="Textocomentario"/>
              <w:spacing w:after="0" w:line="360" w:lineRule="auto"/>
              <w:ind w:left="708" w:hanging="708"/>
              <w:jc w:val="both"/>
              <w:rPr>
                <w:rFonts w:ascii="Georgia" w:hAnsi="Georgia"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E86327" w:rsidTr="00690D63">
              <w:trPr>
                <w:trHeight w:val="300"/>
              </w:trPr>
              <w:tc>
                <w:tcPr>
                  <w:tcW w:w="7156" w:type="dxa"/>
                  <w:gridSpan w:val="5"/>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 de art</w:t>
                  </w:r>
                  <w:r w:rsidR="00C85899" w:rsidRPr="00E86327">
                    <w:rPr>
                      <w:rFonts w:ascii="Calibri" w:eastAsia="Times New Roman" w:hAnsi="Calibri" w:cs="Calibri"/>
                      <w:lang w:eastAsia="es-MX"/>
                    </w:rPr>
                    <w:t>ículos publicados / PTC del PAIAA</w:t>
                  </w:r>
                  <w:r w:rsidRPr="00E86327">
                    <w:rPr>
                      <w:rFonts w:ascii="Calibri" w:eastAsia="Times New Roman" w:hAnsi="Calibri" w:cs="Calibri"/>
                      <w:lang w:eastAsia="es-MX"/>
                    </w:rPr>
                    <w:t xml:space="preserve"> en los años 2014-2016</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2127"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417"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0D63" w:rsidRPr="00E86327" w:rsidRDefault="00690D63"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E86327" w:rsidRDefault="00223030"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artículos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E86327" w:rsidRDefault="00FB0250" w:rsidP="00690D63">
                  <w:pPr>
                    <w:spacing w:after="0" w:line="240" w:lineRule="auto"/>
                    <w:jc w:val="center"/>
                    <w:rPr>
                      <w:rFonts w:ascii="Calibri" w:eastAsia="Times New Roman" w:hAnsi="Calibri" w:cs="Calibri"/>
                      <w:lang w:eastAsia="es-MX"/>
                    </w:rPr>
                  </w:pPr>
                  <w:r w:rsidRPr="001E02C6">
                    <w:rPr>
                      <w:rFonts w:ascii="Calibri" w:eastAsia="Times New Roman" w:hAnsi="Calibri" w:cs="Calibri"/>
                      <w:lang w:eastAsia="es-MX"/>
                    </w:rPr>
                    <w:t>INDICE</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E86327" w:rsidRDefault="00690D63" w:rsidP="00690D63">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FB0250" w:rsidRDefault="00FB0250" w:rsidP="00223030">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C85899" w:rsidRPr="00FB0250">
                    <w:rPr>
                      <w:rFonts w:ascii="Calibri" w:eastAsia="Times New Roman" w:hAnsi="Calibri" w:cs="Calibri"/>
                      <w:lang w:eastAsia="es-MX"/>
                    </w:rPr>
                    <w:t>66</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E86327" w:rsidRDefault="00690D63" w:rsidP="00690D63">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FB0250" w:rsidRDefault="00C85899" w:rsidP="00223030">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E86327" w:rsidRDefault="00690D63" w:rsidP="00690D63">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E86327" w:rsidRDefault="000E56EA" w:rsidP="00223030">
                  <w:pPr>
                    <w:spacing w:after="0" w:line="240" w:lineRule="auto"/>
                    <w:jc w:val="center"/>
                    <w:rPr>
                      <w:rFonts w:ascii="Calibri" w:eastAsia="Times New Roman" w:hAnsi="Calibri" w:cs="Calibri"/>
                      <w:lang w:eastAsia="es-MX"/>
                    </w:rPr>
                  </w:pPr>
                  <w:r>
                    <w:rPr>
                      <w:rFonts w:ascii="Calibri" w:eastAsia="Times New Roman" w:hAnsi="Calibri" w:cs="Calibri"/>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FB0250" w:rsidRDefault="00FB0250" w:rsidP="00223030">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0E56EA" w:rsidRPr="00FB0250">
                    <w:rPr>
                      <w:rFonts w:ascii="Calibri" w:eastAsia="Times New Roman" w:hAnsi="Calibri" w:cs="Calibri"/>
                      <w:lang w:eastAsia="es-MX"/>
                    </w:rPr>
                    <w:t>18</w:t>
                  </w:r>
                  <w:r w:rsidR="001F561E" w:rsidRPr="00FB0250">
                    <w:rPr>
                      <w:rFonts w:ascii="Calibri" w:eastAsia="Times New Roman" w:hAnsi="Calibri" w:cs="Calibri"/>
                      <w:lang w:eastAsia="es-MX"/>
                    </w:rPr>
                    <w:t>18</w:t>
                  </w:r>
                </w:p>
              </w:tc>
            </w:tr>
            <w:tr w:rsidR="00690D63" w:rsidRPr="00E86327" w:rsidTr="00690D63">
              <w:trPr>
                <w:trHeight w:val="300"/>
              </w:trPr>
              <w:tc>
                <w:tcPr>
                  <w:tcW w:w="1345" w:type="dxa"/>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5811" w:type="dxa"/>
                  <w:gridSpan w:val="4"/>
                  <w:tcBorders>
                    <w:top w:val="nil"/>
                    <w:left w:val="nil"/>
                    <w:bottom w:val="nil"/>
                    <w:right w:val="nil"/>
                  </w:tcBorders>
                  <w:shd w:val="clear" w:color="000000" w:fill="FFFFFF"/>
                  <w:noWrap/>
                  <w:vAlign w:val="bottom"/>
                  <w:hideMark/>
                </w:tcPr>
                <w:p w:rsidR="00690D63" w:rsidRPr="00E86327" w:rsidRDefault="00690D63" w:rsidP="00690D63">
                  <w:pPr>
                    <w:spacing w:after="0" w:line="240" w:lineRule="auto"/>
                    <w:rPr>
                      <w:rFonts w:ascii="Calibri" w:eastAsia="Times New Roman" w:hAnsi="Calibri" w:cs="Calibri"/>
                      <w:lang w:eastAsia="es-MX"/>
                    </w:rPr>
                  </w:pPr>
                  <w:r w:rsidRPr="00E86327">
                    <w:rPr>
                      <w:rFonts w:ascii="Calibri" w:eastAsia="Times New Roman" w:hAnsi="Calibri" w:cs="Calibri"/>
                      <w:lang w:eastAsia="es-MX"/>
                    </w:rPr>
                    <w:t>% =  número de artículos  / PTC</w:t>
                  </w:r>
                </w:p>
              </w:tc>
            </w:tr>
          </w:tbl>
          <w:p w:rsidR="00690D63" w:rsidRPr="00E86327" w:rsidRDefault="00690D63" w:rsidP="000152A7">
            <w:pPr>
              <w:pStyle w:val="Textocomentario"/>
              <w:spacing w:after="0" w:line="360" w:lineRule="auto"/>
              <w:ind w:left="708" w:hanging="708"/>
              <w:jc w:val="both"/>
              <w:rPr>
                <w:rFonts w:ascii="Georgia" w:hAnsi="Georgia" w:cs="Arial"/>
                <w:sz w:val="22"/>
                <w:szCs w:val="22"/>
              </w:rPr>
            </w:pPr>
          </w:p>
          <w:p w:rsidR="00690D63" w:rsidRPr="00E86327" w:rsidRDefault="00690D63" w:rsidP="00690D63">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t>Fuente: Elaboración propia datos del SIIAA</w:t>
            </w:r>
            <w:r w:rsidR="00943162" w:rsidRPr="00E86327">
              <w:rPr>
                <w:rFonts w:ascii="Georgia" w:hAnsi="Georgia" w:cs="Arial"/>
                <w:sz w:val="22"/>
                <w:szCs w:val="22"/>
              </w:rPr>
              <w:t>.</w:t>
            </w:r>
          </w:p>
          <w:p w:rsidR="00690D63" w:rsidRPr="00E86327" w:rsidRDefault="00690D63" w:rsidP="000152A7">
            <w:pPr>
              <w:pStyle w:val="Textocomentario"/>
              <w:spacing w:after="0" w:line="360" w:lineRule="auto"/>
              <w:ind w:left="708" w:hanging="708"/>
              <w:jc w:val="both"/>
              <w:rPr>
                <w:rFonts w:ascii="Georgia" w:hAnsi="Georgia" w:cs="Arial"/>
                <w:sz w:val="22"/>
                <w:szCs w:val="22"/>
              </w:rPr>
            </w:pPr>
          </w:p>
          <w:p w:rsidR="00690D63" w:rsidRPr="00E86327" w:rsidRDefault="00690D63" w:rsidP="000152A7">
            <w:pPr>
              <w:pStyle w:val="Textocomentario"/>
              <w:spacing w:after="0" w:line="360" w:lineRule="auto"/>
              <w:ind w:left="708" w:hanging="708"/>
              <w:jc w:val="both"/>
              <w:rPr>
                <w:rFonts w:ascii="Georgia" w:hAnsi="Georgia"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E86327"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 de memorias e</w:t>
                  </w:r>
                  <w:r w:rsidR="00C85899" w:rsidRPr="00E86327">
                    <w:rPr>
                      <w:rFonts w:ascii="Calibri" w:eastAsia="Times New Roman" w:hAnsi="Calibri" w:cs="Calibri"/>
                      <w:lang w:eastAsia="es-MX"/>
                    </w:rPr>
                    <w:t>n extenso / PTC del PAIAA</w:t>
                  </w:r>
                  <w:r w:rsidRPr="00E86327">
                    <w:rPr>
                      <w:rFonts w:ascii="Calibri" w:eastAsia="Times New Roman" w:hAnsi="Calibri" w:cs="Calibri"/>
                      <w:lang w:eastAsia="es-MX"/>
                    </w:rPr>
                    <w:t xml:space="preserve"> en los años 2014-2016</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2127"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417"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FB0250" w:rsidP="00223030">
                  <w:pPr>
                    <w:spacing w:after="0" w:line="240" w:lineRule="auto"/>
                    <w:jc w:val="center"/>
                    <w:rPr>
                      <w:rFonts w:ascii="Calibri" w:eastAsia="Times New Roman" w:hAnsi="Calibri" w:cs="Calibri"/>
                      <w:lang w:eastAsia="es-MX"/>
                    </w:rPr>
                  </w:pPr>
                  <w:r w:rsidRPr="001E02C6">
                    <w:rPr>
                      <w:rFonts w:ascii="Calibri" w:eastAsia="Times New Roman" w:hAnsi="Calibri" w:cs="Calibri"/>
                      <w:lang w:eastAsia="es-MX"/>
                    </w:rPr>
                    <w:t>INDICE</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FB0250" w:rsidP="00223030">
                  <w:pPr>
                    <w:spacing w:after="0" w:line="240" w:lineRule="auto"/>
                    <w:jc w:val="center"/>
                    <w:rPr>
                      <w:rFonts w:ascii="Calibri" w:eastAsia="Times New Roman" w:hAnsi="Calibri" w:cs="Calibri"/>
                      <w:lang w:eastAsia="es-MX"/>
                    </w:rPr>
                  </w:pPr>
                  <w:r w:rsidRPr="00FB0250">
                    <w:rPr>
                      <w:rFonts w:ascii="Calibri" w:eastAsia="Times New Roman" w:hAnsi="Calibri" w:cs="Calibri"/>
                      <w:lang w:eastAsia="es-MX"/>
                    </w:rPr>
                    <w:t>0.</w:t>
                  </w:r>
                  <w:r w:rsidR="006475BF">
                    <w:rPr>
                      <w:rFonts w:ascii="Calibri" w:eastAsia="Times New Roman" w:hAnsi="Calibri" w:cs="Calibri"/>
                      <w:lang w:eastAsia="es-MX"/>
                    </w:rPr>
                    <w:t>0</w:t>
                  </w:r>
                  <w:r w:rsidR="00C85899" w:rsidRPr="00FB0250">
                    <w:rPr>
                      <w:rFonts w:ascii="Calibri" w:eastAsia="Times New Roman" w:hAnsi="Calibri" w:cs="Calibri"/>
                      <w:lang w:eastAsia="es-MX"/>
                    </w:rPr>
                    <w:t>66</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0E56EA" w:rsidP="00223030">
                  <w:pPr>
                    <w:spacing w:after="0" w:line="240" w:lineRule="auto"/>
                    <w:jc w:val="center"/>
                    <w:rPr>
                      <w:rFonts w:ascii="Calibri" w:eastAsia="Times New Roman" w:hAnsi="Calibri" w:cs="Calibri"/>
                      <w:lang w:eastAsia="es-MX"/>
                    </w:rPr>
                  </w:pPr>
                  <w:r>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C85899"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 =  número de memorias  / PTC</w:t>
                  </w:r>
                </w:p>
              </w:tc>
            </w:tr>
          </w:tbl>
          <w:p w:rsidR="00690D63" w:rsidRPr="00E86327" w:rsidRDefault="00690D63" w:rsidP="000152A7">
            <w:pPr>
              <w:pStyle w:val="Textocomentario"/>
              <w:spacing w:after="0" w:line="360" w:lineRule="auto"/>
              <w:ind w:left="708" w:hanging="708"/>
              <w:jc w:val="both"/>
              <w:rPr>
                <w:rFonts w:ascii="Georgia" w:hAnsi="Georgia" w:cs="Arial"/>
                <w:sz w:val="22"/>
                <w:szCs w:val="22"/>
              </w:rPr>
            </w:pPr>
          </w:p>
          <w:p w:rsidR="00223030" w:rsidRPr="00E86327" w:rsidRDefault="00223030" w:rsidP="00223030">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lastRenderedPageBreak/>
              <w:t>Fuente: Elaboración propia datos del SIIAA</w:t>
            </w:r>
            <w:r w:rsidR="00943162" w:rsidRPr="00E86327">
              <w:rPr>
                <w:rFonts w:ascii="Georgia" w:hAnsi="Georgia" w:cs="Arial"/>
                <w:sz w:val="22"/>
                <w:szCs w:val="22"/>
              </w:rPr>
              <w:t>.</w:t>
            </w:r>
          </w:p>
          <w:p w:rsidR="00223030" w:rsidRPr="00E86327" w:rsidRDefault="00223030" w:rsidP="00223030">
            <w:pPr>
              <w:pStyle w:val="Textocomentario"/>
              <w:spacing w:after="0" w:line="360" w:lineRule="auto"/>
              <w:ind w:left="352"/>
              <w:jc w:val="both"/>
              <w:rPr>
                <w:rFonts w:ascii="Georgia" w:hAnsi="Georgia" w:cs="Arial"/>
                <w:sz w:val="22"/>
                <w:szCs w:val="22"/>
              </w:rPr>
            </w:pPr>
          </w:p>
          <w:p w:rsidR="00690D63" w:rsidRDefault="00690D63" w:rsidP="000152A7">
            <w:pPr>
              <w:pStyle w:val="Textocomentario"/>
              <w:spacing w:after="0" w:line="360" w:lineRule="auto"/>
              <w:ind w:left="708" w:hanging="708"/>
              <w:jc w:val="both"/>
              <w:rPr>
                <w:rFonts w:ascii="Georgia" w:hAnsi="Georgia" w:cs="Arial"/>
                <w:color w:val="FF0000"/>
                <w:sz w:val="22"/>
                <w:szCs w:val="22"/>
              </w:rPr>
            </w:pPr>
          </w:p>
          <w:p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D54438"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 de capítulos de libros / PTC</w:t>
                  </w:r>
                  <w:r w:rsidR="00C85899" w:rsidRPr="00E86327">
                    <w:rPr>
                      <w:rFonts w:ascii="Calibri" w:eastAsia="Times New Roman" w:hAnsi="Calibri" w:cs="Calibri"/>
                      <w:lang w:eastAsia="es-MX"/>
                    </w:rPr>
                    <w:t xml:space="preserve"> del PAIAA</w:t>
                  </w:r>
                  <w:r w:rsidRPr="00E86327">
                    <w:rPr>
                      <w:rFonts w:ascii="Calibri" w:eastAsia="Times New Roman" w:hAnsi="Calibri" w:cs="Calibri"/>
                      <w:lang w:eastAsia="es-MX"/>
                    </w:rPr>
                    <w:t xml:space="preserve"> en los años 2014-2016</w:t>
                  </w:r>
                </w:p>
              </w:tc>
            </w:tr>
            <w:tr w:rsidR="00223030" w:rsidRPr="00D54438" w:rsidTr="00223030">
              <w:trPr>
                <w:trHeight w:val="300"/>
              </w:trPr>
              <w:tc>
                <w:tcPr>
                  <w:tcW w:w="1345" w:type="dxa"/>
                  <w:tcBorders>
                    <w:top w:val="nil"/>
                    <w:left w:val="nil"/>
                    <w:bottom w:val="nil"/>
                    <w:right w:val="nil"/>
                  </w:tcBorders>
                  <w:shd w:val="clear" w:color="000000" w:fill="FFFFFF"/>
                  <w:noWrap/>
                  <w:vAlign w:val="bottom"/>
                  <w:hideMark/>
                </w:tcPr>
                <w:p w:rsidR="00223030" w:rsidRPr="00D54438" w:rsidRDefault="00223030" w:rsidP="00223030">
                  <w:pPr>
                    <w:spacing w:after="0" w:line="240" w:lineRule="auto"/>
                    <w:jc w:val="center"/>
                    <w:rPr>
                      <w:rFonts w:ascii="Calibri" w:eastAsia="Times New Roman" w:hAnsi="Calibri" w:cs="Calibri"/>
                      <w:color w:val="92D050"/>
                      <w:lang w:eastAsia="es-MX"/>
                    </w:rPr>
                  </w:pPr>
                  <w:r w:rsidRPr="00D54438">
                    <w:rPr>
                      <w:rFonts w:ascii="Calibri" w:eastAsia="Times New Roman" w:hAnsi="Calibri" w:cs="Calibri"/>
                      <w:color w:val="92D050"/>
                      <w:lang w:eastAsia="es-MX"/>
                    </w:rPr>
                    <w:t> </w:t>
                  </w:r>
                </w:p>
              </w:tc>
              <w:tc>
                <w:tcPr>
                  <w:tcW w:w="708" w:type="dxa"/>
                  <w:tcBorders>
                    <w:top w:val="nil"/>
                    <w:left w:val="nil"/>
                    <w:bottom w:val="nil"/>
                    <w:right w:val="nil"/>
                  </w:tcBorders>
                  <w:shd w:val="clear" w:color="000000" w:fill="FFFFFF"/>
                  <w:noWrap/>
                  <w:vAlign w:val="bottom"/>
                  <w:hideMark/>
                </w:tcPr>
                <w:p w:rsidR="00223030" w:rsidRPr="00D54438" w:rsidRDefault="00223030" w:rsidP="00223030">
                  <w:pPr>
                    <w:spacing w:after="0" w:line="240" w:lineRule="auto"/>
                    <w:rPr>
                      <w:rFonts w:ascii="Calibri" w:eastAsia="Times New Roman" w:hAnsi="Calibri" w:cs="Calibri"/>
                      <w:color w:val="92D050"/>
                      <w:lang w:eastAsia="es-MX"/>
                    </w:rPr>
                  </w:pPr>
                  <w:r w:rsidRPr="00D54438">
                    <w:rPr>
                      <w:rFonts w:ascii="Calibri" w:eastAsia="Times New Roman" w:hAnsi="Calibri" w:cs="Calibri"/>
                      <w:color w:val="92D050"/>
                      <w:lang w:eastAsia="es-MX"/>
                    </w:rPr>
                    <w:t> </w:t>
                  </w:r>
                </w:p>
              </w:tc>
              <w:tc>
                <w:tcPr>
                  <w:tcW w:w="2127"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223030" w:rsidRPr="00D54438" w:rsidRDefault="00223030" w:rsidP="00223030">
                  <w:pPr>
                    <w:spacing w:after="0" w:line="240" w:lineRule="auto"/>
                    <w:jc w:val="center"/>
                    <w:rPr>
                      <w:rFonts w:ascii="Calibri" w:eastAsia="Times New Roman" w:hAnsi="Calibri" w:cs="Calibri"/>
                      <w:color w:val="92D050"/>
                      <w:lang w:eastAsia="es-MX"/>
                    </w:rPr>
                  </w:pPr>
                  <w:r w:rsidRPr="00D54438">
                    <w:rPr>
                      <w:rFonts w:ascii="Calibri" w:eastAsia="Times New Roman" w:hAnsi="Calibri" w:cs="Calibri"/>
                      <w:color w:val="92D050"/>
                      <w:lang w:eastAsia="es-MX"/>
                    </w:rPr>
                    <w:t> </w:t>
                  </w:r>
                </w:p>
              </w:tc>
              <w:tc>
                <w:tcPr>
                  <w:tcW w:w="1417" w:type="dxa"/>
                  <w:tcBorders>
                    <w:top w:val="nil"/>
                    <w:left w:val="nil"/>
                    <w:bottom w:val="nil"/>
                    <w:right w:val="nil"/>
                  </w:tcBorders>
                  <w:shd w:val="clear" w:color="000000" w:fill="FFFFFF"/>
                  <w:noWrap/>
                  <w:vAlign w:val="bottom"/>
                  <w:hideMark/>
                </w:tcPr>
                <w:p w:rsidR="00223030" w:rsidRPr="00D54438" w:rsidRDefault="00223030" w:rsidP="00223030">
                  <w:pPr>
                    <w:spacing w:after="0" w:line="240" w:lineRule="auto"/>
                    <w:jc w:val="center"/>
                    <w:rPr>
                      <w:rFonts w:ascii="Calibri" w:eastAsia="Times New Roman" w:hAnsi="Calibri" w:cs="Calibri"/>
                      <w:color w:val="92D050"/>
                      <w:lang w:eastAsia="es-MX"/>
                    </w:rPr>
                  </w:pPr>
                  <w:r w:rsidRPr="00D54438">
                    <w:rPr>
                      <w:rFonts w:ascii="Calibri" w:eastAsia="Times New Roman" w:hAnsi="Calibri" w:cs="Calibri"/>
                      <w:color w:val="92D050"/>
                      <w:lang w:eastAsia="es-MX"/>
                    </w:rPr>
                    <w:t> </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capítulos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o</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9215B8"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0</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9215B8"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9215B8"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9215B8"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E86327" w:rsidRDefault="00223030" w:rsidP="0022303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E86327" w:rsidRDefault="000E56EA" w:rsidP="00223030">
                  <w:pPr>
                    <w:spacing w:after="0" w:line="240" w:lineRule="auto"/>
                    <w:jc w:val="center"/>
                    <w:rPr>
                      <w:rFonts w:ascii="Calibri" w:eastAsia="Times New Roman" w:hAnsi="Calibri" w:cs="Calibri"/>
                      <w:lang w:eastAsia="es-MX"/>
                    </w:rPr>
                  </w:pPr>
                  <w:r>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E86327" w:rsidRDefault="009215B8"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E86327" w:rsidRDefault="000E56EA" w:rsidP="00223030">
                  <w:pPr>
                    <w:spacing w:after="0" w:line="240" w:lineRule="auto"/>
                    <w:jc w:val="center"/>
                    <w:rPr>
                      <w:rFonts w:ascii="Calibri" w:eastAsia="Times New Roman" w:hAnsi="Calibri" w:cs="Calibri"/>
                      <w:lang w:eastAsia="es-MX"/>
                    </w:rPr>
                  </w:pPr>
                  <w:r>
                    <w:rPr>
                      <w:rFonts w:ascii="Calibri" w:eastAsia="Times New Roman" w:hAnsi="Calibri" w:cs="Calibri"/>
                      <w:lang w:eastAsia="es-MX"/>
                    </w:rPr>
                    <w:t>0</w:t>
                  </w:r>
                  <w:r w:rsidR="00223030" w:rsidRPr="00E86327">
                    <w:rPr>
                      <w:rFonts w:ascii="Calibri" w:eastAsia="Times New Roman" w:hAnsi="Calibri" w:cs="Calibri"/>
                      <w:lang w:eastAsia="es-MX"/>
                    </w:rPr>
                    <w:t> </w:t>
                  </w:r>
                </w:p>
              </w:tc>
            </w:tr>
            <w:tr w:rsidR="00223030" w:rsidRPr="00E86327" w:rsidTr="00223030">
              <w:trPr>
                <w:trHeight w:val="300"/>
              </w:trPr>
              <w:tc>
                <w:tcPr>
                  <w:tcW w:w="1345" w:type="dxa"/>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E86327" w:rsidRDefault="00223030" w:rsidP="00223030">
                  <w:pPr>
                    <w:spacing w:after="0" w:line="240" w:lineRule="auto"/>
                    <w:rPr>
                      <w:rFonts w:ascii="Calibri" w:eastAsia="Times New Roman" w:hAnsi="Calibri" w:cs="Calibri"/>
                      <w:lang w:eastAsia="es-MX"/>
                    </w:rPr>
                  </w:pPr>
                  <w:r w:rsidRPr="00E86327">
                    <w:rPr>
                      <w:rFonts w:ascii="Calibri" w:eastAsia="Times New Roman" w:hAnsi="Calibri" w:cs="Calibri"/>
                      <w:lang w:eastAsia="es-MX"/>
                    </w:rPr>
                    <w:t>% =  número de capítulos  / PTC</w:t>
                  </w:r>
                </w:p>
              </w:tc>
            </w:tr>
          </w:tbl>
          <w:p w:rsidR="00223030" w:rsidRPr="00E86327" w:rsidRDefault="00223030" w:rsidP="000152A7">
            <w:pPr>
              <w:pStyle w:val="Textocomentario"/>
              <w:spacing w:after="0" w:line="360" w:lineRule="auto"/>
              <w:ind w:left="708" w:hanging="708"/>
              <w:jc w:val="both"/>
              <w:rPr>
                <w:rFonts w:ascii="Georgia" w:hAnsi="Georgia" w:cs="Arial"/>
                <w:sz w:val="22"/>
                <w:szCs w:val="22"/>
              </w:rPr>
            </w:pPr>
          </w:p>
          <w:p w:rsidR="00223030" w:rsidRPr="00E86327" w:rsidRDefault="00223030" w:rsidP="00223030">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t>Fuente: Elaboración propia datos del SIIAA</w:t>
            </w:r>
            <w:r w:rsidR="00943162" w:rsidRPr="00E86327">
              <w:rPr>
                <w:rFonts w:ascii="Georgia" w:hAnsi="Georgia" w:cs="Arial"/>
                <w:sz w:val="22"/>
                <w:szCs w:val="22"/>
              </w:rPr>
              <w:t>.</w:t>
            </w:r>
          </w:p>
          <w:p w:rsidR="001947D0" w:rsidRPr="00E86327" w:rsidRDefault="001947D0" w:rsidP="00223030">
            <w:pPr>
              <w:pStyle w:val="Textocomentario"/>
              <w:spacing w:after="0" w:line="360" w:lineRule="auto"/>
              <w:ind w:left="352"/>
              <w:jc w:val="both"/>
              <w:rPr>
                <w:rFonts w:ascii="Georgia" w:hAnsi="Georgia" w:cs="Arial"/>
                <w:sz w:val="22"/>
                <w:szCs w:val="22"/>
              </w:rPr>
            </w:pPr>
          </w:p>
          <w:p w:rsidR="001947D0" w:rsidRPr="00E86327"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E86327">
              <w:rPr>
                <w:rFonts w:ascii="Arial" w:hAnsi="Arial" w:cs="Arial"/>
                <w:b/>
              </w:rPr>
              <w:t>III.   Desarrollo, innovación y transferencia de tecnología</w:t>
            </w:r>
          </w:p>
          <w:p w:rsidR="001947D0" w:rsidRPr="00E86327" w:rsidRDefault="001947D0" w:rsidP="00223030">
            <w:pPr>
              <w:pStyle w:val="Textocomentario"/>
              <w:spacing w:after="0" w:line="360" w:lineRule="auto"/>
              <w:ind w:left="352"/>
              <w:jc w:val="both"/>
              <w:rPr>
                <w:rFonts w:ascii="Georgia" w:hAnsi="Georgia" w:cs="Arial"/>
                <w:sz w:val="22"/>
                <w:szCs w:val="22"/>
              </w:rPr>
            </w:pPr>
          </w:p>
          <w:p w:rsidR="00690D63" w:rsidRPr="00E86327" w:rsidRDefault="00690D63" w:rsidP="000152A7">
            <w:pPr>
              <w:pStyle w:val="Textocomentario"/>
              <w:spacing w:after="0" w:line="360" w:lineRule="auto"/>
              <w:ind w:left="708" w:hanging="708"/>
              <w:jc w:val="both"/>
              <w:rPr>
                <w:rFonts w:ascii="Georgia" w:hAnsi="Georgia"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E86327" w:rsidTr="0049000A">
              <w:trPr>
                <w:trHeight w:val="300"/>
              </w:trPr>
              <w:tc>
                <w:tcPr>
                  <w:tcW w:w="7156" w:type="dxa"/>
                  <w:gridSpan w:val="5"/>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Número de paqu</w:t>
                  </w:r>
                  <w:r w:rsidR="00F70310" w:rsidRPr="00E86327">
                    <w:rPr>
                      <w:rFonts w:ascii="Calibri" w:eastAsia="Times New Roman" w:hAnsi="Calibri" w:cs="Calibri"/>
                      <w:lang w:eastAsia="es-MX"/>
                    </w:rPr>
                    <w:t>etes tecnológicos / PTC del PAIAA</w:t>
                  </w:r>
                  <w:r w:rsidRPr="00E86327">
                    <w:rPr>
                      <w:rFonts w:ascii="Calibri" w:eastAsia="Times New Roman" w:hAnsi="Calibri" w:cs="Calibri"/>
                      <w:lang w:eastAsia="es-MX"/>
                    </w:rPr>
                    <w:t xml:space="preserve"> en los años 2014-2016</w:t>
                  </w:r>
                </w:p>
              </w:tc>
            </w:tr>
            <w:tr w:rsidR="0049000A"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2127"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 </w:t>
                  </w:r>
                </w:p>
              </w:tc>
              <w:tc>
                <w:tcPr>
                  <w:tcW w:w="1559"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1417"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r>
            <w:tr w:rsidR="0049000A"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w:t>
                  </w:r>
                </w:p>
              </w:tc>
            </w:tr>
            <w:tr w:rsidR="0049000A"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r>
            <w:tr w:rsidR="0049000A"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0</w:t>
                  </w:r>
                </w:p>
              </w:tc>
            </w:tr>
            <w:tr w:rsidR="0049000A"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right"/>
                    <w:rPr>
                      <w:rFonts w:ascii="Calibri" w:eastAsia="Times New Roman" w:hAnsi="Calibri" w:cs="Calibri"/>
                      <w:lang w:eastAsia="es-MX"/>
                    </w:rPr>
                  </w:pPr>
                  <w:r w:rsidRPr="00E86327">
                    <w:rPr>
                      <w:rFonts w:ascii="Calibri" w:eastAsia="Times New Roman" w:hAnsi="Calibri" w:cs="Calibri"/>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E86327" w:rsidRDefault="000E56EA" w:rsidP="001947D0">
                  <w:pPr>
                    <w:spacing w:after="0" w:line="240" w:lineRule="auto"/>
                    <w:jc w:val="center"/>
                    <w:rPr>
                      <w:rFonts w:ascii="Calibri" w:eastAsia="Times New Roman" w:hAnsi="Calibri" w:cs="Calibri"/>
                      <w:lang w:eastAsia="es-MX"/>
                    </w:rPr>
                  </w:pPr>
                  <w:r>
                    <w:rPr>
                      <w:rFonts w:ascii="Calibri" w:eastAsia="Times New Roman" w:hAnsi="Calibri" w:cs="Calibri"/>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E86327" w:rsidRDefault="00F7031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r w:rsidR="000E56EA">
                    <w:rPr>
                      <w:rFonts w:ascii="Calibri" w:eastAsia="Times New Roman" w:hAnsi="Calibri" w:cs="Calibri"/>
                      <w:lang w:eastAsia="es-MX"/>
                    </w:rPr>
                    <w:t>0</w:t>
                  </w:r>
                </w:p>
              </w:tc>
            </w:tr>
            <w:tr w:rsidR="001947D0" w:rsidRPr="00E86327" w:rsidTr="0049000A">
              <w:trPr>
                <w:trHeight w:val="300"/>
              </w:trPr>
              <w:tc>
                <w:tcPr>
                  <w:tcW w:w="1345" w:type="dxa"/>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jc w:val="center"/>
                    <w:rPr>
                      <w:rFonts w:ascii="Calibri" w:eastAsia="Times New Roman" w:hAnsi="Calibri" w:cs="Calibri"/>
                      <w:lang w:eastAsia="es-MX"/>
                    </w:rPr>
                  </w:pPr>
                  <w:r w:rsidRPr="00E86327">
                    <w:rPr>
                      <w:rFonts w:ascii="Calibri" w:eastAsia="Times New Roman" w:hAnsi="Calibri" w:cs="Calibri"/>
                      <w:lang w:eastAsia="es-MX"/>
                    </w:rPr>
                    <w:t> </w:t>
                  </w:r>
                </w:p>
              </w:tc>
              <w:tc>
                <w:tcPr>
                  <w:tcW w:w="5811" w:type="dxa"/>
                  <w:gridSpan w:val="4"/>
                  <w:tcBorders>
                    <w:top w:val="nil"/>
                    <w:left w:val="nil"/>
                    <w:bottom w:val="nil"/>
                    <w:right w:val="nil"/>
                  </w:tcBorders>
                  <w:shd w:val="clear" w:color="000000" w:fill="FFFFFF"/>
                  <w:noWrap/>
                  <w:vAlign w:val="bottom"/>
                  <w:hideMark/>
                </w:tcPr>
                <w:p w:rsidR="001947D0" w:rsidRPr="00E86327" w:rsidRDefault="001947D0" w:rsidP="001947D0">
                  <w:pPr>
                    <w:spacing w:after="0" w:line="240" w:lineRule="auto"/>
                    <w:rPr>
                      <w:rFonts w:ascii="Calibri" w:eastAsia="Times New Roman" w:hAnsi="Calibri" w:cs="Calibri"/>
                      <w:lang w:eastAsia="es-MX"/>
                    </w:rPr>
                  </w:pPr>
                  <w:r w:rsidRPr="00E86327">
                    <w:rPr>
                      <w:rFonts w:ascii="Calibri" w:eastAsia="Times New Roman" w:hAnsi="Calibri" w:cs="Calibri"/>
                      <w:lang w:eastAsia="es-MX"/>
                    </w:rPr>
                    <w:t xml:space="preserve">% =  número </w:t>
                  </w:r>
                  <w:r w:rsidR="0049000A" w:rsidRPr="00E86327">
                    <w:rPr>
                      <w:rFonts w:ascii="Calibri" w:eastAsia="Times New Roman" w:hAnsi="Calibri" w:cs="Calibri"/>
                      <w:lang w:eastAsia="es-MX"/>
                    </w:rPr>
                    <w:t>de paquetes</w:t>
                  </w:r>
                  <w:r w:rsidRPr="00E86327">
                    <w:rPr>
                      <w:rFonts w:ascii="Calibri" w:eastAsia="Times New Roman" w:hAnsi="Calibri" w:cs="Calibri"/>
                      <w:lang w:eastAsia="es-MX"/>
                    </w:rPr>
                    <w:t xml:space="preserve"> </w:t>
                  </w:r>
                  <w:r w:rsidR="0049000A" w:rsidRPr="00E86327">
                    <w:rPr>
                      <w:rFonts w:ascii="Calibri" w:eastAsia="Times New Roman" w:hAnsi="Calibri" w:cs="Calibri"/>
                      <w:lang w:eastAsia="es-MX"/>
                    </w:rPr>
                    <w:t>tecnológicos</w:t>
                  </w:r>
                  <w:r w:rsidRPr="00E86327">
                    <w:rPr>
                      <w:rFonts w:ascii="Calibri" w:eastAsia="Times New Roman" w:hAnsi="Calibri" w:cs="Calibri"/>
                      <w:lang w:eastAsia="es-MX"/>
                    </w:rPr>
                    <w:t xml:space="preserve">  / PTC</w:t>
                  </w:r>
                </w:p>
              </w:tc>
            </w:tr>
          </w:tbl>
          <w:p w:rsidR="0049000A" w:rsidRPr="00E86327" w:rsidRDefault="0049000A" w:rsidP="0049000A">
            <w:pPr>
              <w:pStyle w:val="Textocomentario"/>
              <w:spacing w:after="0" w:line="360" w:lineRule="auto"/>
              <w:ind w:left="352"/>
              <w:jc w:val="both"/>
              <w:rPr>
                <w:rFonts w:ascii="Georgia" w:hAnsi="Georgia" w:cs="Arial"/>
                <w:sz w:val="22"/>
                <w:szCs w:val="22"/>
              </w:rPr>
            </w:pPr>
          </w:p>
          <w:p w:rsidR="0049000A" w:rsidRPr="00E86327" w:rsidRDefault="0049000A" w:rsidP="0049000A">
            <w:pPr>
              <w:pStyle w:val="Textocomentario"/>
              <w:spacing w:after="0" w:line="360" w:lineRule="auto"/>
              <w:ind w:left="352"/>
              <w:jc w:val="both"/>
              <w:rPr>
                <w:rFonts w:ascii="Georgia" w:hAnsi="Georgia" w:cs="Arial"/>
                <w:sz w:val="22"/>
                <w:szCs w:val="22"/>
              </w:rPr>
            </w:pPr>
            <w:r w:rsidRPr="00E86327">
              <w:rPr>
                <w:rFonts w:ascii="Georgia" w:hAnsi="Georgia" w:cs="Arial"/>
                <w:sz w:val="22"/>
                <w:szCs w:val="22"/>
              </w:rPr>
              <w:t>Fuente: Elaboración propia datos del SIIAA.</w:t>
            </w:r>
          </w:p>
          <w:p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Incorporación de los resultados de la investigación a la docencia;</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rsidTr="009F632E">
        <w:trPr>
          <w:trHeight w:val="253"/>
        </w:trPr>
        <w:tc>
          <w:tcPr>
            <w:tcW w:w="5000" w:type="pct"/>
            <w:shd w:val="clear" w:color="auto" w:fill="auto"/>
          </w:tcPr>
          <w:p w:rsidR="000C7AC0" w:rsidRPr="000C7AC0" w:rsidRDefault="000C7AC0" w:rsidP="000C7AC0">
            <w:pPr>
              <w:pStyle w:val="Default"/>
              <w:spacing w:line="360" w:lineRule="auto"/>
              <w:jc w:val="both"/>
              <w:rPr>
                <w:rFonts w:ascii="Georgia" w:hAnsi="Georgia"/>
                <w:b/>
                <w:sz w:val="22"/>
                <w:szCs w:val="22"/>
              </w:rPr>
            </w:pPr>
          </w:p>
          <w:p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4B599A" w:rsidRDefault="004B599A" w:rsidP="000C7AC0">
            <w:pPr>
              <w:pStyle w:val="Default"/>
              <w:spacing w:line="360" w:lineRule="auto"/>
              <w:jc w:val="both"/>
              <w:rPr>
                <w:rFonts w:ascii="Georgia" w:hAnsi="Georgia"/>
                <w:b/>
                <w:sz w:val="22"/>
                <w:szCs w:val="22"/>
              </w:rPr>
            </w:pPr>
          </w:p>
          <w:p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rsidR="00A773FA" w:rsidRPr="00E86327"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B599A" w:rsidRPr="00E86327"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E86327">
              <w:rPr>
                <w:rFonts w:ascii="Georgia" w:hAnsi="Georgia" w:cs="Arial"/>
              </w:rPr>
              <w:t>El mayor impacto de las actividades de inv</w:t>
            </w:r>
            <w:r w:rsidR="00F70310" w:rsidRPr="00E86327">
              <w:rPr>
                <w:rFonts w:ascii="Georgia" w:hAnsi="Georgia" w:cs="Arial"/>
              </w:rPr>
              <w:t>estigación realizadas en el PAIAA</w:t>
            </w:r>
            <w:r w:rsidRPr="00E86327">
              <w:rPr>
                <w:rFonts w:ascii="Georgia" w:hAnsi="Georgia" w:cs="Arial"/>
              </w:rPr>
              <w:t xml:space="preserve"> es el incremento en la titulación de los alumnos por tesis y otros trabajos derivados de la investi</w:t>
            </w:r>
            <w:r w:rsidR="002A121C" w:rsidRPr="00E86327">
              <w:rPr>
                <w:rFonts w:ascii="Georgia" w:hAnsi="Georgia" w:cs="Arial"/>
              </w:rPr>
              <w:t>gación que va en un rango del 42 al 100</w:t>
            </w:r>
            <w:r w:rsidRPr="00E86327">
              <w:rPr>
                <w:rFonts w:ascii="Georgia" w:hAnsi="Georgia" w:cs="Arial"/>
              </w:rPr>
              <w:t xml:space="preserve"> por ciento en las últimas cuatro cohortes generacionales.</w:t>
            </w:r>
          </w:p>
          <w:p w:rsidR="008D14A0" w:rsidRPr="00E86327" w:rsidRDefault="008D14A0"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9714F0" w:rsidRPr="00FB40EB" w:rsidTr="00DF794F">
              <w:trPr>
                <w:trHeight w:val="300"/>
              </w:trPr>
              <w:tc>
                <w:tcPr>
                  <w:tcW w:w="8504" w:type="dxa"/>
                  <w:gridSpan w:val="9"/>
                  <w:tcBorders>
                    <w:top w:val="nil"/>
                    <w:left w:val="nil"/>
                    <w:bottom w:val="nil"/>
                    <w:right w:val="nil"/>
                  </w:tcBorders>
                  <w:shd w:val="clear" w:color="auto" w:fill="auto"/>
                  <w:noWrap/>
                  <w:vAlign w:val="center"/>
                  <w:hideMark/>
                </w:tcPr>
                <w:p w:rsidR="009714F0" w:rsidRPr="00FB40EB" w:rsidRDefault="009714F0" w:rsidP="009714F0">
                  <w:pPr>
                    <w:spacing w:after="0" w:line="360" w:lineRule="auto"/>
                    <w:jc w:val="both"/>
                    <w:rPr>
                      <w:rFonts w:ascii="Georgia" w:eastAsia="Georgia" w:hAnsi="Georgia" w:cs="Georgia"/>
                      <w:sz w:val="20"/>
                      <w:szCs w:val="20"/>
                      <w:lang w:eastAsia="es-MX"/>
                    </w:rPr>
                  </w:pPr>
                </w:p>
                <w:p w:rsidR="009714F0" w:rsidRPr="00FB40EB" w:rsidRDefault="009714F0" w:rsidP="009714F0">
                  <w:pPr>
                    <w:spacing w:after="0" w:line="360" w:lineRule="auto"/>
                    <w:jc w:val="both"/>
                    <w:rPr>
                      <w:rFonts w:ascii="Georgia" w:eastAsia="Times New Roman" w:hAnsi="Georgia" w:cs="Calibri"/>
                      <w:sz w:val="20"/>
                      <w:szCs w:val="20"/>
                      <w:lang w:eastAsia="es-MX"/>
                    </w:rPr>
                  </w:pPr>
                  <w:r>
                    <w:rPr>
                      <w:rFonts w:ascii="Georgia" w:eastAsia="Georgia" w:hAnsi="Georgia" w:cs="Georgia"/>
                      <w:sz w:val="20"/>
                      <w:szCs w:val="20"/>
                      <w:lang w:eastAsia="es-MX"/>
                    </w:rPr>
                    <w:t>Proporción de alumnos del PAIAA</w:t>
                  </w:r>
                  <w:r w:rsidRPr="00FB40EB">
                    <w:rPr>
                      <w:rFonts w:ascii="Georgia" w:eastAsia="Georgia" w:hAnsi="Georgia" w:cs="Georgia"/>
                      <w:sz w:val="20"/>
                      <w:szCs w:val="20"/>
                      <w:lang w:eastAsia="es-MX"/>
                    </w:rPr>
                    <w:t xml:space="preserve"> titulados/opción de titulación.</w:t>
                  </w:r>
                </w:p>
              </w:tc>
            </w:tr>
            <w:tr w:rsidR="009714F0" w:rsidRPr="00FB40EB" w:rsidTr="00DF794F">
              <w:trPr>
                <w:trHeight w:val="300"/>
              </w:trPr>
              <w:tc>
                <w:tcPr>
                  <w:tcW w:w="2356"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p>
              </w:tc>
              <w:tc>
                <w:tcPr>
                  <w:tcW w:w="1094"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Times New Roman"/>
                      <w:sz w:val="20"/>
                      <w:szCs w:val="20"/>
                      <w:lang w:eastAsia="es-MX"/>
                    </w:rPr>
                  </w:pPr>
                </w:p>
              </w:tc>
            </w:tr>
            <w:tr w:rsidR="009714F0" w:rsidRPr="00FB40EB" w:rsidTr="00DF794F">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Cohortes generacionales</w:t>
                  </w: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w:t>
                  </w:r>
                </w:p>
              </w:tc>
            </w:tr>
            <w:tr w:rsidR="009714F0" w:rsidRPr="00FB40EB" w:rsidTr="00DF794F">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3</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25</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3</w:t>
                  </w: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17</w:t>
                  </w: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8</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14</w:t>
                  </w: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78</w:t>
                  </w: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5</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42</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6843E5" w:rsidP="009714F0">
                  <w:pPr>
                    <w:spacing w:after="0" w:line="360" w:lineRule="auto"/>
                    <w:rPr>
                      <w:rFonts w:ascii="Georgia" w:eastAsia="Times New Roman" w:hAnsi="Georgia" w:cs="Calibri"/>
                      <w:sz w:val="20"/>
                      <w:szCs w:val="20"/>
                      <w:lang w:eastAsia="es-MX"/>
                    </w:rPr>
                  </w:pPr>
                  <w:r>
                    <w:rPr>
                      <w:rFonts w:ascii="Georgia" w:eastAsia="Times New Roman" w:hAnsi="Georgia" w:cs="Calibri"/>
                      <w:sz w:val="20"/>
                      <w:szCs w:val="20"/>
                      <w:lang w:eastAsia="es-MX"/>
                    </w:rPr>
                    <w:t xml:space="preserve">   2</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25</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p>
              </w:tc>
            </w:tr>
            <w:tr w:rsidR="009714F0" w:rsidRPr="00FB40EB" w:rsidTr="00DF794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both"/>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18</w:t>
                  </w:r>
                </w:p>
              </w:tc>
              <w:tc>
                <w:tcPr>
                  <w:tcW w:w="716"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12</w:t>
                  </w:r>
                </w:p>
              </w:tc>
              <w:tc>
                <w:tcPr>
                  <w:tcW w:w="708"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9714F0" w:rsidRPr="00FB40EB" w:rsidRDefault="006843E5" w:rsidP="009714F0">
                  <w:pPr>
                    <w:spacing w:after="0" w:line="360" w:lineRule="auto"/>
                    <w:jc w:val="center"/>
                    <w:rPr>
                      <w:rFonts w:ascii="Georgia" w:eastAsia="Times New Roman" w:hAnsi="Georgia" w:cs="Calibri"/>
                      <w:sz w:val="20"/>
                      <w:szCs w:val="20"/>
                      <w:lang w:eastAsia="es-MX"/>
                    </w:rPr>
                  </w:pPr>
                  <w:r>
                    <w:rPr>
                      <w:rFonts w:ascii="Georgia" w:eastAsia="Times New Roman" w:hAnsi="Georgia" w:cs="Calibri"/>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9714F0" w:rsidRPr="00FB40EB" w:rsidRDefault="009714F0" w:rsidP="009714F0">
                  <w:pPr>
                    <w:spacing w:after="0" w:line="360" w:lineRule="auto"/>
                    <w:jc w:val="center"/>
                    <w:rPr>
                      <w:rFonts w:ascii="Georgia" w:eastAsia="Times New Roman" w:hAnsi="Georgia" w:cs="Calibri"/>
                      <w:sz w:val="20"/>
                      <w:szCs w:val="20"/>
                      <w:lang w:eastAsia="es-MX"/>
                    </w:rPr>
                  </w:pPr>
                  <w:r w:rsidRPr="00FB40EB">
                    <w:rPr>
                      <w:rFonts w:ascii="Georgia" w:eastAsia="Times New Roman" w:hAnsi="Georgia" w:cs="Calibri"/>
                      <w:sz w:val="20"/>
                      <w:szCs w:val="20"/>
                      <w:lang w:eastAsia="es-MX"/>
                    </w:rPr>
                    <w:t>100</w:t>
                  </w:r>
                </w:p>
              </w:tc>
            </w:tr>
          </w:tbl>
          <w:p w:rsidR="001E02C6" w:rsidRDefault="006843E5" w:rsidP="000C7AC0">
            <w:pPr>
              <w:pStyle w:val="Default"/>
              <w:spacing w:line="360" w:lineRule="auto"/>
              <w:jc w:val="both"/>
              <w:rPr>
                <w:rFonts w:ascii="Georgia" w:hAnsi="Georgia"/>
                <w:color w:val="92D050"/>
                <w:sz w:val="22"/>
                <w:szCs w:val="22"/>
              </w:rPr>
            </w:pPr>
            <w:r>
              <w:rPr>
                <w:rFonts w:ascii="Georgia" w:hAnsi="Georgia"/>
                <w:color w:val="92D050"/>
                <w:sz w:val="22"/>
                <w:szCs w:val="22"/>
              </w:rPr>
              <w:t xml:space="preserve">                                                                               </w:t>
            </w:r>
          </w:p>
          <w:p w:rsidR="00052A00" w:rsidRPr="00E86327" w:rsidRDefault="00052A00" w:rsidP="000C7AC0">
            <w:pPr>
              <w:pStyle w:val="Default"/>
              <w:spacing w:line="360" w:lineRule="auto"/>
              <w:jc w:val="both"/>
              <w:rPr>
                <w:rFonts w:ascii="Georgia" w:hAnsi="Georgia"/>
                <w:color w:val="auto"/>
                <w:sz w:val="22"/>
                <w:szCs w:val="22"/>
              </w:rPr>
            </w:pPr>
            <w:r w:rsidRPr="00E86327">
              <w:rPr>
                <w:rFonts w:ascii="Georgia" w:hAnsi="Georgia"/>
                <w:color w:val="auto"/>
                <w:sz w:val="22"/>
                <w:szCs w:val="22"/>
              </w:rPr>
              <w:t>Fuente: Elaboración propia con datos del SIIAA.</w:t>
            </w:r>
          </w:p>
          <w:p w:rsidR="00052A00" w:rsidRPr="00052A00" w:rsidRDefault="00052A00" w:rsidP="000C7AC0">
            <w:pPr>
              <w:pStyle w:val="Default"/>
              <w:spacing w:line="360" w:lineRule="auto"/>
              <w:jc w:val="both"/>
              <w:rPr>
                <w:rFonts w:ascii="Georgia" w:hAnsi="Georgia"/>
                <w:sz w:val="22"/>
                <w:szCs w:val="22"/>
              </w:rPr>
            </w:pPr>
          </w:p>
          <w:p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rsidR="00A67022" w:rsidRDefault="00A67022" w:rsidP="000C7AC0">
            <w:pPr>
              <w:pStyle w:val="Default"/>
              <w:spacing w:line="360" w:lineRule="auto"/>
              <w:jc w:val="both"/>
              <w:rPr>
                <w:rFonts w:ascii="Georgia" w:hAnsi="Georgia"/>
                <w:b/>
                <w:sz w:val="22"/>
                <w:szCs w:val="22"/>
              </w:rPr>
            </w:pPr>
          </w:p>
          <w:p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rsidR="00052A00" w:rsidRDefault="00052A00" w:rsidP="000C7AC0">
            <w:pPr>
              <w:pStyle w:val="Default"/>
              <w:spacing w:line="360" w:lineRule="auto"/>
              <w:jc w:val="both"/>
              <w:rPr>
                <w:rFonts w:ascii="Georgia" w:hAnsi="Georgia"/>
                <w:sz w:val="22"/>
                <w:szCs w:val="22"/>
              </w:rPr>
            </w:pPr>
          </w:p>
          <w:p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rsidR="00C13DAF" w:rsidRDefault="00C13DAF" w:rsidP="000C7AC0">
            <w:pPr>
              <w:pStyle w:val="Default"/>
              <w:spacing w:line="360" w:lineRule="auto"/>
              <w:jc w:val="both"/>
              <w:rPr>
                <w:rFonts w:ascii="Georgia" w:hAnsi="Georgia"/>
                <w:sz w:val="22"/>
                <w:szCs w:val="22"/>
              </w:rPr>
            </w:pPr>
          </w:p>
          <w:p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w:t>
            </w:r>
            <w:r w:rsidR="008259F2">
              <w:rPr>
                <w:rFonts w:ascii="Georgia" w:hAnsi="Georgia"/>
                <w:sz w:val="22"/>
                <w:szCs w:val="22"/>
              </w:rPr>
              <w:t xml:space="preserve"> semestres del séptimo al noveno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xml:space="preserve">. </w:t>
            </w:r>
          </w:p>
          <w:p w:rsidR="00002687" w:rsidRDefault="00002687" w:rsidP="00FD1D93">
            <w:pPr>
              <w:pStyle w:val="Default"/>
              <w:spacing w:line="360" w:lineRule="auto"/>
              <w:jc w:val="both"/>
              <w:rPr>
                <w:rFonts w:ascii="Georgia" w:hAnsi="Georgia"/>
                <w:sz w:val="22"/>
                <w:szCs w:val="22"/>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FC6B3F"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¿Con que materias se relacionan los resultados de los proyectos de investigación?</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8259F2"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PAIAA</w:t>
            </w:r>
            <w:r w:rsidR="00002687">
              <w:rPr>
                <w:rFonts w:ascii="Georgia" w:hAnsi="Georgia" w:cs="Arial"/>
              </w:rPr>
              <w:t xml:space="preserve"> participan en el diseño curricular del mismo.</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rsidR="003B2496" w:rsidRPr="00E86327" w:rsidRDefault="00DF794F"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E86327">
              <w:rPr>
                <w:rFonts w:ascii="Georgia" w:hAnsi="Georgia" w:cs="Arial"/>
              </w:rPr>
              <w:t>Cada PTC del PAIAA</w:t>
            </w:r>
            <w:r w:rsidR="003B2496" w:rsidRPr="00E86327">
              <w:rPr>
                <w:rFonts w:ascii="Georgia" w:hAnsi="Georgia" w:cs="Arial"/>
              </w:rPr>
              <w:t xml:space="preserve"> dedica en promedio doce horas a la docencia por semana.</w:t>
            </w:r>
          </w:p>
          <w:p w:rsidR="000C7AC0" w:rsidRPr="000C7AC0" w:rsidRDefault="003B2496" w:rsidP="00721187">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sidRPr="00E86327">
              <w:rPr>
                <w:rFonts w:ascii="Georgia" w:hAnsi="Georgia" w:cs="Arial"/>
              </w:rPr>
              <w:t xml:space="preserve"> 180 horas de docencia por semana / 15 PTC = 12 horas por semana.</w:t>
            </w:r>
            <w:r w:rsidR="00FD1D93" w:rsidRPr="00E86327">
              <w:rPr>
                <w:rFonts w:ascii="Georgia" w:hAnsi="Georgia"/>
                <w:b/>
              </w:rPr>
              <w:t xml:space="preserve"> </w:t>
            </w:r>
          </w:p>
        </w:tc>
      </w:tr>
    </w:tbl>
    <w:p w:rsidR="00462F03" w:rsidRDefault="00462F03" w:rsidP="00721187">
      <w:pPr>
        <w:pStyle w:val="Ttulo1"/>
        <w:rPr>
          <w:rFonts w:ascii="Georgia" w:hAnsi="Georgia"/>
          <w:b/>
          <w:color w:val="auto"/>
          <w:sz w:val="22"/>
          <w:szCs w:val="22"/>
        </w:rPr>
      </w:pPr>
      <w:r>
        <w:rPr>
          <w:rFonts w:cs="Arial"/>
        </w:rPr>
        <w:lastRenderedPageBreak/>
        <w:br w:type="page"/>
      </w:r>
      <w:bookmarkStart w:id="69" w:name="_Toc494178405"/>
      <w:r w:rsidRPr="00721187">
        <w:rPr>
          <w:rFonts w:ascii="Georgia" w:hAnsi="Georgia"/>
          <w:b/>
          <w:color w:val="auto"/>
          <w:sz w:val="22"/>
          <w:szCs w:val="22"/>
        </w:rPr>
        <w:lastRenderedPageBreak/>
        <w:t>Categoría 9. Infraestructura y Equipamiento.</w:t>
      </w:r>
      <w:bookmarkEnd w:id="69"/>
    </w:p>
    <w:p w:rsidR="00721187" w:rsidRPr="00721187" w:rsidRDefault="00721187" w:rsidP="00721187"/>
    <w:p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p>
    <w:p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r w:rsidR="00E7606D" w:rsidRPr="0017091C">
        <w:rPr>
          <w:rFonts w:ascii="Georgia" w:hAnsi="Georgia"/>
          <w:bCs/>
          <w:sz w:val="22"/>
          <w:szCs w:val="22"/>
        </w:rPr>
        <w:t>video proyectores</w:t>
      </w:r>
      <w:r w:rsidRPr="0017091C">
        <w:rPr>
          <w:rFonts w:ascii="Georgia" w:hAnsi="Georgia"/>
          <w:bCs/>
          <w:sz w:val="22"/>
          <w:szCs w:val="22"/>
        </w:rPr>
        <w:t xml:space="preserve">, retroproyectores) suficiente y adecuado para el desarrollo de las actividades académicas en las aulas.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17091C">
      <w:pPr>
        <w:pStyle w:val="Default"/>
        <w:spacing w:line="360" w:lineRule="auto"/>
        <w:jc w:val="both"/>
        <w:rPr>
          <w:rFonts w:ascii="Georgia" w:hAnsi="Georgia"/>
          <w:b/>
          <w:sz w:val="22"/>
          <w:szCs w:val="22"/>
        </w:rPr>
      </w:pPr>
    </w:p>
    <w:p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rsidTr="00093F6B">
        <w:trPr>
          <w:trHeight w:val="253"/>
        </w:trPr>
        <w:tc>
          <w:tcPr>
            <w:tcW w:w="5000" w:type="pct"/>
            <w:shd w:val="clear" w:color="auto" w:fill="D9D9D9"/>
          </w:tcPr>
          <w:p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rsidR="00462F03" w:rsidRPr="0017091C" w:rsidRDefault="00462F03" w:rsidP="0017091C">
            <w:pPr>
              <w:pStyle w:val="Default"/>
              <w:spacing w:line="360" w:lineRule="auto"/>
              <w:ind w:left="743"/>
              <w:jc w:val="both"/>
              <w:rPr>
                <w:rFonts w:ascii="Georgia" w:hAnsi="Georgia"/>
                <w:sz w:val="22"/>
                <w:szCs w:val="22"/>
              </w:rPr>
            </w:pPr>
          </w:p>
          <w:p w:rsidR="00462F03" w:rsidRPr="0017091C" w:rsidRDefault="00462F03" w:rsidP="0017091C">
            <w:pPr>
              <w:pStyle w:val="Default"/>
              <w:spacing w:line="360" w:lineRule="auto"/>
              <w:ind w:left="743"/>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sz w:val="22"/>
                <w:szCs w:val="22"/>
              </w:rPr>
            </w:pPr>
          </w:p>
          <w:p w:rsidR="00A92D64" w:rsidRPr="0017091C" w:rsidRDefault="00A92D64" w:rsidP="0017091C">
            <w:pPr>
              <w:pStyle w:val="Default"/>
              <w:spacing w:line="360" w:lineRule="auto"/>
              <w:ind w:left="176"/>
              <w:jc w:val="both"/>
              <w:rPr>
                <w:rFonts w:ascii="Georgia" w:hAnsi="Georgia"/>
                <w:b/>
                <w:sz w:val="22"/>
                <w:szCs w:val="22"/>
                <w:lang w:val="es-ES_tradnl"/>
              </w:rPr>
            </w:pPr>
          </w:p>
          <w:p w:rsidR="00A92D64" w:rsidRPr="0017091C" w:rsidRDefault="00A92D64" w:rsidP="0017091C">
            <w:pPr>
              <w:pStyle w:val="Default"/>
              <w:spacing w:line="360" w:lineRule="auto"/>
              <w:ind w:left="176"/>
              <w:jc w:val="both"/>
              <w:rPr>
                <w:rFonts w:ascii="Georgia" w:hAnsi="Georgia"/>
                <w:b/>
                <w:sz w:val="22"/>
                <w:szCs w:val="22"/>
                <w:lang w:val="es-ES_tradnl"/>
              </w:rPr>
            </w:pPr>
          </w:p>
          <w:p w:rsidR="00A92D64" w:rsidRPr="0017091C" w:rsidRDefault="00A92D64" w:rsidP="004459CF">
            <w:pPr>
              <w:pStyle w:val="Prrafodelista"/>
              <w:numPr>
                <w:ilvl w:val="0"/>
                <w:numId w:val="111"/>
              </w:numPr>
              <w:spacing w:after="0" w:line="360" w:lineRule="auto"/>
              <w:ind w:left="352" w:hanging="284"/>
              <w:jc w:val="both"/>
              <w:rPr>
                <w:rFonts w:ascii="Georgia" w:hAnsi="Georgia" w:cs="Arial"/>
                <w:color w:val="0070C0"/>
                <w:lang w:val="es-ES_tradnl"/>
              </w:rPr>
            </w:pPr>
            <w:r w:rsidRPr="0017091C">
              <w:rPr>
                <w:rFonts w:ascii="Georgia" w:hAnsi="Georgia" w:cs="Arial"/>
                <w:u w:val="single"/>
                <w:lang w:val="es-ES_tradnl"/>
              </w:rPr>
              <w:lastRenderedPageBreak/>
              <w:t>Considerar grupos menores a 50 alumnos.</w:t>
            </w:r>
            <w:r w:rsidRPr="0017091C">
              <w:rPr>
                <w:rFonts w:ascii="Georgia" w:hAnsi="Georgia" w:cs="Arial"/>
                <w:lang w:val="es-ES_tradnl"/>
              </w:rPr>
              <w:t xml:space="preserve"> Por normatividad interna, las inscripciones a los cursos curriculares no deberán rebasar a 30 alumnos por grupo. </w:t>
            </w:r>
            <w:hyperlink r:id="rId224" w:history="1">
              <w:r w:rsidR="00A8324A" w:rsidRPr="00A8324A">
                <w:rPr>
                  <w:rStyle w:val="Hipervnculo"/>
                  <w:rFonts w:ascii="Georgia" w:hAnsi="Georgia" w:cs="Arial"/>
                  <w:lang w:val="es-ES_tradnl"/>
                </w:rPr>
                <w:t>(</w:t>
              </w:r>
              <w:r w:rsidRPr="00A8324A">
                <w:rPr>
                  <w:rStyle w:val="Hipervnculo"/>
                  <w:rFonts w:ascii="Georgia" w:hAnsi="Georgia" w:cs="Arial"/>
                  <w:lang w:val="es-ES_tradnl"/>
                </w:rPr>
                <w:t>Saturación_grupos)</w:t>
              </w:r>
            </w:hyperlink>
          </w:p>
          <w:p w:rsidR="00A92D64" w:rsidRPr="0017091C" w:rsidRDefault="00A92D64" w:rsidP="0017091C">
            <w:pPr>
              <w:pStyle w:val="Prrafodelista"/>
              <w:spacing w:after="0" w:line="360" w:lineRule="auto"/>
              <w:ind w:left="352"/>
              <w:jc w:val="both"/>
              <w:rPr>
                <w:rFonts w:ascii="Georgia" w:hAnsi="Georgia" w:cs="Arial"/>
                <w:color w:val="70AD47" w:themeColor="accent6"/>
                <w:u w:val="single"/>
                <w:lang w:val="es-ES_tradnl"/>
              </w:rPr>
            </w:pPr>
          </w:p>
          <w:p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rsidR="00A92D64" w:rsidRPr="0017091C" w:rsidRDefault="00A92D64" w:rsidP="0017091C">
            <w:pPr>
              <w:spacing w:after="0" w:line="360" w:lineRule="auto"/>
              <w:jc w:val="both"/>
              <w:rPr>
                <w:rFonts w:ascii="Georgia" w:hAnsi="Georgia" w:cs="Arial"/>
                <w:lang w:val="es-ES_tradnl"/>
              </w:rPr>
            </w:pPr>
          </w:p>
          <w:p w:rsidR="00A92D64" w:rsidRPr="0017091C" w:rsidRDefault="00A92D64" w:rsidP="0017091C">
            <w:pPr>
              <w:spacing w:after="0" w:line="360" w:lineRule="auto"/>
              <w:jc w:val="both"/>
              <w:rPr>
                <w:rFonts w:ascii="Georgia" w:hAnsi="Georgia" w:cs="Arial"/>
                <w:lang w:val="es-ES_tradnl"/>
              </w:rPr>
            </w:pPr>
          </w:p>
          <w:p w:rsidR="00A92D64" w:rsidRPr="00E411FC" w:rsidRDefault="00A92D64" w:rsidP="0035741D">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70AD47" w:themeColor="accent6"/>
                <w:lang w:val="es-ES_tradnl"/>
              </w:rPr>
            </w:pPr>
            <w:r w:rsidRPr="00E411FC">
              <w:rPr>
                <w:rFonts w:ascii="Georgia" w:hAnsi="Georgia" w:cs="Arial"/>
                <w:u w:val="single"/>
                <w:lang w:val="es-ES_tradnl"/>
              </w:rPr>
              <w:t>Adecuación del equipamiento de las aulas y su uso polivalente según las necesidades del plan de estudios, con equipo de video.</w:t>
            </w:r>
            <w:r w:rsidRPr="00E411FC">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hyperlink r:id="rId225" w:history="1">
              <w:r w:rsidRPr="00E411FC">
                <w:rPr>
                  <w:rStyle w:val="Hipervnculo"/>
                  <w:rFonts w:ascii="Georgia" w:hAnsi="Georgia" w:cs="Arial"/>
                  <w:lang w:val="es-ES_tradnl"/>
                </w:rPr>
                <w:t>(aula-inteligente_Uso</w:t>
              </w:r>
              <w:r w:rsidRPr="00E411FC">
                <w:rPr>
                  <w:rStyle w:val="Hipervnculo"/>
                  <w:rFonts w:ascii="Georgia" w:hAnsi="Georgia" w:cs="Arial"/>
                  <w:lang w:val="es-ES_tradnl"/>
                </w:rPr>
                <w:softHyphen/>
                <w:t>_Polivalentes).</w:t>
              </w:r>
            </w:hyperlink>
            <w:r w:rsidRPr="00E411FC">
              <w:rPr>
                <w:rFonts w:ascii="Georgia" w:hAnsi="Georgia" w:cs="Arial"/>
                <w:lang w:val="es-ES_tradnl"/>
              </w:rPr>
              <w:t xml:space="preserve"> Estas aulas están a disposición del </w:t>
            </w:r>
            <w:r w:rsidR="0041644D" w:rsidRPr="00E411FC">
              <w:rPr>
                <w:rFonts w:ascii="Georgia" w:hAnsi="Georgia" w:cs="Arial"/>
                <w:lang w:val="es-ES_tradnl"/>
              </w:rPr>
              <w:t>PAI</w:t>
            </w:r>
            <w:r w:rsidR="005A6D5E" w:rsidRPr="00E411FC">
              <w:rPr>
                <w:rFonts w:ascii="Georgia" w:hAnsi="Georgia" w:cs="Arial"/>
                <w:lang w:val="es-ES_tradnl"/>
              </w:rPr>
              <w:t>AA</w:t>
            </w:r>
            <w:r w:rsidRPr="00E411FC">
              <w:rPr>
                <w:rFonts w:ascii="Georgia" w:hAnsi="Georgia" w:cs="Arial"/>
                <w:lang w:val="es-ES_tradnl"/>
              </w:rPr>
              <w:t xml:space="preserve"> previa solicitud del profesor responsable de la asignatura</w:t>
            </w:r>
          </w:p>
          <w:p w:rsidR="00E411FC" w:rsidRPr="00E411FC" w:rsidRDefault="00E411FC" w:rsidP="00E411FC">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color w:val="70AD47" w:themeColor="accent6"/>
                <w:lang w:val="es-ES_tradnl"/>
              </w:rPr>
            </w:pPr>
          </w:p>
          <w:p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rsidR="00A92D64" w:rsidRPr="0017091C" w:rsidRDefault="00A92D64" w:rsidP="0017091C">
            <w:pPr>
              <w:spacing w:after="0" w:line="360" w:lineRule="auto"/>
              <w:jc w:val="both"/>
              <w:rPr>
                <w:rFonts w:ascii="Georgia" w:hAnsi="Georgia" w:cs="Arial"/>
                <w:lang w:val="es-ES_tradnl"/>
              </w:rPr>
            </w:pPr>
          </w:p>
          <w:p w:rsidR="00A92D64" w:rsidRPr="0017091C" w:rsidRDefault="00A92D64" w:rsidP="0017091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226" w:history="1">
              <w:r w:rsidR="00A8324A" w:rsidRPr="00A8324A">
                <w:rPr>
                  <w:rStyle w:val="Hipervnculo"/>
                  <w:rFonts w:ascii="Georgia" w:hAnsi="Georgia" w:cs="Arial"/>
                  <w:lang w:val="es-ES_tradnl"/>
                </w:rPr>
                <w:t>(Plano_aulas).</w:t>
              </w:r>
            </w:hyperlink>
            <w:r w:rsidR="00A8324A">
              <w:rPr>
                <w:rFonts w:ascii="Georgia" w:hAnsi="Georgia" w:cs="Arial"/>
                <w:color w:val="0070C0"/>
                <w:lang w:val="es-ES_tradnl"/>
              </w:rPr>
              <w:t xml:space="preserve"> </w:t>
            </w:r>
            <w:hyperlink r:id="rId227" w:history="1">
              <w:r w:rsidR="00A8324A" w:rsidRPr="00A8324A">
                <w:rPr>
                  <w:rStyle w:val="Hipervnculo"/>
                  <w:rFonts w:ascii="Georgia" w:hAnsi="Georgia" w:cs="Arial"/>
                  <w:lang w:val="es-ES_tradnl"/>
                </w:rPr>
                <w:t>(</w:t>
              </w:r>
              <w:r w:rsidRPr="00A8324A">
                <w:rPr>
                  <w:rStyle w:val="Hipervnculo"/>
                  <w:rFonts w:ascii="Georgia" w:hAnsi="Georgia" w:cs="Arial"/>
                  <w:lang w:val="es-ES_tradnl"/>
                </w:rPr>
                <w:t>Fotografías_edificios_aulas)</w:t>
              </w:r>
            </w:hyperlink>
            <w:r w:rsidRPr="0017091C">
              <w:rPr>
                <w:rFonts w:ascii="Georgia" w:hAnsi="Georgia" w:cs="Arial"/>
                <w:color w:val="0070C0"/>
                <w:lang w:val="es-ES_tradnl"/>
              </w:rPr>
              <w:t xml:space="preserve"> </w:t>
            </w:r>
            <w:r w:rsidRPr="0017091C">
              <w:rPr>
                <w:rFonts w:ascii="Georgia" w:hAnsi="Georgia"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luz eléctrica para utilizar proyectores y retroproyectores </w:t>
            </w:r>
            <w:hyperlink r:id="rId228" w:history="1">
              <w:r w:rsidR="00A8324A" w:rsidRPr="00A8324A">
                <w:rPr>
                  <w:rStyle w:val="Hipervnculo"/>
                  <w:rFonts w:ascii="Georgia" w:hAnsi="Georgia" w:cs="Arial"/>
                  <w:lang w:val="es-ES_tradnl"/>
                </w:rPr>
                <w:t>(</w:t>
              </w:r>
              <w:r w:rsidRPr="00A8324A">
                <w:rPr>
                  <w:rStyle w:val="Hipervnculo"/>
                  <w:rFonts w:ascii="Georgia" w:hAnsi="Georgia" w:cs="Arial"/>
                  <w:lang w:val="es-ES_tradnl"/>
                </w:rPr>
                <w:t>aula_uso_normal).</w:t>
              </w:r>
            </w:hyperlink>
            <w:r w:rsidRPr="0017091C">
              <w:rPr>
                <w:rFonts w:ascii="Georgia" w:hAnsi="Georgia" w:cs="Arial"/>
                <w:lang w:val="es-ES_tradnl"/>
              </w:rPr>
              <w:t xml:space="preserve"> Los espacios como laboratorios, aulas de uso múltiple, auditorios y las aulas del Centro de Cómputo también son utilizados por profesores del PAI</w:t>
            </w:r>
            <w:r w:rsidR="005A6D5E">
              <w:rPr>
                <w:rFonts w:ascii="Georgia" w:hAnsi="Georgia" w:cs="Arial"/>
                <w:lang w:val="es-ES_tradnl"/>
              </w:rPr>
              <w:t>AA</w:t>
            </w:r>
            <w:r w:rsidRPr="0017091C">
              <w:rPr>
                <w:rFonts w:ascii="Georgia" w:hAnsi="Georgia" w:cs="Arial"/>
                <w:lang w:val="es-ES_tradnl"/>
              </w:rPr>
              <w:t xml:space="preserve"> para impartir sus clases. </w:t>
            </w:r>
            <w:hyperlink r:id="rId229" w:history="1">
              <w:r w:rsidR="007115E1" w:rsidRPr="007115E1">
                <w:rPr>
                  <w:rStyle w:val="Hipervnculo"/>
                  <w:rFonts w:ascii="Georgia" w:hAnsi="Georgia" w:cs="Arial"/>
                  <w:lang w:val="es-ES_tradnl"/>
                </w:rPr>
                <w:t>(</w:t>
              </w:r>
              <w:r w:rsidRPr="007115E1">
                <w:rPr>
                  <w:rStyle w:val="Hipervnculo"/>
                  <w:rFonts w:ascii="Georgia" w:hAnsi="Georgia" w:cs="Arial"/>
                  <w:lang w:val="es-ES_tradnl"/>
                </w:rPr>
                <w:t>aula_uso_múltiple),</w:t>
              </w:r>
            </w:hyperlink>
            <w:r w:rsidRPr="0017091C">
              <w:rPr>
                <w:rFonts w:ascii="Georgia" w:hAnsi="Georgia" w:cs="Arial"/>
                <w:color w:val="0070C0"/>
                <w:lang w:val="es-ES_tradnl"/>
              </w:rPr>
              <w:t xml:space="preserve"> </w:t>
            </w:r>
            <w:hyperlink r:id="rId230" w:history="1">
              <w:r w:rsidRPr="007115E1">
                <w:rPr>
                  <w:rStyle w:val="Hipervnculo"/>
                  <w:rFonts w:ascii="Georgia" w:hAnsi="Georgia" w:cs="Arial"/>
                  <w:lang w:val="es-ES_tradnl"/>
                </w:rPr>
                <w:t>(aulas_Centro_Cómputo_Académico).</w:t>
              </w:r>
            </w:hyperlink>
            <w:r w:rsidRPr="0017091C">
              <w:rPr>
                <w:rFonts w:ascii="Georgia" w:hAnsi="Georgia"/>
                <w:color w:val="70AD47" w:themeColor="accent6"/>
              </w:rPr>
              <w:t xml:space="preserve"> </w:t>
            </w:r>
            <w:r w:rsidRPr="0017091C">
              <w:rPr>
                <w:rFonts w:ascii="Georgia" w:hAnsi="Georgia"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w:t>
            </w:r>
            <w:r w:rsidRPr="0017091C">
              <w:rPr>
                <w:rFonts w:ascii="Georgia" w:hAnsi="Georgia" w:cs="Arial"/>
                <w:lang w:val="es-ES_tradnl"/>
              </w:rPr>
              <w:lastRenderedPageBreak/>
              <w:t>lo que ha permitido</w:t>
            </w:r>
            <w:r w:rsidR="00E51480">
              <w:rPr>
                <w:rFonts w:ascii="Georgia" w:hAnsi="Georgia" w:cs="Arial"/>
                <w:lang w:val="es-ES_tradnl"/>
              </w:rPr>
              <w:t xml:space="preserve"> que la gente que tenga estas dis</w:t>
            </w:r>
            <w:r w:rsidRPr="0017091C">
              <w:rPr>
                <w:rFonts w:ascii="Georgia" w:hAnsi="Georgia" w:cs="Arial"/>
                <w:lang w:val="es-ES_tradnl"/>
              </w:rPr>
              <w:t xml:space="preserve">capacidades se desplace con </w:t>
            </w:r>
            <w:r w:rsidRPr="00E86327">
              <w:rPr>
                <w:rFonts w:ascii="Georgia" w:hAnsi="Georgia" w:cs="Arial"/>
                <w:lang w:val="es-ES_tradnl"/>
              </w:rPr>
              <w:t>mayor</w:t>
            </w:r>
            <w:r w:rsidRPr="0017091C">
              <w:rPr>
                <w:rFonts w:ascii="Georgia" w:hAnsi="Georgia" w:cs="Arial"/>
                <w:lang w:val="es-ES_tradnl"/>
              </w:rPr>
              <w:t xml:space="preserve"> seguridad y facilidad </w:t>
            </w:r>
            <w:hyperlink r:id="rId231" w:history="1">
              <w:r w:rsidR="001530CF" w:rsidRPr="001530CF">
                <w:rPr>
                  <w:rStyle w:val="Hipervnculo"/>
                  <w:rFonts w:ascii="Georgia" w:hAnsi="Georgia" w:cs="Arial"/>
                  <w:lang w:val="es-ES_tradnl"/>
                </w:rPr>
                <w:t>(</w:t>
              </w:r>
              <w:r w:rsidRPr="001530CF">
                <w:rPr>
                  <w:rStyle w:val="Hipervnculo"/>
                  <w:rFonts w:ascii="Georgia" w:hAnsi="Georgia" w:cs="Arial"/>
                  <w:lang w:val="es-ES_tradnl"/>
                </w:rPr>
                <w:t>Fotografías_rampas).</w:t>
              </w:r>
            </w:hyperlink>
          </w:p>
          <w:p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t>Índices de uso hora/semana/semestre.</w:t>
            </w:r>
            <w:r w:rsidRPr="0017091C">
              <w:rPr>
                <w:rFonts w:ascii="Georgia" w:hAnsi="Georgia" w:cs="Arial"/>
                <w:lang w:val="es-ES_tradnl"/>
              </w:rPr>
              <w:t xml:space="preserve"> </w:t>
            </w:r>
            <w:r w:rsidRPr="00E86327">
              <w:rPr>
                <w:rFonts w:ascii="Georgia" w:hAnsi="Georgia" w:cs="Arial"/>
                <w:lang w:val="es-ES_tradnl"/>
              </w:rPr>
              <w:t xml:space="preserve">La matrícula de </w:t>
            </w:r>
            <w:r w:rsidR="00DF794F" w:rsidRPr="00E86327">
              <w:rPr>
                <w:rFonts w:ascii="Georgia" w:hAnsi="Georgia" w:cs="Arial"/>
                <w:lang w:val="es-ES_tradnl"/>
              </w:rPr>
              <w:t>estudiantes inscritos en el PAIAA oscila entre 94 a 138</w:t>
            </w:r>
            <w:r w:rsidRPr="00E86327">
              <w:rPr>
                <w:rFonts w:ascii="Georgia" w:hAnsi="Georgia" w:cs="Arial"/>
                <w:lang w:val="es-ES_tradnl"/>
              </w:rPr>
              <w:t>.</w:t>
            </w:r>
            <w:r w:rsidRPr="0017091C">
              <w:rPr>
                <w:rFonts w:ascii="Georgia" w:hAnsi="Georgia" w:cs="Arial"/>
                <w:color w:val="70AD47" w:themeColor="accent6"/>
                <w:lang w:val="es-ES_tradnl"/>
              </w:rPr>
              <w:t xml:space="preserve"> </w:t>
            </w:r>
            <w:hyperlink r:id="rId232" w:history="1">
              <w:r w:rsidRPr="001530CF">
                <w:rPr>
                  <w:rStyle w:val="Hipervnculo"/>
                  <w:rFonts w:ascii="Georgia" w:hAnsi="Georgia" w:cs="Arial"/>
                  <w:lang w:val="es-ES_tradnl"/>
                </w:rPr>
                <w:t>(estadísticas</w:t>
              </w:r>
              <w:r w:rsidR="001530CF" w:rsidRPr="001530CF">
                <w:rPr>
                  <w:rStyle w:val="Hipervnculo"/>
                  <w:rFonts w:ascii="Georgia" w:hAnsi="Georgia" w:cs="Arial"/>
                  <w:lang w:val="es-ES_tradnl"/>
                </w:rPr>
                <w:t>_departamentales_2014</w:t>
              </w:r>
              <w:r w:rsidR="00273BDE">
                <w:rPr>
                  <w:rStyle w:val="Hipervnculo"/>
                  <w:rFonts w:ascii="Georgia" w:hAnsi="Georgia" w:cs="Arial"/>
                  <w:lang w:val="es-ES_tradnl"/>
                </w:rPr>
                <w:t>-2017 Alumnos inscritos</w:t>
              </w:r>
              <w:r w:rsidR="001530CF" w:rsidRPr="001530CF">
                <w:rPr>
                  <w:rStyle w:val="Hipervnculo"/>
                  <w:rFonts w:ascii="Georgia" w:hAnsi="Georgia" w:cs="Arial"/>
                  <w:lang w:val="es-ES_tradnl"/>
                </w:rPr>
                <w:t>)</w:t>
              </w:r>
            </w:hyperlink>
            <w:r w:rsidR="001530CF">
              <w:rPr>
                <w:rFonts w:ascii="Georgia" w:hAnsi="Georgia" w:cs="Arial"/>
                <w:color w:val="0070C0"/>
                <w:lang w:val="es-ES_tradnl"/>
              </w:rPr>
              <w:t xml:space="preserve"> </w:t>
            </w:r>
            <w:r w:rsidRPr="00E86327">
              <w:rPr>
                <w:rFonts w:ascii="Georgia" w:hAnsi="Georgia" w:cs="Arial"/>
                <w:lang w:val="es-ES_tradnl"/>
              </w:rPr>
              <w:t>El personal docente y</w:t>
            </w:r>
            <w:r w:rsidR="00273BDE" w:rsidRPr="00E86327">
              <w:rPr>
                <w:rFonts w:ascii="Georgia" w:hAnsi="Georgia" w:cs="Arial"/>
                <w:lang w:val="es-ES_tradnl"/>
              </w:rPr>
              <w:t xml:space="preserve"> educativo del PAIAA</w:t>
            </w:r>
            <w:r w:rsidRPr="00E86327">
              <w:rPr>
                <w:rFonts w:ascii="Georgia" w:hAnsi="Georgia" w:cs="Arial"/>
                <w:lang w:val="es-ES_tradnl"/>
              </w:rPr>
              <w:t xml:space="preserve"> llega a ocupar entre 17 a 20 aulas por semestre, en diferentes horarios a la semana. El índice o porcentaje de ocupación de estas aulas es del 85% estimado con base a número </w:t>
            </w:r>
            <w:r w:rsidR="00273BDE" w:rsidRPr="00E86327">
              <w:rPr>
                <w:rFonts w:ascii="Georgia" w:hAnsi="Georgia" w:cs="Arial"/>
                <w:lang w:val="es-ES_tradnl"/>
              </w:rPr>
              <w:t>de cursos/horas/semana/semestre.</w:t>
            </w:r>
          </w:p>
          <w:p w:rsidR="00A92D64" w:rsidRPr="0017091C" w:rsidRDefault="00A92D64" w:rsidP="0017091C">
            <w:pPr>
              <w:spacing w:after="0" w:line="360" w:lineRule="auto"/>
              <w:jc w:val="both"/>
              <w:rPr>
                <w:rFonts w:ascii="Georgia" w:hAnsi="Georgia" w:cs="Arial"/>
                <w:u w:val="single"/>
                <w:lang w:val="es-ES_tradnl"/>
              </w:rPr>
            </w:pPr>
          </w:p>
          <w:p w:rsidR="00A92D64" w:rsidRPr="0017091C" w:rsidRDefault="00A92D64" w:rsidP="004459CF">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pa</w:t>
            </w:r>
            <w:r w:rsidR="00273BDE">
              <w:rPr>
                <w:rFonts w:ascii="Georgia" w:hAnsi="Georgia"/>
                <w:sz w:val="22"/>
                <w:szCs w:val="22"/>
                <w:lang w:val="es-ES_tradnl"/>
              </w:rPr>
              <w:t>ra atender la matricula del PAIAA</w:t>
            </w:r>
            <w:r w:rsidRPr="0017091C">
              <w:rPr>
                <w:rFonts w:ascii="Georgia" w:hAnsi="Georgia"/>
                <w:sz w:val="22"/>
                <w:szCs w:val="22"/>
                <w:lang w:val="es-ES_tradnl"/>
              </w:rPr>
              <w:t xml:space="preserve"> y cumplir con los objetivos del plan de estudios.</w:t>
            </w:r>
          </w:p>
          <w:p w:rsidR="00A92D64" w:rsidRPr="0017091C" w:rsidRDefault="00A92D64" w:rsidP="0017091C">
            <w:pPr>
              <w:pStyle w:val="Sinespaciado"/>
              <w:spacing w:line="360" w:lineRule="auto"/>
              <w:jc w:val="both"/>
              <w:rPr>
                <w:rFonts w:ascii="Georgia" w:hAnsi="Georgia" w:cs="Arial"/>
                <w:color w:val="5B9BD5" w:themeColor="accent1"/>
                <w:lang w:val="es-ES_tradnl"/>
              </w:rPr>
            </w:pPr>
          </w:p>
          <w:p w:rsidR="00462F03" w:rsidRPr="0017091C" w:rsidRDefault="00462F03" w:rsidP="0017091C">
            <w:pPr>
              <w:overflowPunct w:val="0"/>
              <w:autoSpaceDE w:val="0"/>
              <w:autoSpaceDN w:val="0"/>
              <w:adjustRightInd w:val="0"/>
              <w:spacing w:after="0" w:line="360" w:lineRule="auto"/>
              <w:ind w:right="1480"/>
              <w:jc w:val="both"/>
              <w:textAlignment w:val="baseline"/>
              <w:rPr>
                <w:rFonts w:ascii="Georgia" w:hAnsi="Georgia" w:cs="Arial"/>
                <w:b/>
              </w:rPr>
            </w:pPr>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Canchas de basket ball</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w:t>
            </w:r>
            <w:r w:rsidR="0017091C">
              <w:rPr>
                <w:rFonts w:ascii="Georgia" w:hAnsi="Georgia"/>
                <w:b/>
                <w:sz w:val="22"/>
                <w:szCs w:val="22"/>
              </w:rPr>
              <w:t>ipción, apreciación y análisis</w:t>
            </w:r>
          </w:p>
          <w:p w:rsidR="0017091C" w:rsidRDefault="0017091C" w:rsidP="0017091C">
            <w:pPr>
              <w:pStyle w:val="Default"/>
              <w:spacing w:line="360" w:lineRule="auto"/>
              <w:ind w:left="176"/>
              <w:jc w:val="both"/>
              <w:rPr>
                <w:rFonts w:ascii="Georgia" w:hAnsi="Georgia"/>
                <w:b/>
                <w:sz w:val="22"/>
                <w:szCs w:val="22"/>
              </w:rPr>
            </w:pPr>
          </w:p>
          <w:p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rsidR="0017091C" w:rsidRPr="0017091C" w:rsidRDefault="0017091C" w:rsidP="0017091C">
            <w:pPr>
              <w:pStyle w:val="Default"/>
              <w:spacing w:line="360" w:lineRule="auto"/>
              <w:ind w:left="176"/>
              <w:jc w:val="both"/>
              <w:rPr>
                <w:rFonts w:ascii="Georgia" w:hAnsi="Georgia"/>
                <w:b/>
                <w:sz w:val="22"/>
                <w:szCs w:val="22"/>
              </w:rPr>
            </w:pPr>
          </w:p>
          <w:p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nta con las instalaciones adecuadas para el desarrollo de eventos técnico-científicos de diferente índole donde se puedan estar coordina</w:t>
            </w:r>
            <w:r w:rsidR="00E51480">
              <w:rPr>
                <w:rFonts w:ascii="Georgia" w:hAnsi="Georgia" w:cs="Arial"/>
              </w:rPr>
              <w:t>n</w:t>
            </w:r>
            <w:r w:rsidRPr="0017091C">
              <w:rPr>
                <w:rFonts w:ascii="Georgia" w:hAnsi="Georgia" w:cs="Arial"/>
              </w:rPr>
              <w:t>do exposiciones simultáneas. En estas instalaciones se desarrollan fre</w:t>
            </w:r>
            <w:r w:rsidR="00E51480">
              <w:rPr>
                <w:rFonts w:ascii="Georgia" w:hAnsi="Georgia" w:cs="Arial"/>
              </w:rPr>
              <w:t>cuentemente congresos, Simposium</w:t>
            </w:r>
            <w:r w:rsidRPr="0017091C">
              <w:rPr>
                <w:rFonts w:ascii="Georgia" w:hAnsi="Georgia" w:cs="Arial"/>
              </w:rPr>
              <w:t xml:space="preserve">, Conferencias, Convenciones y Foros de carácter Nacionales e Internacionales. Para tal </w:t>
            </w:r>
            <w:r w:rsidR="0017091C" w:rsidRPr="0017091C">
              <w:rPr>
                <w:rFonts w:ascii="Georgia" w:hAnsi="Georgia" w:cs="Arial"/>
              </w:rPr>
              <w:t>efecto, se</w:t>
            </w:r>
            <w:r w:rsidRPr="0017091C">
              <w:rPr>
                <w:rFonts w:ascii="Georgia" w:hAnsi="Georgia" w:cs="Arial"/>
              </w:rPr>
              <w:t xml:space="preserve"> describen a continuación: </w:t>
            </w:r>
          </w:p>
          <w:tbl>
            <w:tblPr>
              <w:tblStyle w:val="Tablaconcuadrcula"/>
              <w:tblW w:w="0" w:type="auto"/>
              <w:jc w:val="center"/>
              <w:tblLook w:val="04A0" w:firstRow="1" w:lastRow="0" w:firstColumn="1" w:lastColumn="0" w:noHBand="0" w:noVBand="1"/>
            </w:tblPr>
            <w:tblGrid>
              <w:gridCol w:w="5026"/>
              <w:gridCol w:w="2444"/>
            </w:tblGrid>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rsidR="00462F03" w:rsidRPr="0017091C" w:rsidRDefault="00EC5F84" w:rsidP="0017091C">
                  <w:pPr>
                    <w:pStyle w:val="Default"/>
                    <w:spacing w:line="360" w:lineRule="auto"/>
                    <w:jc w:val="center"/>
                    <w:rPr>
                      <w:rFonts w:ascii="Georgia" w:hAnsi="Georgia"/>
                      <w:sz w:val="22"/>
                      <w:szCs w:val="22"/>
                    </w:rPr>
                  </w:pPr>
                  <w:r>
                    <w:rPr>
                      <w:rFonts w:ascii="Georgia" w:hAnsi="Georgia"/>
                      <w:sz w:val="22"/>
                      <w:szCs w:val="22"/>
                    </w:rPr>
                    <w:t>450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lastRenderedPageBreak/>
                    <w:t>Posgrado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rsidTr="0039054E">
              <w:trPr>
                <w:jc w:val="center"/>
              </w:trPr>
              <w:tc>
                <w:tcPr>
                  <w:tcW w:w="0" w:type="auto"/>
                </w:tcPr>
                <w:p w:rsidR="00462F03" w:rsidRPr="0017091C" w:rsidRDefault="0017091C" w:rsidP="0017091C">
                  <w:pPr>
                    <w:pStyle w:val="Default"/>
                    <w:spacing w:line="360" w:lineRule="auto"/>
                    <w:jc w:val="both"/>
                    <w:rPr>
                      <w:rFonts w:ascii="Georgia" w:hAnsi="Georgia"/>
                      <w:sz w:val="22"/>
                      <w:szCs w:val="22"/>
                    </w:rPr>
                  </w:pPr>
                  <w:r w:rsidRPr="0017091C">
                    <w:rPr>
                      <w:rFonts w:ascii="Georgia" w:hAnsi="Georgia"/>
                      <w:sz w:val="22"/>
                      <w:szCs w:val="22"/>
                    </w:rPr>
                    <w:t>Fito mejoramiento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17091C" w:rsidRPr="0017091C" w:rsidTr="0039054E">
              <w:trPr>
                <w:jc w:val="center"/>
              </w:trPr>
              <w:tc>
                <w:tcPr>
                  <w:tcW w:w="0" w:type="auto"/>
                </w:tcPr>
                <w:p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Auditorio del Departamento de Forestal</w:t>
                  </w:r>
                </w:p>
              </w:tc>
              <w:tc>
                <w:tcPr>
                  <w:tcW w:w="0" w:type="auto"/>
                </w:tcPr>
                <w:p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E51480" w:rsidTr="0039054E">
              <w:trPr>
                <w:jc w:val="center"/>
              </w:trPr>
              <w:tc>
                <w:tcPr>
                  <w:tcW w:w="0" w:type="auto"/>
                </w:tcPr>
                <w:p w:rsidR="00462F03" w:rsidRPr="001E02C6" w:rsidRDefault="00E51480" w:rsidP="0017091C">
                  <w:pPr>
                    <w:pStyle w:val="Default"/>
                    <w:spacing w:line="360" w:lineRule="auto"/>
                    <w:jc w:val="both"/>
                    <w:rPr>
                      <w:rFonts w:ascii="Georgia" w:hAnsi="Georgia"/>
                      <w:sz w:val="22"/>
                      <w:szCs w:val="22"/>
                    </w:rPr>
                  </w:pPr>
                  <w:r w:rsidRPr="001E02C6">
                    <w:rPr>
                      <w:rFonts w:ascii="Georgia" w:hAnsi="Georgia"/>
                      <w:sz w:val="22"/>
                      <w:szCs w:val="22"/>
                    </w:rPr>
                    <w:t xml:space="preserve">Auditorio de  </w:t>
                  </w:r>
                  <w:r w:rsidR="00462F03" w:rsidRPr="001E02C6">
                    <w:rPr>
                      <w:rFonts w:ascii="Georgia" w:hAnsi="Georgia"/>
                      <w:sz w:val="22"/>
                      <w:szCs w:val="22"/>
                    </w:rPr>
                    <w:t xml:space="preserve"> la División de</w:t>
                  </w:r>
                  <w:r w:rsidRPr="001E02C6">
                    <w:rPr>
                      <w:rFonts w:ascii="Georgia" w:hAnsi="Georgia"/>
                      <w:sz w:val="22"/>
                      <w:szCs w:val="22"/>
                    </w:rPr>
                    <w:t xml:space="preserve"> C.</w:t>
                  </w:r>
                  <w:r w:rsidR="00462F03" w:rsidRPr="001E02C6">
                    <w:rPr>
                      <w:rFonts w:ascii="Georgia" w:hAnsi="Georgia"/>
                      <w:sz w:val="22"/>
                      <w:szCs w:val="22"/>
                    </w:rPr>
                    <w:t xml:space="preserve"> Socioeconómicas</w:t>
                  </w:r>
                </w:p>
              </w:tc>
              <w:tc>
                <w:tcPr>
                  <w:tcW w:w="0" w:type="auto"/>
                </w:tcPr>
                <w:p w:rsidR="00462F03" w:rsidRPr="001E02C6" w:rsidRDefault="00462F03" w:rsidP="0017091C">
                  <w:pPr>
                    <w:pStyle w:val="Default"/>
                    <w:spacing w:line="360" w:lineRule="auto"/>
                    <w:jc w:val="center"/>
                    <w:rPr>
                      <w:rFonts w:ascii="Georgia" w:hAnsi="Georgia"/>
                      <w:sz w:val="22"/>
                      <w:szCs w:val="22"/>
                    </w:rPr>
                  </w:pPr>
                  <w:r w:rsidRPr="001E02C6">
                    <w:rPr>
                      <w:rFonts w:ascii="Georgia" w:hAnsi="Georgia"/>
                      <w:sz w:val="22"/>
                      <w:szCs w:val="22"/>
                    </w:rPr>
                    <w:t>80</w:t>
                  </w:r>
                </w:p>
              </w:tc>
            </w:tr>
            <w:tr w:rsidR="00E51480" w:rsidRPr="00E51480" w:rsidTr="0039054E">
              <w:trPr>
                <w:jc w:val="center"/>
              </w:trPr>
              <w:tc>
                <w:tcPr>
                  <w:tcW w:w="0" w:type="auto"/>
                </w:tcPr>
                <w:p w:rsidR="00E51480" w:rsidRPr="001E02C6" w:rsidRDefault="00E51480" w:rsidP="0017091C">
                  <w:pPr>
                    <w:pStyle w:val="Default"/>
                    <w:spacing w:line="360" w:lineRule="auto"/>
                    <w:jc w:val="both"/>
                    <w:rPr>
                      <w:rFonts w:ascii="Georgia" w:hAnsi="Georgia"/>
                      <w:sz w:val="22"/>
                      <w:szCs w:val="22"/>
                    </w:rPr>
                  </w:pPr>
                  <w:r w:rsidRPr="001E02C6">
                    <w:rPr>
                      <w:rFonts w:ascii="Georgia" w:hAnsi="Georgia"/>
                      <w:sz w:val="22"/>
                      <w:szCs w:val="22"/>
                    </w:rPr>
                    <w:t>Centro de Desarrollo y Capacitación en la D.C.S.E</w:t>
                  </w:r>
                </w:p>
              </w:tc>
              <w:tc>
                <w:tcPr>
                  <w:tcW w:w="0" w:type="auto"/>
                </w:tcPr>
                <w:p w:rsidR="00E51480" w:rsidRPr="001E02C6" w:rsidRDefault="00E51480" w:rsidP="0017091C">
                  <w:pPr>
                    <w:pStyle w:val="Default"/>
                    <w:spacing w:line="360" w:lineRule="auto"/>
                    <w:jc w:val="center"/>
                    <w:rPr>
                      <w:rFonts w:ascii="Georgia" w:hAnsi="Georgia"/>
                      <w:sz w:val="22"/>
                      <w:szCs w:val="22"/>
                    </w:rPr>
                  </w:pPr>
                  <w:r w:rsidRPr="001E02C6">
                    <w:rPr>
                      <w:rFonts w:ascii="Georgia" w:hAnsi="Georgia"/>
                      <w:sz w:val="22"/>
                      <w:szCs w:val="22"/>
                    </w:rPr>
                    <w:t>30</w:t>
                  </w:r>
                </w:p>
              </w:tc>
            </w:tr>
            <w:tr w:rsidR="00E51480" w:rsidRPr="0017091C" w:rsidTr="0039054E">
              <w:trPr>
                <w:jc w:val="center"/>
              </w:trPr>
              <w:tc>
                <w:tcPr>
                  <w:tcW w:w="0" w:type="auto"/>
                </w:tcPr>
                <w:p w:rsidR="00E51480" w:rsidRPr="001E02C6" w:rsidRDefault="00E51480" w:rsidP="0017091C">
                  <w:pPr>
                    <w:pStyle w:val="Default"/>
                    <w:spacing w:line="360" w:lineRule="auto"/>
                    <w:jc w:val="both"/>
                    <w:rPr>
                      <w:rFonts w:ascii="Georgia" w:hAnsi="Georgia"/>
                      <w:sz w:val="22"/>
                      <w:szCs w:val="22"/>
                    </w:rPr>
                  </w:pPr>
                  <w:r w:rsidRPr="001E02C6">
                    <w:rPr>
                      <w:rFonts w:ascii="Georgia" w:hAnsi="Georgia"/>
                      <w:sz w:val="22"/>
                      <w:szCs w:val="22"/>
                    </w:rPr>
                    <w:t>Salón de Usos múltiples  de la D.C.S.E</w:t>
                  </w:r>
                </w:p>
              </w:tc>
              <w:tc>
                <w:tcPr>
                  <w:tcW w:w="0" w:type="auto"/>
                </w:tcPr>
                <w:p w:rsidR="00E51480" w:rsidRPr="001E02C6" w:rsidRDefault="00E51480" w:rsidP="0017091C">
                  <w:pPr>
                    <w:pStyle w:val="Default"/>
                    <w:spacing w:line="360" w:lineRule="auto"/>
                    <w:jc w:val="center"/>
                    <w:rPr>
                      <w:rFonts w:ascii="Georgia" w:hAnsi="Georgia"/>
                      <w:sz w:val="22"/>
                      <w:szCs w:val="22"/>
                    </w:rPr>
                  </w:pPr>
                  <w:r w:rsidRPr="001E02C6">
                    <w:rPr>
                      <w:rFonts w:ascii="Georgia" w:hAnsi="Georgia"/>
                      <w:sz w:val="22"/>
                      <w:szCs w:val="22"/>
                    </w:rPr>
                    <w:t>60</w:t>
                  </w:r>
                </w:p>
              </w:tc>
            </w:tr>
          </w:tbl>
          <w:p w:rsidR="0017091C" w:rsidRDefault="0017091C" w:rsidP="0017091C">
            <w:pPr>
              <w:pStyle w:val="Sinespaciado"/>
              <w:spacing w:line="360" w:lineRule="auto"/>
              <w:jc w:val="both"/>
              <w:rPr>
                <w:rFonts w:ascii="Georgia" w:hAnsi="Georgia" w:cs="Arial"/>
              </w:rPr>
            </w:pPr>
          </w:p>
          <w:p w:rsidR="0017091C" w:rsidRDefault="0017091C" w:rsidP="0017091C">
            <w:pPr>
              <w:pStyle w:val="Sinespaciado"/>
              <w:spacing w:line="360" w:lineRule="auto"/>
              <w:jc w:val="both"/>
              <w:rPr>
                <w:rFonts w:ascii="Georgia" w:hAnsi="Georgia" w:cs="Arial"/>
              </w:rPr>
            </w:pPr>
          </w:p>
          <w:p w:rsidR="00462F03" w:rsidRPr="0017091C"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233"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Pr>
                <w:rFonts w:ascii="Georgia" w:hAnsi="Georgia" w:cs="Arial"/>
                <w:color w:val="FF0000"/>
              </w:rPr>
              <w:t>).</w:t>
            </w:r>
          </w:p>
          <w:p w:rsidR="00462F03" w:rsidRDefault="0017091C" w:rsidP="0077434F">
            <w:pPr>
              <w:pStyle w:val="Default"/>
              <w:spacing w:line="360" w:lineRule="auto"/>
              <w:ind w:left="352"/>
              <w:jc w:val="both"/>
              <w:rPr>
                <w:rFonts w:ascii="Georgia" w:hAnsi="Georgia"/>
                <w:sz w:val="22"/>
                <w:szCs w:val="22"/>
              </w:rPr>
            </w:pPr>
            <w:r>
              <w:rPr>
                <w:rFonts w:ascii="Georgia" w:hAnsi="Georgia"/>
                <w:sz w:val="22"/>
                <w:szCs w:val="22"/>
              </w:rPr>
              <w:t xml:space="preserve"> </w:t>
            </w:r>
          </w:p>
          <w:p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rsidR="0077434F" w:rsidRPr="0017091C" w:rsidRDefault="0077434F" w:rsidP="0077434F">
            <w:pPr>
              <w:pStyle w:val="Default"/>
              <w:spacing w:line="360" w:lineRule="auto"/>
              <w:ind w:left="352"/>
              <w:jc w:val="both"/>
              <w:rPr>
                <w:rFonts w:ascii="Georgia" w:hAnsi="Georgia"/>
                <w:sz w:val="22"/>
                <w:szCs w:val="22"/>
              </w:rPr>
            </w:pPr>
          </w:p>
          <w:p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234" w:history="1">
              <w:r w:rsidRPr="005D14FF">
                <w:rPr>
                  <w:rStyle w:val="Hipervnculo"/>
                  <w:rFonts w:ascii="Georgia" w:hAnsi="Georgia"/>
                </w:rPr>
                <w:t>Informe de Actividades 2017 de la Unidad Académica de idiomas,</w:t>
              </w:r>
            </w:hyperlink>
            <w:r w:rsidRPr="000C7AC0">
              <w:rPr>
                <w:rFonts w:ascii="Georgia" w:hAnsi="Georgia"/>
                <w:color w:val="FF0000"/>
              </w:rPr>
              <w:t xml:space="preserve"> </w:t>
            </w:r>
            <w:r w:rsidRPr="000C7AC0">
              <w:rPr>
                <w:rFonts w:ascii="Georgia" w:hAnsi="Georgia"/>
                <w:color w:val="000000" w:themeColor="text1"/>
              </w:rPr>
              <w:t>se puede observar el número de idioma y número de estudiantes que participan en cada nivel por ciclo escolar de 2014 a 2017.</w:t>
            </w:r>
          </w:p>
          <w:p w:rsidR="0077434F" w:rsidRDefault="0077434F" w:rsidP="0017091C">
            <w:pPr>
              <w:pStyle w:val="Default"/>
              <w:spacing w:line="360" w:lineRule="auto"/>
              <w:jc w:val="both"/>
              <w:rPr>
                <w:rFonts w:ascii="Georgia" w:hAnsi="Georgia"/>
                <w:color w:val="auto"/>
                <w:sz w:val="22"/>
                <w:szCs w:val="22"/>
              </w:rPr>
            </w:pPr>
          </w:p>
          <w:p w:rsidR="0077434F" w:rsidRPr="0077434F" w:rsidRDefault="00E51480" w:rsidP="0017091C">
            <w:pPr>
              <w:pStyle w:val="Default"/>
              <w:spacing w:line="360" w:lineRule="auto"/>
              <w:jc w:val="both"/>
              <w:rPr>
                <w:rFonts w:ascii="Georgia" w:hAnsi="Georgia"/>
                <w:b/>
                <w:color w:val="auto"/>
                <w:sz w:val="22"/>
                <w:szCs w:val="22"/>
              </w:rPr>
            </w:pPr>
            <w:r>
              <w:rPr>
                <w:rFonts w:ascii="Georgia" w:hAnsi="Georgia"/>
                <w:b/>
                <w:color w:val="auto"/>
                <w:sz w:val="22"/>
                <w:szCs w:val="22"/>
              </w:rPr>
              <w:t>Centro de Có</w:t>
            </w:r>
            <w:r w:rsidR="0077434F" w:rsidRPr="0077434F">
              <w:rPr>
                <w:rFonts w:ascii="Georgia" w:hAnsi="Georgia"/>
                <w:b/>
                <w:color w:val="auto"/>
                <w:sz w:val="22"/>
                <w:szCs w:val="22"/>
              </w:rPr>
              <w:t>mputo.</w:t>
            </w:r>
          </w:p>
          <w:p w:rsidR="0077434F" w:rsidRPr="0077434F" w:rsidRDefault="0077434F" w:rsidP="0017091C">
            <w:pPr>
              <w:pStyle w:val="Default"/>
              <w:spacing w:line="360" w:lineRule="auto"/>
              <w:jc w:val="both"/>
              <w:rPr>
                <w:rFonts w:ascii="Georgia" w:hAnsi="Georgia"/>
                <w:color w:val="auto"/>
                <w:sz w:val="22"/>
                <w:szCs w:val="22"/>
              </w:rPr>
            </w:pPr>
          </w:p>
          <w:p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Pr="000C7AC0">
              <w:rPr>
                <w:rFonts w:ascii="Georgia" w:hAnsi="Georgia" w:cs="Arial"/>
              </w:rPr>
              <w:t xml:space="preserve"> con las siguientes características.</w:t>
            </w:r>
          </w:p>
          <w:p w:rsidR="0077434F" w:rsidRPr="000C7AC0"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p>
          <w:p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lastRenderedPageBreak/>
              <w:t>El Centro</w:t>
            </w:r>
            <w:r w:rsidR="005F2F1C">
              <w:rPr>
                <w:rFonts w:ascii="Georgia" w:hAnsi="Georgia" w:cs="Arial"/>
              </w:rPr>
              <w:t xml:space="preserve"> de Cómputo Académico opera con</w:t>
            </w:r>
            <w:r w:rsidRPr="000C7AC0">
              <w:rPr>
                <w:rFonts w:ascii="Georgia" w:hAnsi="Georgia" w:cs="Arial"/>
              </w:rPr>
              <w:t xml:space="preserve">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rsidR="005F2F1C"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5F2F1C" w:rsidRDefault="005F2F1C" w:rsidP="0077434F">
            <w:pPr>
              <w:pStyle w:val="Default"/>
              <w:spacing w:line="360" w:lineRule="auto"/>
              <w:ind w:left="352" w:right="35"/>
              <w:jc w:val="both"/>
              <w:rPr>
                <w:rFonts w:ascii="Georgia" w:hAnsi="Georgia"/>
                <w:sz w:val="22"/>
                <w:szCs w:val="22"/>
              </w:rPr>
            </w:pPr>
          </w:p>
          <w:p w:rsidR="005F2F1C" w:rsidRDefault="005F2F1C" w:rsidP="0077434F">
            <w:pPr>
              <w:pStyle w:val="Default"/>
              <w:spacing w:line="360" w:lineRule="auto"/>
              <w:ind w:left="352" w:right="35"/>
              <w:jc w:val="both"/>
              <w:rPr>
                <w:rFonts w:ascii="Georgia" w:hAnsi="Georgia"/>
                <w:sz w:val="22"/>
                <w:szCs w:val="22"/>
              </w:rPr>
            </w:pPr>
          </w:p>
          <w:p w:rsidR="005F2F1C" w:rsidRDefault="005F2F1C" w:rsidP="0077434F">
            <w:pPr>
              <w:pStyle w:val="Default"/>
              <w:spacing w:line="360" w:lineRule="auto"/>
              <w:ind w:left="352" w:right="35"/>
              <w:jc w:val="both"/>
              <w:rPr>
                <w:rFonts w:ascii="Georgia" w:hAnsi="Georgia"/>
                <w:sz w:val="22"/>
                <w:szCs w:val="22"/>
              </w:rPr>
            </w:pPr>
          </w:p>
          <w:p w:rsidR="005F2F1C" w:rsidRDefault="005F2F1C" w:rsidP="0077434F">
            <w:pPr>
              <w:pStyle w:val="Default"/>
              <w:spacing w:line="360" w:lineRule="auto"/>
              <w:ind w:left="352" w:right="35"/>
              <w:jc w:val="both"/>
              <w:rPr>
                <w:rFonts w:ascii="Georgia" w:hAnsi="Georgia"/>
                <w:sz w:val="22"/>
                <w:szCs w:val="22"/>
              </w:rPr>
            </w:pPr>
          </w:p>
          <w:p w:rsidR="005F2F1C" w:rsidRPr="001E02C6" w:rsidRDefault="005F2F1C" w:rsidP="0077434F">
            <w:pPr>
              <w:pStyle w:val="Default"/>
              <w:spacing w:line="360" w:lineRule="auto"/>
              <w:ind w:left="352" w:right="35"/>
              <w:jc w:val="both"/>
              <w:rPr>
                <w:rFonts w:ascii="Georgia" w:hAnsi="Georgia"/>
                <w:sz w:val="22"/>
                <w:szCs w:val="22"/>
              </w:rPr>
            </w:pPr>
            <w:r w:rsidRPr="001E02C6">
              <w:rPr>
                <w:rFonts w:ascii="Georgia" w:hAnsi="Georgia"/>
                <w:sz w:val="22"/>
                <w:szCs w:val="22"/>
              </w:rPr>
              <w:t>Centro de Cómputo de la D.C.S.E</w:t>
            </w:r>
          </w:p>
          <w:p w:rsidR="005F2F1C" w:rsidRPr="001E02C6" w:rsidRDefault="005F2F1C" w:rsidP="0077434F">
            <w:pPr>
              <w:pStyle w:val="Default"/>
              <w:spacing w:line="360" w:lineRule="auto"/>
              <w:ind w:left="352" w:right="35"/>
              <w:jc w:val="both"/>
              <w:rPr>
                <w:rFonts w:ascii="Georgia" w:hAnsi="Georgia"/>
                <w:sz w:val="22"/>
                <w:szCs w:val="22"/>
              </w:rPr>
            </w:pPr>
          </w:p>
          <w:p w:rsidR="005F2F1C" w:rsidRPr="000C7AC0" w:rsidRDefault="005F2F1C" w:rsidP="0077434F">
            <w:pPr>
              <w:pStyle w:val="Default"/>
              <w:spacing w:line="360" w:lineRule="auto"/>
              <w:ind w:left="352" w:right="35"/>
              <w:jc w:val="both"/>
              <w:rPr>
                <w:rFonts w:ascii="Georgia" w:hAnsi="Georgia"/>
                <w:sz w:val="22"/>
                <w:szCs w:val="22"/>
              </w:rPr>
            </w:pPr>
            <w:r w:rsidRPr="001E02C6">
              <w:rPr>
                <w:rFonts w:ascii="Georgia" w:hAnsi="Georgia"/>
                <w:sz w:val="22"/>
                <w:szCs w:val="22"/>
              </w:rPr>
              <w:t>La D.C.S.E cuenta con un centro de cómputo que da servicio  para atender a más  40 personas y equipado con computadoras , internet y programas computacionales  adecuados para fortalecer el proceso de enseñanza- aprendizaje así como el personal técnico de apoyo  necesario para este fin</w:t>
            </w:r>
          </w:p>
          <w:p w:rsidR="00462F03" w:rsidRDefault="00462F03" w:rsidP="0017091C">
            <w:pPr>
              <w:pStyle w:val="Default"/>
              <w:spacing w:line="360" w:lineRule="auto"/>
              <w:jc w:val="both"/>
              <w:rPr>
                <w:rFonts w:ascii="Georgia" w:hAnsi="Georgia"/>
                <w:sz w:val="22"/>
                <w:szCs w:val="22"/>
              </w:rPr>
            </w:pPr>
          </w:p>
          <w:p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rsidR="0077434F" w:rsidRPr="0017091C" w:rsidRDefault="0077434F" w:rsidP="0017091C">
            <w:pPr>
              <w:pStyle w:val="Default"/>
              <w:spacing w:line="360" w:lineRule="auto"/>
              <w:jc w:val="both"/>
              <w:rPr>
                <w:rFonts w:ascii="Georgia" w:hAnsi="Georgia"/>
                <w:sz w:val="22"/>
                <w:szCs w:val="22"/>
              </w:rPr>
            </w:pPr>
          </w:p>
          <w:p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r>
              <w:rPr>
                <w:rFonts w:ascii="Georgia" w:hAnsi="Georgia"/>
                <w:sz w:val="22"/>
                <w:szCs w:val="22"/>
              </w:rPr>
              <w:t xml:space="preserve"> </w:t>
            </w:r>
          </w:p>
          <w:p w:rsidR="0059692B" w:rsidRPr="000C7AC0" w:rsidRDefault="0059692B" w:rsidP="0059692B">
            <w:pPr>
              <w:pStyle w:val="Default"/>
              <w:spacing w:line="360" w:lineRule="auto"/>
              <w:ind w:left="342"/>
              <w:jc w:val="both"/>
              <w:rPr>
                <w:rFonts w:ascii="Georgia" w:hAnsi="Georgia"/>
                <w:color w:val="000000" w:themeColor="text1"/>
              </w:rPr>
            </w:pPr>
          </w:p>
          <w:p w:rsidR="0059692B" w:rsidRDefault="0059692B" w:rsidP="0059692B">
            <w:pPr>
              <w:spacing w:after="0" w:line="360" w:lineRule="auto"/>
              <w:ind w:left="342"/>
              <w:jc w:val="both"/>
              <w:rPr>
                <w:rFonts w:ascii="Georgia" w:hAnsi="Georgia" w:cs="Arial"/>
                <w:color w:val="000000" w:themeColor="text1"/>
                <w:vertAlign w:val="superscript"/>
              </w:rPr>
            </w:pPr>
            <w:r w:rsidRPr="000C7AC0">
              <w:rPr>
                <w:rFonts w:ascii="Georgia" w:hAnsi="Georgia" w:cs="Arial"/>
                <w:color w:val="000000" w:themeColor="text1"/>
              </w:rPr>
              <w:t>El Centro de In</w:t>
            </w:r>
            <w:r w:rsidR="003C3A5A">
              <w:rPr>
                <w:rFonts w:ascii="Georgia" w:hAnsi="Georgia" w:cs="Arial"/>
                <w:color w:val="000000" w:themeColor="text1"/>
              </w:rPr>
              <w:t>formación y Documentación</w:t>
            </w:r>
            <w:r w:rsidRPr="000C7AC0">
              <w:rPr>
                <w:rFonts w:ascii="Georgia" w:hAnsi="Georgia" w:cs="Arial"/>
                <w:color w:val="000000" w:themeColor="text1"/>
              </w:rPr>
              <w:t xml:space="preserve">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r w:rsidR="003C3A5A">
                <w:rPr>
                  <w:rFonts w:ascii="Georgia" w:hAnsi="Georgia" w:cs="Arial"/>
                  <w:color w:val="000000" w:themeColor="text1"/>
                  <w:vertAlign w:val="superscript"/>
                </w:rPr>
                <w:t>.</w:t>
              </w:r>
            </w:smartTag>
          </w:p>
          <w:p w:rsidR="003C3A5A" w:rsidRDefault="003C3A5A" w:rsidP="0059692B">
            <w:pPr>
              <w:spacing w:after="0" w:line="360" w:lineRule="auto"/>
              <w:ind w:left="342"/>
              <w:jc w:val="both"/>
              <w:rPr>
                <w:rFonts w:ascii="Georgia" w:eastAsia="Times New Roman" w:hAnsi="Georgia" w:cs="Arial"/>
                <w:color w:val="000000" w:themeColor="text1"/>
                <w:lang w:eastAsia="es-MX"/>
              </w:rPr>
            </w:pPr>
          </w:p>
          <w:p w:rsidR="003C3A5A" w:rsidRDefault="0059692B" w:rsidP="0059692B">
            <w:pPr>
              <w:spacing w:after="0" w:line="360" w:lineRule="auto"/>
              <w:ind w:left="342"/>
              <w:jc w:val="both"/>
              <w:rPr>
                <w:rFonts w:ascii="Georgia" w:hAnsi="Georgia" w:cs="Arial"/>
              </w:rPr>
            </w:pPr>
            <w:r w:rsidRPr="000C7AC0">
              <w:rPr>
                <w:rFonts w:ascii="Georgia" w:hAnsi="Georgia" w:cs="Arial"/>
              </w:rPr>
              <w:t>La biblioteca cuenta con mobiliar</w:t>
            </w:r>
            <w:r w:rsidR="005F2F1C">
              <w:rPr>
                <w:rFonts w:ascii="Georgia" w:hAnsi="Georgia" w:cs="Arial"/>
              </w:rPr>
              <w:t>io y p</w:t>
            </w:r>
            <w:r w:rsidRPr="000C7AC0">
              <w:rPr>
                <w:rFonts w:ascii="Georgia" w:hAnsi="Georgia" w:cs="Arial"/>
              </w:rPr>
              <w:t>or las características y diseño del edificio es posible tener una iluminación, ventilación y temperatura adecuada.</w:t>
            </w:r>
          </w:p>
          <w:p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 </w:t>
            </w:r>
          </w:p>
          <w:p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respectiva rampa, además se cuenta con una segunda para el acceso al edificio principal. </w:t>
            </w:r>
          </w:p>
          <w:p w:rsidR="0059692B" w:rsidRDefault="0059692B" w:rsidP="0017091C">
            <w:pPr>
              <w:pStyle w:val="Default"/>
              <w:spacing w:line="360" w:lineRule="auto"/>
              <w:jc w:val="both"/>
              <w:rPr>
                <w:rFonts w:ascii="Georgia" w:hAnsi="Georgia"/>
                <w:sz w:val="22"/>
                <w:szCs w:val="22"/>
              </w:rPr>
            </w:pPr>
          </w:p>
          <w:p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rsidR="00462F03" w:rsidRDefault="003C3A5A" w:rsidP="0059692B">
            <w:pPr>
              <w:pStyle w:val="Default"/>
              <w:spacing w:line="360" w:lineRule="auto"/>
              <w:ind w:left="352"/>
              <w:jc w:val="both"/>
              <w:rPr>
                <w:rFonts w:ascii="Georgia" w:hAnsi="Georgia"/>
                <w:color w:val="FF0000"/>
                <w:sz w:val="22"/>
                <w:szCs w:val="22"/>
              </w:rPr>
            </w:pPr>
            <w:r>
              <w:rPr>
                <w:rFonts w:ascii="Georgia" w:hAnsi="Georgia"/>
                <w:sz w:val="22"/>
                <w:szCs w:val="22"/>
              </w:rPr>
              <w:t>Existen</w:t>
            </w:r>
            <w:r w:rsidR="00462F03" w:rsidRPr="0017091C">
              <w:rPr>
                <w:rFonts w:ascii="Georgia" w:hAnsi="Georgia"/>
                <w:sz w:val="22"/>
                <w:szCs w:val="22"/>
              </w:rPr>
              <w:t xml:space="preserve"> áreas definidas de cafeterías</w:t>
            </w:r>
            <w:r>
              <w:rPr>
                <w:rFonts w:ascii="Georgia" w:hAnsi="Georgia"/>
                <w:sz w:val="22"/>
                <w:szCs w:val="22"/>
              </w:rPr>
              <w:t xml:space="preserve"> y puestos de comida, que </w:t>
            </w:r>
            <w:r w:rsidR="00462F03" w:rsidRPr="0017091C">
              <w:rPr>
                <w:rFonts w:ascii="Georgia" w:hAnsi="Georgia"/>
                <w:sz w:val="22"/>
                <w:szCs w:val="22"/>
              </w:rPr>
              <w:t xml:space="preserve"> son administrados por la Sociedad de Alumnos, ubicados cerca de </w:t>
            </w:r>
            <w:r>
              <w:rPr>
                <w:rFonts w:ascii="Georgia" w:hAnsi="Georgia"/>
                <w:sz w:val="22"/>
                <w:szCs w:val="22"/>
              </w:rPr>
              <w:t>los salones de clases que</w:t>
            </w:r>
            <w:r w:rsidR="00462F03" w:rsidRPr="0017091C">
              <w:rPr>
                <w:rFonts w:ascii="Georgia" w:hAnsi="Georgia"/>
                <w:sz w:val="22"/>
                <w:szCs w:val="22"/>
              </w:rPr>
              <w:t xml:space="preserve"> ofrecen sus servicios durante todo el día, instalados en distintos lugares del campus </w:t>
            </w:r>
            <w:hyperlink r:id="rId235" w:history="1">
              <w:r w:rsidR="005D14FF" w:rsidRPr="005D14FF">
                <w:rPr>
                  <w:rStyle w:val="Hipervnculo"/>
                  <w:rFonts w:ascii="Georgia" w:hAnsi="Georgia"/>
                  <w:sz w:val="22"/>
                  <w:szCs w:val="22"/>
                </w:rPr>
                <w:t>(</w:t>
              </w:r>
              <w:r w:rsidR="00462F03" w:rsidRPr="005D14FF">
                <w:rPr>
                  <w:rStyle w:val="Hipervnculo"/>
                  <w:rFonts w:ascii="Georgia" w:hAnsi="Georgia"/>
                  <w:sz w:val="22"/>
                  <w:szCs w:val="22"/>
                </w:rPr>
                <w:t>Comedor</w:t>
              </w:r>
            </w:hyperlink>
            <w:r w:rsidR="00462F03" w:rsidRPr="0017091C">
              <w:rPr>
                <w:rFonts w:ascii="Georgia" w:hAnsi="Georgia"/>
                <w:color w:val="FF0000"/>
                <w:sz w:val="22"/>
                <w:szCs w:val="22"/>
              </w:rPr>
              <w:t xml:space="preserve"> </w:t>
            </w:r>
            <w:hyperlink r:id="rId236" w:history="1">
              <w:r w:rsidR="00462F03" w:rsidRPr="005D14FF">
                <w:rPr>
                  <w:rStyle w:val="Hipervnculo"/>
                  <w:rFonts w:ascii="Georgia" w:hAnsi="Georgia"/>
                  <w:sz w:val="22"/>
                  <w:szCs w:val="22"/>
                </w:rPr>
                <w:t>y cafeterías</w:t>
              </w:r>
            </w:hyperlink>
            <w:r w:rsidR="00462F03" w:rsidRPr="0017091C">
              <w:rPr>
                <w:rFonts w:ascii="Georgia" w:hAnsi="Georgia"/>
                <w:color w:val="FF0000"/>
                <w:sz w:val="22"/>
                <w:szCs w:val="22"/>
              </w:rPr>
              <w:t xml:space="preserve">). </w:t>
            </w:r>
          </w:p>
          <w:p w:rsidR="0059692B" w:rsidRDefault="0059692B" w:rsidP="0059692B">
            <w:pPr>
              <w:pStyle w:val="Default"/>
              <w:spacing w:line="360" w:lineRule="auto"/>
              <w:ind w:left="352"/>
              <w:jc w:val="both"/>
              <w:rPr>
                <w:rFonts w:ascii="Georgia" w:hAnsi="Georgia"/>
                <w:color w:val="FF0000"/>
                <w:sz w:val="22"/>
                <w:szCs w:val="22"/>
              </w:rPr>
            </w:pPr>
          </w:p>
          <w:p w:rsidR="003C3A5A" w:rsidRDefault="003C3A5A" w:rsidP="0059692B">
            <w:pPr>
              <w:pStyle w:val="Default"/>
              <w:spacing w:line="360" w:lineRule="auto"/>
              <w:ind w:left="352"/>
              <w:jc w:val="both"/>
              <w:rPr>
                <w:rFonts w:ascii="Georgia" w:hAnsi="Georgia"/>
                <w:color w:val="FF0000"/>
                <w:sz w:val="22"/>
                <w:szCs w:val="22"/>
              </w:rPr>
            </w:pPr>
          </w:p>
          <w:p w:rsidR="003C3A5A" w:rsidRDefault="003C3A5A" w:rsidP="0059692B">
            <w:pPr>
              <w:pStyle w:val="Default"/>
              <w:spacing w:line="360" w:lineRule="auto"/>
              <w:ind w:left="352"/>
              <w:jc w:val="both"/>
              <w:rPr>
                <w:rFonts w:ascii="Georgia" w:hAnsi="Georgia"/>
                <w:color w:val="FF0000"/>
                <w:sz w:val="22"/>
                <w:szCs w:val="22"/>
              </w:rPr>
            </w:pPr>
          </w:p>
          <w:p w:rsidR="003C3A5A" w:rsidRPr="0017091C" w:rsidRDefault="003C3A5A" w:rsidP="0059692B">
            <w:pPr>
              <w:pStyle w:val="Default"/>
              <w:spacing w:line="360" w:lineRule="auto"/>
              <w:ind w:left="352"/>
              <w:jc w:val="both"/>
              <w:rPr>
                <w:rFonts w:ascii="Georgia" w:hAnsi="Georgia"/>
                <w:color w:val="FF0000"/>
                <w:sz w:val="22"/>
                <w:szCs w:val="22"/>
              </w:rPr>
            </w:pPr>
          </w:p>
          <w:p w:rsidR="00462F03"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Deportivas</w:t>
            </w:r>
            <w:r>
              <w:rPr>
                <w:rFonts w:ascii="Georgia" w:hAnsi="Georgia"/>
                <w:sz w:val="22"/>
                <w:szCs w:val="22"/>
              </w:rPr>
              <w:t>;</w:t>
            </w:r>
          </w:p>
          <w:p w:rsidR="003C3A5A" w:rsidRPr="0017091C" w:rsidRDefault="003C3A5A" w:rsidP="0017091C">
            <w:pPr>
              <w:pStyle w:val="Default"/>
              <w:spacing w:line="360" w:lineRule="auto"/>
              <w:jc w:val="both"/>
              <w:rPr>
                <w:rFonts w:ascii="Georgia" w:hAnsi="Georgia"/>
                <w:sz w:val="22"/>
                <w:szCs w:val="22"/>
              </w:rPr>
            </w:pPr>
          </w:p>
          <w:p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La Universida</w:t>
            </w:r>
            <w:r w:rsidR="003C3A5A">
              <w:rPr>
                <w:rFonts w:ascii="Georgia" w:hAnsi="Georgia"/>
                <w:sz w:val="22"/>
                <w:szCs w:val="22"/>
              </w:rPr>
              <w:t>d posee</w:t>
            </w:r>
            <w:r w:rsidRPr="0017091C">
              <w:rPr>
                <w:rFonts w:ascii="Georgia" w:hAnsi="Georgia"/>
                <w:sz w:val="22"/>
                <w:szCs w:val="22"/>
              </w:rPr>
              <w:t xml:space="preserve"> un</w:t>
            </w:r>
            <w:r w:rsidR="003C3A5A">
              <w:rPr>
                <w:rFonts w:ascii="Georgia" w:hAnsi="Georgia"/>
                <w:sz w:val="22"/>
                <w:szCs w:val="22"/>
              </w:rPr>
              <w:t>a</w:t>
            </w:r>
            <w:r w:rsidRPr="0017091C">
              <w:rPr>
                <w:rFonts w:ascii="Georgia" w:hAnsi="Georgia"/>
                <w:sz w:val="22"/>
                <w:szCs w:val="22"/>
              </w:rPr>
              <w:t xml:space="preserve"> área deportiva en la cual se encuentran concentradas todas las instalaciones necesarias para que los alumnos practiquen el deporte de su agrado, como basquetbol, voleibol, futbol, atletismo, futbol americano,</w:t>
            </w:r>
            <w:r w:rsidR="003C3A5A">
              <w:rPr>
                <w:rFonts w:ascii="Georgia" w:hAnsi="Georgia"/>
                <w:sz w:val="22"/>
                <w:szCs w:val="22"/>
              </w:rPr>
              <w:t xml:space="preserve"> béisbol, un gimnasio de box, además de una</w:t>
            </w:r>
            <w:r w:rsidRPr="0017091C">
              <w:rPr>
                <w:rFonts w:ascii="Georgia" w:hAnsi="Georgia"/>
                <w:sz w:val="22"/>
                <w:szCs w:val="22"/>
              </w:rPr>
              <w:t xml:space="preserve"> unidad con gimnasio para el acondicionamiento físico de los integrantes de los diversos equipos representativos de la Institución o de todo aquel alumno que lo desee </w:t>
            </w:r>
            <w:hyperlink r:id="rId237" w:history="1">
              <w:r w:rsidRPr="00A828F6">
                <w:rPr>
                  <w:rStyle w:val="Hipervnculo"/>
                  <w:rFonts w:ascii="Georgia" w:hAnsi="Georgia"/>
                  <w:sz w:val="22"/>
                  <w:szCs w:val="22"/>
                </w:rPr>
                <w:t>(Fotos Deportivo).</w:t>
              </w:r>
            </w:hyperlink>
          </w:p>
          <w:p w:rsidR="0059692B" w:rsidRDefault="0059692B" w:rsidP="0017091C">
            <w:pPr>
              <w:pStyle w:val="Default"/>
              <w:spacing w:line="360" w:lineRule="auto"/>
              <w:jc w:val="both"/>
              <w:rPr>
                <w:rFonts w:ascii="Georgia" w:hAnsi="Georgia"/>
                <w:sz w:val="22"/>
                <w:szCs w:val="22"/>
              </w:rPr>
            </w:pPr>
          </w:p>
          <w:p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rsidR="003C3A5A"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w:t>
            </w:r>
            <w:r w:rsidRPr="0017091C">
              <w:rPr>
                <w:rFonts w:ascii="Georgia" w:hAnsi="Georgia" w:cs="Arial"/>
              </w:rPr>
              <w:lastRenderedPageBreak/>
              <w:t xml:space="preserve">para las diversas exposiciones agrícolas, ganaderas, muestras gastronómicas y pictóricas. </w:t>
            </w:r>
          </w:p>
          <w:p w:rsidR="003C3A5A" w:rsidRDefault="003C3A5A"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p>
          <w:p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El lobby de los auditorios </w:t>
            </w:r>
            <w:r w:rsidR="003C3A5A">
              <w:rPr>
                <w:rFonts w:ascii="Georgia" w:hAnsi="Georgia" w:cs="Arial"/>
              </w:rPr>
              <w:t>y biblioteca se exponen</w:t>
            </w:r>
            <w:r w:rsidRPr="0017091C">
              <w:rPr>
                <w:rFonts w:ascii="Georgia" w:hAnsi="Georgia" w:cs="Arial"/>
              </w:rPr>
              <w:t xml:space="preserve"> </w:t>
            </w:r>
            <w:r w:rsidR="0059692B">
              <w:rPr>
                <w:rFonts w:ascii="Georgia" w:hAnsi="Georgia" w:cs="Arial"/>
              </w:rPr>
              <w:t>diversos tipo</w:t>
            </w:r>
            <w:r w:rsidR="0059692B" w:rsidRPr="0017091C">
              <w:rPr>
                <w:rFonts w:ascii="Georgia" w:hAnsi="Georgia" w:cs="Arial"/>
              </w:rPr>
              <w:t>s</w:t>
            </w:r>
            <w:r w:rsidR="003C3A5A">
              <w:rPr>
                <w:rFonts w:ascii="Georgia" w:hAnsi="Georgia" w:cs="Arial"/>
              </w:rPr>
              <w:t xml:space="preserve"> de obras artísticas y artesanelas y culturales.  En l</w:t>
            </w:r>
            <w:r w:rsidRPr="0017091C">
              <w:rPr>
                <w:rFonts w:ascii="Georgia" w:hAnsi="Georgia" w:cs="Arial"/>
              </w:rPr>
              <w:t>a Biblioteca se dispone de tres Salas de L</w:t>
            </w:r>
            <w:r w:rsidR="003C3A5A">
              <w:rPr>
                <w:rFonts w:ascii="Georgia" w:hAnsi="Georgia" w:cs="Arial"/>
              </w:rPr>
              <w:t xml:space="preserve">ectura para eventos especiales; </w:t>
            </w:r>
            <w:r w:rsidRPr="0017091C">
              <w:rPr>
                <w:rFonts w:ascii="Georgia" w:hAnsi="Georgia" w:cs="Arial"/>
              </w:rPr>
              <w:t xml:space="preserve"> el Departamento de Difusión Cultural programa semanalmente la proyección de películas temáticas, culturales y de entretenimiento. </w:t>
            </w:r>
          </w:p>
          <w:p w:rsidR="00462F03" w:rsidRPr="0017091C" w:rsidRDefault="00462F03" w:rsidP="0017091C">
            <w:pPr>
              <w:pStyle w:val="Sinespaciado"/>
              <w:spacing w:line="360" w:lineRule="auto"/>
              <w:jc w:val="both"/>
              <w:rPr>
                <w:rFonts w:ascii="Georgia" w:hAnsi="Georgia" w:cs="Arial"/>
              </w:rPr>
            </w:pPr>
          </w:p>
          <w:p w:rsidR="00462F03" w:rsidRPr="0017091C" w:rsidRDefault="00462F03" w:rsidP="0059692B">
            <w:pPr>
              <w:pStyle w:val="Sinespaciado"/>
              <w:spacing w:line="360" w:lineRule="auto"/>
              <w:ind w:left="352"/>
              <w:jc w:val="both"/>
              <w:rPr>
                <w:rFonts w:ascii="Georgia" w:hAnsi="Georgia" w:cs="Arial"/>
                <w:color w:val="FF0000"/>
              </w:rPr>
            </w:pPr>
            <w:r w:rsidRPr="0017091C">
              <w:rPr>
                <w:rFonts w:ascii="Georgia" w:hAnsi="Georgia" w:cs="Arial"/>
              </w:rPr>
              <w:t>Todos los espacios descritos anteriormente, se encuentran en buenas condiciones de construcción y son funcionales para apoyar las diferent</w:t>
            </w:r>
            <w:r w:rsidR="0059692B">
              <w:rPr>
                <w:rFonts w:ascii="Georgia" w:hAnsi="Georgia" w:cs="Arial"/>
              </w:rPr>
              <w:t>es actividades que realiza el PA.</w:t>
            </w:r>
          </w:p>
          <w:p w:rsidR="00462F03" w:rsidRPr="0017091C" w:rsidRDefault="00462F03" w:rsidP="0059692B">
            <w:pPr>
              <w:pStyle w:val="Sinespaciado"/>
              <w:spacing w:line="360" w:lineRule="auto"/>
              <w:jc w:val="both"/>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rsidR="00462F03" w:rsidRPr="0017091C" w:rsidRDefault="00462F03" w:rsidP="0017091C">
            <w:pPr>
              <w:pStyle w:val="Default"/>
              <w:spacing w:line="360" w:lineRule="auto"/>
              <w:ind w:left="743"/>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CE0D82">
        <w:trPr>
          <w:trHeight w:val="253"/>
        </w:trPr>
        <w:tc>
          <w:tcPr>
            <w:tcW w:w="5000" w:type="pct"/>
            <w:shd w:val="clear" w:color="auto" w:fill="auto"/>
          </w:tcPr>
          <w:p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rsidR="00CE0D82" w:rsidRPr="00CE0D82" w:rsidRDefault="00CE0D82" w:rsidP="00CE0D82">
            <w:pPr>
              <w:pStyle w:val="Default"/>
              <w:spacing w:line="360" w:lineRule="auto"/>
              <w:ind w:left="176"/>
              <w:jc w:val="both"/>
              <w:rPr>
                <w:rFonts w:ascii="Georgia" w:hAnsi="Georgia"/>
                <w:b/>
                <w:sz w:val="22"/>
                <w:szCs w:val="22"/>
                <w:lang w:val="es-ES_tradnl"/>
              </w:rPr>
            </w:pPr>
          </w:p>
          <w:p w:rsidR="00CE0D82" w:rsidRPr="00CE0D82" w:rsidRDefault="00CE0D82" w:rsidP="00CE0D82">
            <w:pPr>
              <w:pStyle w:val="Default"/>
              <w:spacing w:line="360" w:lineRule="auto"/>
              <w:ind w:left="176"/>
              <w:jc w:val="both"/>
              <w:rPr>
                <w:rFonts w:ascii="Georgia" w:hAnsi="Georgia"/>
                <w:sz w:val="22"/>
                <w:szCs w:val="22"/>
                <w:lang w:val="es-ES_tradnl"/>
              </w:rPr>
            </w:pPr>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Cubículos individuales</w:t>
            </w:r>
          </w:p>
          <w:p w:rsidR="00CE0D82" w:rsidRPr="00CE0D82" w:rsidRDefault="00CE0D82" w:rsidP="00CE0D82">
            <w:pPr>
              <w:pStyle w:val="Sinespaciado"/>
              <w:spacing w:line="360" w:lineRule="auto"/>
              <w:jc w:val="both"/>
              <w:rPr>
                <w:rFonts w:ascii="Georgia" w:hAnsi="Georgia" w:cs="Arial"/>
                <w:lang w:val="es-ES_tradnl"/>
              </w:rPr>
            </w:pPr>
          </w:p>
          <w:p w:rsidR="00CE0D82" w:rsidRPr="00CE0D82" w:rsidRDefault="00CE0D82" w:rsidP="00CE0D82">
            <w:pPr>
              <w:spacing w:line="360" w:lineRule="auto"/>
              <w:ind w:left="352"/>
              <w:jc w:val="both"/>
              <w:rPr>
                <w:rFonts w:ascii="Georgia" w:hAnsi="Georgia" w:cs="Arial"/>
                <w:color w:val="0070C0"/>
                <w:lang w:val="es-ES_tradnl"/>
              </w:rPr>
            </w:pPr>
            <w:r w:rsidRPr="00873CA6">
              <w:rPr>
                <w:rFonts w:ascii="Georgia" w:hAnsi="Georgia" w:cs="Arial"/>
                <w:lang w:val="es-ES_tradnl"/>
              </w:rPr>
              <w:lastRenderedPageBreak/>
              <w:t xml:space="preserve">Todos los profesores de tiempo completo que participan </w:t>
            </w:r>
            <w:r w:rsidR="00273BDE" w:rsidRPr="00873CA6">
              <w:rPr>
                <w:rFonts w:ascii="Georgia" w:hAnsi="Georgia" w:cs="Arial"/>
                <w:lang w:val="es-ES_tradnl"/>
              </w:rPr>
              <w:t>en el PAIAA</w:t>
            </w:r>
            <w:r w:rsidRPr="00873CA6">
              <w:rPr>
                <w:rFonts w:ascii="Georgia" w:hAnsi="Georgia" w:cs="Arial"/>
                <w:lang w:val="es-ES_tradnl"/>
              </w:rPr>
              <w:t>, tienen asignado un cubículo individual donde planifican, coordinan y desarrollan parte de sus actividades docentes</w:t>
            </w:r>
            <w:r w:rsidR="00E7606D">
              <w:t>.</w:t>
            </w:r>
            <w:r w:rsidRPr="00CE0D82">
              <w:rPr>
                <w:rFonts w:ascii="Georgia" w:hAnsi="Georgia" w:cs="Arial"/>
                <w:lang w:val="es-ES_tradnl"/>
              </w:rPr>
              <w:t xml:space="preserve"> </w:t>
            </w:r>
            <w:r w:rsidRPr="00873CA6">
              <w:rPr>
                <w:rFonts w:ascii="Georgia" w:hAnsi="Georgia" w:cs="Arial"/>
                <w:lang w:val="es-ES_tradnl"/>
              </w:rPr>
              <w:t xml:space="preserve">Los profesores que participan en el Programa educativo además de los del Departamento </w:t>
            </w:r>
            <w:r w:rsidR="00273BDE" w:rsidRPr="00873CA6">
              <w:rPr>
                <w:rFonts w:ascii="Georgia" w:hAnsi="Georgia" w:cs="Arial"/>
                <w:lang w:val="es-ES_tradnl"/>
              </w:rPr>
              <w:t>de administración</w:t>
            </w:r>
            <w:r w:rsidRPr="00873CA6">
              <w:rPr>
                <w:rFonts w:ascii="Georgia" w:hAnsi="Georgia" w:cs="Arial"/>
                <w:lang w:val="es-ES_tradnl"/>
              </w:rPr>
              <w:t>, pertenecen a otros Departamentos Académicos como son el de Botánica, Socioeconómicas, Ciencias básicas, Recursos Naturales, Parasitología Agrícola, Centro de Idiomas, entre otros, por lo que sus cubículos se localizan en sus lugares de adscripción. Estos cubículos están equipados con escritorio, sillón, librero, teléfono, equipo de cómputo y con interne</w:t>
            </w:r>
            <w:r w:rsidRPr="00CE0D82">
              <w:rPr>
                <w:rFonts w:ascii="Georgia" w:hAnsi="Georgia" w:cs="Arial"/>
                <w:lang w:val="es-ES_tradnl"/>
              </w:rPr>
              <w:t xml:space="preserve">t </w:t>
            </w:r>
            <w:hyperlink r:id="rId238" w:history="1">
              <w:r w:rsidR="004D3B1F" w:rsidRPr="004D3B1F">
                <w:rPr>
                  <w:rStyle w:val="Hipervnculo"/>
                  <w:rFonts w:ascii="Georgia" w:hAnsi="Georgia" w:cs="Arial"/>
                  <w:lang w:val="es-ES_tradnl"/>
                </w:rPr>
                <w:t>(</w:t>
              </w:r>
              <w:r w:rsidRPr="004D3B1F">
                <w:rPr>
                  <w:rStyle w:val="Hipervnculo"/>
                  <w:rFonts w:ascii="Georgia" w:hAnsi="Georgia" w:cs="Arial"/>
                  <w:lang w:val="es-ES_tradnl"/>
                </w:rPr>
                <w:t>Fotografías_cubículos).</w:t>
              </w:r>
            </w:hyperlink>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Espacio para el trabajo colectivo del profesorado del programa docente</w:t>
            </w:r>
          </w:p>
          <w:p w:rsidR="00CE0D82" w:rsidRPr="00CE0D82" w:rsidRDefault="00CE0D82" w:rsidP="00CE0D82">
            <w:pPr>
              <w:pStyle w:val="Sinespaciado"/>
              <w:spacing w:line="360" w:lineRule="auto"/>
              <w:ind w:left="360"/>
              <w:jc w:val="both"/>
              <w:rPr>
                <w:rFonts w:ascii="Georgia" w:hAnsi="Georgia" w:cs="Arial"/>
                <w:lang w:val="es-ES_tradnl"/>
              </w:rPr>
            </w:pPr>
          </w:p>
          <w:p w:rsidR="00CE0D82" w:rsidRPr="00873CA6" w:rsidRDefault="00CE0D82" w:rsidP="00CE0D82">
            <w:pPr>
              <w:spacing w:line="360" w:lineRule="auto"/>
              <w:ind w:left="352"/>
              <w:jc w:val="both"/>
              <w:rPr>
                <w:rFonts w:ascii="Georgia" w:hAnsi="Georgia" w:cs="Arial"/>
                <w:lang w:val="es-ES_tradnl"/>
              </w:rPr>
            </w:pPr>
            <w:r w:rsidRPr="00873CA6">
              <w:rPr>
                <w:rFonts w:ascii="Georgia" w:hAnsi="Georgia" w:cs="Arial"/>
                <w:lang w:val="es-ES_tradnl"/>
              </w:rPr>
              <w:t xml:space="preserve">Para las actividades de carácter colectivo (Reuniones de Academias, Comisiones, Asambleas, Talleres, Cursos de Educación Continua, otros), los profesores del </w:t>
            </w:r>
            <w:r w:rsidR="00273BDE" w:rsidRPr="00873CA6">
              <w:rPr>
                <w:rFonts w:ascii="Georgia" w:hAnsi="Georgia" w:cs="Arial"/>
                <w:lang w:val="es-ES_tradnl"/>
              </w:rPr>
              <w:t>PAIAA disponen de una sala de juntas</w:t>
            </w:r>
            <w:r w:rsidRPr="00873CA6">
              <w:rPr>
                <w:rFonts w:ascii="Georgia" w:hAnsi="Georgia" w:cs="Arial"/>
                <w:lang w:val="es-ES_tradnl"/>
              </w:rPr>
              <w:t xml:space="preserve"> apropiada para reuni</w:t>
            </w:r>
            <w:r w:rsidR="003C3A5A">
              <w:rPr>
                <w:rFonts w:ascii="Georgia" w:hAnsi="Georgia" w:cs="Arial"/>
                <w:lang w:val="es-ES_tradnl"/>
              </w:rPr>
              <w:t xml:space="preserve">ones de trabajo y </w:t>
            </w:r>
            <w:r w:rsidRPr="00873CA6">
              <w:rPr>
                <w:rFonts w:ascii="Georgia" w:hAnsi="Georgia" w:cs="Arial"/>
                <w:lang w:val="es-ES_tradnl"/>
              </w:rPr>
              <w:t xml:space="preserve"> aplicar exámenes profesionale</w:t>
            </w:r>
            <w:r w:rsidR="003C3A5A">
              <w:rPr>
                <w:rFonts w:ascii="Georgia" w:hAnsi="Georgia" w:cs="Arial"/>
                <w:lang w:val="es-ES_tradnl"/>
              </w:rPr>
              <w:t xml:space="preserve">s con una capacidad de </w:t>
            </w:r>
            <w:r w:rsidR="009C1EAB" w:rsidRPr="00873CA6">
              <w:rPr>
                <w:rFonts w:ascii="Georgia" w:hAnsi="Georgia" w:cs="Arial"/>
                <w:lang w:val="es-ES_tradnl"/>
              </w:rPr>
              <w:t xml:space="preserve"> 16</w:t>
            </w:r>
            <w:r w:rsidR="003C3A5A">
              <w:rPr>
                <w:rFonts w:ascii="Georgia" w:hAnsi="Georgia" w:cs="Arial"/>
                <w:lang w:val="es-ES_tradnl"/>
              </w:rPr>
              <w:t xml:space="preserve"> personas aproximadamente</w:t>
            </w:r>
            <w:r w:rsidRPr="00873CA6">
              <w:rPr>
                <w:rFonts w:ascii="Georgia" w:hAnsi="Georgia" w:cs="Arial"/>
                <w:lang w:val="es-ES_tradnl"/>
              </w:rPr>
              <w:t>. La</w:t>
            </w:r>
            <w:r w:rsidR="009C1EAB" w:rsidRPr="00873CA6">
              <w:rPr>
                <w:rFonts w:ascii="Georgia" w:hAnsi="Georgia" w:cs="Arial"/>
                <w:lang w:val="es-ES_tradnl"/>
              </w:rPr>
              <w:t>s dos salas</w:t>
            </w:r>
            <w:r w:rsidRPr="00873CA6">
              <w:rPr>
                <w:rFonts w:ascii="Georgia" w:hAnsi="Georgia" w:cs="Arial"/>
                <w:lang w:val="es-ES_tradnl"/>
              </w:rPr>
              <w:t xml:space="preserve"> de uso múltiple</w:t>
            </w:r>
            <w:r w:rsidR="00273BDE" w:rsidRPr="00873CA6">
              <w:t>,</w:t>
            </w:r>
            <w:r w:rsidRPr="00873CA6">
              <w:rPr>
                <w:rFonts w:ascii="Georgia" w:hAnsi="Georgia" w:cs="Arial"/>
                <w:lang w:val="es-ES_tradnl"/>
              </w:rPr>
              <w:t xml:space="preserve"> </w:t>
            </w:r>
            <w:r w:rsidR="009C1EAB" w:rsidRPr="00873CA6">
              <w:rPr>
                <w:rFonts w:ascii="Georgia" w:hAnsi="Georgia" w:cs="Arial"/>
                <w:lang w:val="es-ES_tradnl"/>
              </w:rPr>
              <w:t>son</w:t>
            </w:r>
            <w:r w:rsidRPr="00873CA6">
              <w:rPr>
                <w:rFonts w:ascii="Georgia" w:hAnsi="Georgia" w:cs="Arial"/>
                <w:lang w:val="es-ES_tradnl"/>
              </w:rPr>
              <w:t xml:space="preserve"> esp</w:t>
            </w:r>
            <w:r w:rsidR="00273BDE" w:rsidRPr="00873CA6">
              <w:rPr>
                <w:rFonts w:ascii="Georgia" w:hAnsi="Georgia" w:cs="Arial"/>
                <w:lang w:val="es-ES_tradnl"/>
              </w:rPr>
              <w:t>acio</w:t>
            </w:r>
            <w:r w:rsidR="009C1EAB" w:rsidRPr="00873CA6">
              <w:rPr>
                <w:rFonts w:ascii="Georgia" w:hAnsi="Georgia" w:cs="Arial"/>
                <w:lang w:val="es-ES_tradnl"/>
              </w:rPr>
              <w:t>s</w:t>
            </w:r>
            <w:r w:rsidRPr="00873CA6">
              <w:rPr>
                <w:rFonts w:ascii="Georgia" w:hAnsi="Georgia" w:cs="Arial"/>
                <w:lang w:val="es-ES_tradnl"/>
              </w:rPr>
              <w:t xml:space="preserve"> grande</w:t>
            </w:r>
            <w:r w:rsidR="009C1EAB" w:rsidRPr="00873CA6">
              <w:rPr>
                <w:rFonts w:ascii="Georgia" w:hAnsi="Georgia" w:cs="Arial"/>
                <w:lang w:val="es-ES_tradnl"/>
              </w:rPr>
              <w:t>s con cupo para 40</w:t>
            </w:r>
            <w:r w:rsidR="003C3A5A">
              <w:rPr>
                <w:rFonts w:ascii="Georgia" w:hAnsi="Georgia" w:cs="Arial"/>
                <w:lang w:val="es-ES_tradnl"/>
              </w:rPr>
              <w:t xml:space="preserve"> personas</w:t>
            </w:r>
            <w:r w:rsidRPr="00873CA6">
              <w:rPr>
                <w:rFonts w:ascii="Georgia" w:hAnsi="Georgia" w:cs="Arial"/>
                <w:lang w:val="es-ES_tradnl"/>
              </w:rPr>
              <w:t xml:space="preserve"> y se utiliza para impartir clases a grupos grandes, realizar talleres o cursos de educación continua</w:t>
            </w:r>
            <w:r w:rsidR="00F76BB3" w:rsidRPr="00873CA6">
              <w:rPr>
                <w:rFonts w:ascii="Georgia" w:hAnsi="Georgia" w:cs="Arial"/>
                <w:lang w:val="es-ES_tradnl"/>
              </w:rPr>
              <w:t>. Finalmente,</w:t>
            </w:r>
            <w:r w:rsidRPr="00873CA6">
              <w:rPr>
                <w:rFonts w:ascii="Georgia" w:hAnsi="Georgia" w:cs="Arial"/>
                <w:lang w:val="es-ES_tradnl"/>
              </w:rPr>
              <w:t xml:space="preserve"> el auditorio es un espacio que está diseñado para reuniones masivas, atender grupos de visitantes, impartir conferencias, etc</w:t>
            </w:r>
            <w:r w:rsidR="00F76BB3" w:rsidRPr="00873CA6">
              <w:rPr>
                <w:rFonts w:ascii="Georgia" w:hAnsi="Georgia" w:cs="Arial"/>
                <w:lang w:val="es-ES_tradnl"/>
              </w:rPr>
              <w:t>.</w:t>
            </w:r>
          </w:p>
          <w:p w:rsidR="0017443A" w:rsidRDefault="0017443A" w:rsidP="00CE0D82">
            <w:pPr>
              <w:spacing w:line="360" w:lineRule="auto"/>
              <w:ind w:left="352"/>
              <w:jc w:val="both"/>
              <w:rPr>
                <w:rFonts w:ascii="Georgia" w:hAnsi="Georgia" w:cs="Arial"/>
                <w:color w:val="0070C0"/>
                <w:lang w:val="es-ES_tradnl"/>
              </w:rPr>
            </w:pPr>
          </w:p>
          <w:p w:rsidR="003C3A5A" w:rsidRPr="00CE0D82" w:rsidRDefault="003C3A5A" w:rsidP="00CE0D82">
            <w:pPr>
              <w:spacing w:line="360" w:lineRule="auto"/>
              <w:ind w:left="352"/>
              <w:jc w:val="both"/>
              <w:rPr>
                <w:rFonts w:ascii="Georgia" w:hAnsi="Georgia" w:cs="Arial"/>
                <w:color w:val="0070C0"/>
                <w:lang w:val="es-ES_tradnl"/>
              </w:rPr>
            </w:pPr>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Adecuación del equipamiento de estos espacios</w:t>
            </w:r>
          </w:p>
          <w:p w:rsidR="00CE0D82" w:rsidRPr="00CE0D82" w:rsidRDefault="00CE0D82" w:rsidP="00CE0D82">
            <w:pPr>
              <w:pStyle w:val="Sinespaciado"/>
              <w:spacing w:line="360" w:lineRule="auto"/>
              <w:ind w:left="720"/>
              <w:jc w:val="both"/>
              <w:rPr>
                <w:rFonts w:ascii="Georgia" w:hAnsi="Georgia" w:cs="Arial"/>
                <w:lang w:val="es-ES_tradnl"/>
              </w:rPr>
            </w:pPr>
          </w:p>
          <w:p w:rsidR="000E1FCE" w:rsidRPr="00CE0D82" w:rsidRDefault="007014A4" w:rsidP="000E1FCE">
            <w:pPr>
              <w:spacing w:line="360" w:lineRule="auto"/>
              <w:ind w:left="352"/>
              <w:jc w:val="both"/>
              <w:rPr>
                <w:rFonts w:ascii="Georgia" w:hAnsi="Georgia" w:cs="Arial"/>
                <w:color w:val="0070C0"/>
                <w:lang w:val="es-ES_tradnl"/>
              </w:rPr>
            </w:pPr>
            <w:r>
              <w:rPr>
                <w:rFonts w:ascii="Georgia" w:hAnsi="Georgia"/>
                <w:lang w:val="es-ES_tradnl"/>
              </w:rPr>
              <w:t>Los</w:t>
            </w:r>
            <w:r w:rsidR="00CE0D82" w:rsidRPr="00CE0D82">
              <w:rPr>
                <w:rFonts w:ascii="Georgia" w:hAnsi="Georgia"/>
                <w:lang w:val="es-ES_tradnl"/>
              </w:rPr>
              <w:t xml:space="preserve"> espacios laborale</w:t>
            </w:r>
            <w:r>
              <w:rPr>
                <w:rFonts w:ascii="Georgia" w:hAnsi="Georgia"/>
                <w:lang w:val="es-ES_tradnl"/>
              </w:rPr>
              <w:t xml:space="preserve">s presentan un  equipamiento adecuado, </w:t>
            </w:r>
            <w:r w:rsidR="00CE0D82" w:rsidRPr="00CE0D82">
              <w:rPr>
                <w:rFonts w:ascii="Georgia" w:hAnsi="Georgia"/>
                <w:lang w:val="es-ES_tradnl"/>
              </w:rPr>
              <w:t xml:space="preserve">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El auditorio tiene mini Split, sillones acojinados y equipo de multimedia. Todas las instalaciones </w:t>
            </w:r>
            <w:r>
              <w:rPr>
                <w:rFonts w:ascii="Georgia" w:hAnsi="Georgia"/>
                <w:lang w:val="es-ES_tradnl"/>
              </w:rPr>
              <w:t>tienen buena iluminación</w:t>
            </w:r>
            <w:r w:rsidR="00F76BB3">
              <w:rPr>
                <w:rFonts w:ascii="Georgia" w:hAnsi="Georgia"/>
                <w:lang w:val="es-ES_tradnl"/>
              </w:rPr>
              <w:t xml:space="preserve"> y ventilación.</w:t>
            </w:r>
          </w:p>
          <w:p w:rsidR="00462F03" w:rsidRPr="00CE0D82" w:rsidRDefault="00462F03" w:rsidP="00CE0D82">
            <w:pPr>
              <w:pStyle w:val="Default"/>
              <w:spacing w:line="360" w:lineRule="auto"/>
              <w:ind w:left="211"/>
              <w:jc w:val="both"/>
              <w:rPr>
                <w:rFonts w:ascii="Georgia" w:hAnsi="Georgia"/>
                <w:sz w:val="22"/>
                <w:szCs w:val="22"/>
              </w:rPr>
            </w:pPr>
          </w:p>
          <w:p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p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rsidR="00653745" w:rsidRPr="0041644D" w:rsidRDefault="00653745" w:rsidP="0041644D">
            <w:pPr>
              <w:pStyle w:val="Default"/>
              <w:spacing w:line="360" w:lineRule="auto"/>
              <w:jc w:val="both"/>
              <w:rPr>
                <w:rFonts w:ascii="Georgia" w:hAnsi="Georgia"/>
                <w:sz w:val="22"/>
                <w:szCs w:val="22"/>
              </w:rPr>
            </w:pPr>
          </w:p>
          <w:p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w:t>
            </w:r>
            <w:r w:rsidR="007014A4">
              <w:rPr>
                <w:rFonts w:ascii="Georgia" w:hAnsi="Georgia" w:cs="Arial"/>
                <w:color w:val="000000"/>
              </w:rPr>
              <w:t xml:space="preserve">productivos y de prácticas </w:t>
            </w:r>
            <w:r w:rsidRPr="0041644D">
              <w:rPr>
                <w:rFonts w:ascii="Georgia" w:hAnsi="Georgia" w:cs="Arial"/>
                <w:color w:val="000000"/>
              </w:rPr>
              <w:t xml:space="preserve">. Dichos campos están distribuidos en diferentes estados de la República: Navidad, N.L., Los Lirios, Coah., Zaragoza, </w:t>
            </w:r>
            <w:r w:rsidRPr="0041644D">
              <w:rPr>
                <w:rFonts w:ascii="Georgia" w:hAnsi="Georgia" w:cs="Arial"/>
                <w:color w:val="000000"/>
              </w:rPr>
              <w:lastRenderedPageBreak/>
              <w:t>Coah., Las Norias, Coah.</w:t>
            </w:r>
            <w:r w:rsidR="00653745" w:rsidRPr="0041644D">
              <w:rPr>
                <w:rFonts w:ascii="Georgia" w:hAnsi="Georgia" w:cs="Arial"/>
                <w:color w:val="000000"/>
              </w:rPr>
              <w:t xml:space="preserve">, Rancho Los Ángeles y Campo Experimental Buenavista, Mpo. Saltillo, Coah., </w:t>
            </w:r>
            <w:r w:rsidRPr="0041644D">
              <w:rPr>
                <w:rFonts w:ascii="Georgia" w:hAnsi="Georgia" w:cs="Arial"/>
                <w:color w:val="000000"/>
              </w:rPr>
              <w:t xml:space="preserve"> Tepalcingo, Mor., Torreón</w:t>
            </w:r>
            <w:r w:rsidR="00653745" w:rsidRPr="0041644D">
              <w:rPr>
                <w:rFonts w:ascii="Georgia" w:hAnsi="Georgia" w:cs="Arial"/>
                <w:color w:val="000000"/>
              </w:rPr>
              <w:t xml:space="preserve"> y San Pedro </w:t>
            </w:r>
            <w:r w:rsidRPr="0041644D">
              <w:rPr>
                <w:rFonts w:ascii="Georgia" w:hAnsi="Georgia" w:cs="Arial"/>
                <w:color w:val="000000"/>
              </w:rPr>
              <w:t>Coah. Los Campos Experimentales de Celaya, Guanajuato y Úrsulo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rsidR="00462F03" w:rsidRPr="0041644D" w:rsidRDefault="00462F03" w:rsidP="0041644D">
            <w:pPr>
              <w:spacing w:after="0" w:line="360" w:lineRule="auto"/>
              <w:ind w:left="360"/>
              <w:jc w:val="both"/>
              <w:rPr>
                <w:rFonts w:ascii="Georgia" w:hAnsi="Georgia" w:cs="Arial"/>
                <w:color w:val="C00000"/>
              </w:rPr>
            </w:pP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Los campos experimentales cuentan con bodega o área específica para resguardo de herramientas y materiales.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bodegas, estanterías, etc. </w:t>
            </w:r>
          </w:p>
          <w:p w:rsidR="00462F03" w:rsidRPr="0041644D" w:rsidRDefault="00462F03" w:rsidP="0041644D">
            <w:pPr>
              <w:pStyle w:val="Default"/>
              <w:spacing w:line="360" w:lineRule="auto"/>
              <w:ind w:left="176"/>
              <w:jc w:val="both"/>
              <w:rPr>
                <w:rFonts w:ascii="Georgia" w:hAnsi="Georgia"/>
                <w:sz w:val="22"/>
                <w:szCs w:val="22"/>
              </w:rPr>
            </w:pPr>
          </w:p>
          <w:p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color w:val="FF0000"/>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r w:rsidRPr="0041644D">
              <w:rPr>
                <w:rFonts w:ascii="Georgia" w:hAnsi="Georgia" w:cs="Arial"/>
                <w:color w:val="FF0000"/>
              </w:rPr>
              <w:t xml:space="preserve"> </w:t>
            </w:r>
          </w:p>
          <w:p w:rsidR="00462F03" w:rsidRDefault="00462F03" w:rsidP="0041644D">
            <w:pPr>
              <w:overflowPunct w:val="0"/>
              <w:autoSpaceDE w:val="0"/>
              <w:autoSpaceDN w:val="0"/>
              <w:adjustRightInd w:val="0"/>
              <w:spacing w:after="0" w:line="360" w:lineRule="auto"/>
              <w:jc w:val="both"/>
              <w:textAlignment w:val="baseline"/>
              <w:rPr>
                <w:rFonts w:ascii="Georgia" w:hAnsi="Georgia" w:cs="Arial"/>
                <w:color w:val="FF0000"/>
              </w:rPr>
            </w:pPr>
          </w:p>
          <w:p w:rsidR="007014A4" w:rsidRPr="0041644D" w:rsidRDefault="007014A4" w:rsidP="0041644D">
            <w:pPr>
              <w:overflowPunct w:val="0"/>
              <w:autoSpaceDE w:val="0"/>
              <w:autoSpaceDN w:val="0"/>
              <w:adjustRightInd w:val="0"/>
              <w:spacing w:after="0" w:line="360" w:lineRule="auto"/>
              <w:jc w:val="both"/>
              <w:textAlignment w:val="baseline"/>
              <w:rPr>
                <w:rFonts w:ascii="Georgia" w:hAnsi="Georgia" w:cs="Arial"/>
                <w:color w:val="FF0000"/>
              </w:rPr>
            </w:pPr>
          </w:p>
          <w:p w:rsidR="007014A4" w:rsidRPr="007014A4" w:rsidRDefault="007014A4" w:rsidP="0041644D">
            <w:pPr>
              <w:pStyle w:val="Sinespaciado"/>
              <w:spacing w:line="360" w:lineRule="auto"/>
              <w:ind w:left="352"/>
              <w:jc w:val="both"/>
              <w:rPr>
                <w:rFonts w:ascii="Georgia" w:hAnsi="Georgia" w:cs="Arial"/>
                <w:b/>
                <w:sz w:val="24"/>
                <w:lang w:val="es-ES_tradnl"/>
              </w:rPr>
            </w:pPr>
            <w:r>
              <w:rPr>
                <w:rFonts w:ascii="Georgia" w:hAnsi="Georgia" w:cs="Arial"/>
                <w:b/>
                <w:sz w:val="24"/>
                <w:lang w:val="es-ES_tradnl"/>
              </w:rPr>
              <w:t>Salas para videoconferencias.</w:t>
            </w:r>
          </w:p>
          <w:p w:rsidR="007014A4" w:rsidRDefault="007014A4" w:rsidP="0041644D">
            <w:pPr>
              <w:pStyle w:val="Sinespaciado"/>
              <w:spacing w:line="360" w:lineRule="auto"/>
              <w:ind w:left="352"/>
              <w:jc w:val="both"/>
              <w:rPr>
                <w:rFonts w:ascii="Georgia" w:hAnsi="Georgia" w:cs="Arial"/>
                <w:lang w:val="es-ES_tradnl"/>
              </w:rPr>
            </w:pPr>
          </w:p>
          <w:p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La universidad cuenta con dos salas para videoconferencias, una de ellas se encuentra en la biblioteca Egideo G. Rebonato y la otra en la Unidad de Idiomas</w:t>
            </w:r>
            <w:r w:rsidR="007014A4">
              <w:rPr>
                <w:rFonts w:ascii="Georgia" w:hAnsi="Georgia" w:cs="Arial"/>
                <w:lang w:val="es-ES_tradnl"/>
              </w:rPr>
              <w:t>. En la primera se transmiten</w:t>
            </w:r>
            <w:r w:rsidRPr="0041644D">
              <w:rPr>
                <w:rFonts w:ascii="Georgia" w:hAnsi="Georgia" w:cs="Arial"/>
                <w:lang w:val="es-ES_tradnl"/>
              </w:rPr>
              <w:t xml:space="preserve"> regularmente programas de interés académico. En la segunda se usa de manera cotidiana para la instrucción de idiomas, pero se puede solicitar para la transmisión de congresos o conferencias </w:t>
            </w:r>
            <w:hyperlink r:id="rId239" w:history="1">
              <w:r w:rsidR="008D4452" w:rsidRPr="008D4452">
                <w:rPr>
                  <w:rStyle w:val="Hipervnculo"/>
                  <w:rFonts w:ascii="Georgia" w:hAnsi="Georgia" w:cs="Arial"/>
                  <w:lang w:val="es-ES_tradnl"/>
                </w:rPr>
                <w:t>(</w:t>
              </w:r>
              <w:r w:rsidRPr="008D4452">
                <w:rPr>
                  <w:rStyle w:val="Hipervnculo"/>
                  <w:rFonts w:ascii="Georgia" w:hAnsi="Georgia" w:cs="Arial"/>
                  <w:lang w:val="es-ES_tradnl"/>
                </w:rPr>
                <w:t>Salas_Video_Conferencias)</w:t>
              </w:r>
            </w:hyperlink>
          </w:p>
          <w:p w:rsidR="0041644D" w:rsidRPr="0041644D" w:rsidRDefault="0041644D" w:rsidP="0041644D">
            <w:pPr>
              <w:pStyle w:val="Sinespaciado"/>
              <w:spacing w:line="360" w:lineRule="auto"/>
              <w:ind w:left="205" w:hanging="284"/>
              <w:jc w:val="both"/>
              <w:rPr>
                <w:rFonts w:ascii="Georgia" w:hAnsi="Georgia" w:cs="Arial"/>
                <w:lang w:val="es-ES_tradnl"/>
              </w:rPr>
            </w:pPr>
          </w:p>
          <w:p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lastRenderedPageBreak/>
              <w:t>Adecuación de las Instalaciones para prácticas y experimentos</w:t>
            </w:r>
          </w:p>
          <w:p w:rsidR="0041644D" w:rsidRPr="0041644D" w:rsidRDefault="0041644D" w:rsidP="0041644D">
            <w:pPr>
              <w:pStyle w:val="Sinespaciado"/>
              <w:spacing w:line="360" w:lineRule="auto"/>
              <w:ind w:left="205"/>
              <w:jc w:val="both"/>
              <w:rPr>
                <w:rFonts w:ascii="Georgia" w:hAnsi="Georgia" w:cs="Arial"/>
                <w:lang w:val="es-ES_tradnl"/>
              </w:rPr>
            </w:pPr>
            <w:r w:rsidRPr="0041644D">
              <w:rPr>
                <w:rFonts w:ascii="Georgia" w:hAnsi="Georgia" w:cs="Arial"/>
                <w:lang w:val="es-ES_tradnl"/>
              </w:rPr>
              <w:t xml:space="preserve">  </w:t>
            </w:r>
          </w:p>
          <w:p w:rsidR="00F76BB3" w:rsidRPr="00E7606D" w:rsidRDefault="00E7606D" w:rsidP="00F76BB3">
            <w:pPr>
              <w:pStyle w:val="Sinespaciado"/>
              <w:spacing w:line="360" w:lineRule="auto"/>
              <w:ind w:left="352"/>
              <w:jc w:val="both"/>
              <w:rPr>
                <w:rFonts w:ascii="Georgia" w:hAnsi="Georgia" w:cs="Arial"/>
                <w:color w:val="000000" w:themeColor="text1"/>
                <w:u w:val="single"/>
                <w:lang w:val="es-ES_tradnl"/>
              </w:rPr>
            </w:pPr>
            <w:r w:rsidRPr="00DD728E">
              <w:rPr>
                <w:rFonts w:ascii="Georgia" w:hAnsi="Georgia" w:cs="Arial"/>
                <w:color w:val="000000" w:themeColor="text1"/>
                <w:lang w:val="es-ES_tradnl"/>
              </w:rPr>
              <w:t xml:space="preserve">El </w:t>
            </w:r>
            <w:r w:rsidRPr="00E7606D">
              <w:rPr>
                <w:rFonts w:ascii="Georgia" w:hAnsi="Georgia" w:cs="Arial"/>
                <w:color w:val="000000" w:themeColor="text1"/>
                <w:lang w:val="es-ES_tradnl"/>
              </w:rPr>
              <w:t>PAIAA, cuenta con un</w:t>
            </w:r>
            <w:r>
              <w:rPr>
                <w:rFonts w:ascii="Georgia" w:hAnsi="Georgia" w:cs="Arial"/>
                <w:color w:val="ED7D31" w:themeColor="accent2"/>
                <w:lang w:val="es-ES_tradnl"/>
              </w:rPr>
              <w:t xml:space="preserve"> </w:t>
            </w:r>
            <w:hyperlink r:id="rId240" w:history="1">
              <w:r w:rsidR="007014A4">
                <w:rPr>
                  <w:rStyle w:val="Hipervnculo"/>
                  <w:rFonts w:ascii="Georgia" w:hAnsi="Georgia" w:cs="Arial"/>
                  <w:lang w:val="es-ES_tradnl"/>
                </w:rPr>
                <w:t>laboratorio de Có</w:t>
              </w:r>
              <w:r w:rsidRPr="00E7606D">
                <w:rPr>
                  <w:rStyle w:val="Hipervnculo"/>
                  <w:rFonts w:ascii="Georgia" w:hAnsi="Georgia" w:cs="Arial"/>
                  <w:lang w:val="es-ES_tradnl"/>
                </w:rPr>
                <w:t>mputo</w:t>
              </w:r>
            </w:hyperlink>
            <w:r>
              <w:rPr>
                <w:rFonts w:ascii="Georgia" w:hAnsi="Georgia" w:cs="Arial"/>
                <w:color w:val="ED7D31" w:themeColor="accent2"/>
                <w:lang w:val="es-ES_tradnl"/>
              </w:rPr>
              <w:t xml:space="preserve"> </w:t>
            </w:r>
            <w:r w:rsidRPr="00E7606D">
              <w:rPr>
                <w:rFonts w:ascii="Georgia" w:hAnsi="Georgia" w:cs="Arial"/>
                <w:color w:val="000000" w:themeColor="text1"/>
                <w:lang w:val="es-ES_tradnl"/>
              </w:rPr>
              <w:t>estrictamente para uso de Alumnos de la División de Socioeconómicas, en donde llevan a cabo prácticas requeridas</w:t>
            </w:r>
            <w:r>
              <w:rPr>
                <w:rFonts w:ascii="Georgia" w:hAnsi="Georgia" w:cs="Arial"/>
                <w:color w:val="000000" w:themeColor="text1"/>
                <w:lang w:val="es-ES_tradnl"/>
              </w:rPr>
              <w:t xml:space="preserve"> en las asignaturas del PAIAA.</w:t>
            </w:r>
          </w:p>
          <w:p w:rsidR="0041644D" w:rsidRPr="0041644D" w:rsidRDefault="0041644D" w:rsidP="0041644D">
            <w:pPr>
              <w:pStyle w:val="Sinespaciado"/>
              <w:spacing w:line="360" w:lineRule="auto"/>
              <w:jc w:val="both"/>
              <w:rPr>
                <w:rFonts w:ascii="Georgia" w:hAnsi="Georgia" w:cs="Arial"/>
                <w:color w:val="FF0000"/>
                <w:lang w:val="es-ES_tradnl"/>
              </w:rPr>
            </w:pPr>
          </w:p>
          <w:p w:rsidR="0041644D" w:rsidRPr="0041644D" w:rsidRDefault="0041644D" w:rsidP="004459CF">
            <w:pPr>
              <w:pStyle w:val="Sinespaciado"/>
              <w:numPr>
                <w:ilvl w:val="0"/>
                <w:numId w:val="113"/>
              </w:numPr>
              <w:spacing w:line="360" w:lineRule="auto"/>
              <w:ind w:left="205" w:hanging="284"/>
              <w:jc w:val="both"/>
              <w:rPr>
                <w:rFonts w:ascii="Georgia" w:hAnsi="Georgia" w:cs="Arial"/>
                <w:lang w:val="es-ES_tradnl"/>
              </w:rPr>
            </w:pPr>
            <w:r w:rsidRPr="0041644D">
              <w:rPr>
                <w:rFonts w:ascii="Georgia" w:hAnsi="Georgia" w:cs="Arial"/>
                <w:lang w:val="es-ES_tradnl"/>
              </w:rPr>
              <w:t>Espacios para encuentros académicos</w:t>
            </w:r>
          </w:p>
          <w:p w:rsidR="0041644D" w:rsidRPr="0041644D" w:rsidRDefault="0041644D" w:rsidP="0041644D">
            <w:pPr>
              <w:pStyle w:val="Sinespaciado"/>
              <w:spacing w:line="360" w:lineRule="auto"/>
              <w:ind w:left="205"/>
              <w:jc w:val="both"/>
              <w:rPr>
                <w:rFonts w:ascii="Georgia" w:hAnsi="Georgia" w:cs="Arial"/>
                <w:lang w:val="es-ES_tradnl"/>
              </w:rPr>
            </w:pPr>
          </w:p>
          <w:p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Maestros y estudiantes del Programa Educativo de</w:t>
            </w:r>
            <w:r w:rsidR="00F76BB3">
              <w:rPr>
                <w:rFonts w:ascii="Georgia" w:hAnsi="Georgia" w:cs="Arial"/>
                <w:lang w:val="es-ES_tradnl"/>
              </w:rPr>
              <w:t xml:space="preserve">l </w:t>
            </w:r>
            <w:r w:rsidR="00873CA6">
              <w:rPr>
                <w:rFonts w:ascii="Georgia" w:hAnsi="Georgia" w:cs="Arial"/>
                <w:lang w:val="es-ES_tradnl"/>
              </w:rPr>
              <w:t xml:space="preserve">PAIAA </w:t>
            </w:r>
            <w:r w:rsidR="00873CA6" w:rsidRPr="0041644D">
              <w:rPr>
                <w:rFonts w:ascii="Georgia" w:hAnsi="Georgia" w:cs="Arial"/>
                <w:lang w:val="es-ES_tradnl"/>
              </w:rPr>
              <w:t>tienen</w:t>
            </w:r>
            <w:r w:rsidRPr="0041644D">
              <w:rPr>
                <w:rFonts w:ascii="Georgia" w:hAnsi="Georgia" w:cs="Arial"/>
                <w:lang w:val="es-ES_tradnl"/>
              </w:rPr>
              <w:t xml:space="preserve">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r w:rsidRPr="0041644D">
              <w:rPr>
                <w:rFonts w:ascii="Georgia" w:hAnsi="Georgia" w:cs="Arial"/>
                <w:color w:val="FF0000"/>
                <w:lang w:val="es-ES_tradnl"/>
              </w:rPr>
              <w:t xml:space="preserve"> </w:t>
            </w:r>
            <w:hyperlink r:id="rId241" w:history="1">
              <w:r w:rsidR="00920C25" w:rsidRPr="001404B2">
                <w:rPr>
                  <w:rStyle w:val="Hipervnculo"/>
                  <w:rFonts w:ascii="Georgia" w:hAnsi="Georgia" w:cs="Arial"/>
                  <w:lang w:val="es-ES_tradnl"/>
                </w:rPr>
                <w:t>(</w:t>
              </w:r>
              <w:r w:rsidRPr="001404B2">
                <w:rPr>
                  <w:rStyle w:val="Hipervnculo"/>
                  <w:rFonts w:ascii="Georgia" w:hAnsi="Georgia" w:cs="Arial"/>
                  <w:lang w:val="es-ES_tradnl"/>
                </w:rPr>
                <w:t>auditorios_UAAAN)</w:t>
              </w:r>
            </w:hyperlink>
            <w:r w:rsidRPr="0041644D">
              <w:rPr>
                <w:rFonts w:ascii="Georgia" w:hAnsi="Georgia"/>
                <w:color w:val="0070C0"/>
              </w:rPr>
              <w:t xml:space="preserve"> </w:t>
            </w:r>
          </w:p>
          <w:p w:rsidR="0041644D" w:rsidRPr="0041644D" w:rsidRDefault="0041644D" w:rsidP="0041644D">
            <w:pPr>
              <w:pStyle w:val="Sinespaciado"/>
              <w:spacing w:line="360" w:lineRule="auto"/>
              <w:jc w:val="both"/>
              <w:rPr>
                <w:rFonts w:ascii="Georgia" w:hAnsi="Georgia" w:cs="Arial"/>
                <w:color w:val="70AD47" w:themeColor="accent6"/>
                <w:lang w:val="es-ES_tradnl"/>
              </w:rPr>
            </w:pPr>
          </w:p>
          <w:p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275"/>
              <w:gridCol w:w="3069"/>
            </w:tblGrid>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Nombre</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Fitomejoramiento</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7014A4" w:rsidRPr="00E51480" w:rsidTr="007014A4">
              <w:tblPrEx>
                <w:jc w:val="center"/>
              </w:tblPrEx>
              <w:trPr>
                <w:jc w:val="center"/>
              </w:trPr>
              <w:tc>
                <w:tcPr>
                  <w:tcW w:w="5416" w:type="dxa"/>
                </w:tcPr>
                <w:p w:rsidR="007014A4" w:rsidRPr="001E02C6" w:rsidRDefault="007014A4" w:rsidP="00C966E6">
                  <w:pPr>
                    <w:pStyle w:val="Default"/>
                    <w:spacing w:line="360" w:lineRule="auto"/>
                    <w:jc w:val="both"/>
                    <w:rPr>
                      <w:rFonts w:ascii="Georgia" w:hAnsi="Georgia"/>
                      <w:sz w:val="22"/>
                      <w:szCs w:val="22"/>
                    </w:rPr>
                  </w:pPr>
                  <w:r w:rsidRPr="001E02C6">
                    <w:rPr>
                      <w:rFonts w:ascii="Georgia" w:hAnsi="Georgia"/>
                      <w:sz w:val="22"/>
                      <w:szCs w:val="22"/>
                    </w:rPr>
                    <w:t>Auditorio de   la División de C. Socioeconómicas</w:t>
                  </w:r>
                </w:p>
              </w:tc>
              <w:tc>
                <w:tcPr>
                  <w:tcW w:w="3148" w:type="dxa"/>
                </w:tcPr>
                <w:p w:rsidR="007014A4" w:rsidRPr="001E02C6" w:rsidRDefault="007014A4" w:rsidP="00C966E6">
                  <w:pPr>
                    <w:pStyle w:val="Default"/>
                    <w:spacing w:line="360" w:lineRule="auto"/>
                    <w:jc w:val="center"/>
                    <w:rPr>
                      <w:rFonts w:ascii="Georgia" w:hAnsi="Georgia"/>
                      <w:sz w:val="22"/>
                      <w:szCs w:val="22"/>
                    </w:rPr>
                  </w:pPr>
                  <w:r w:rsidRPr="001E02C6">
                    <w:rPr>
                      <w:rFonts w:ascii="Georgia" w:hAnsi="Georgia"/>
                      <w:sz w:val="22"/>
                      <w:szCs w:val="22"/>
                    </w:rPr>
                    <w:t>80</w:t>
                  </w:r>
                </w:p>
              </w:tc>
            </w:tr>
            <w:tr w:rsidR="007014A4" w:rsidRPr="00E51480" w:rsidTr="007014A4">
              <w:tblPrEx>
                <w:jc w:val="center"/>
              </w:tblPrEx>
              <w:trPr>
                <w:jc w:val="center"/>
              </w:trPr>
              <w:tc>
                <w:tcPr>
                  <w:tcW w:w="5416" w:type="dxa"/>
                </w:tcPr>
                <w:p w:rsidR="007014A4" w:rsidRPr="001E02C6" w:rsidRDefault="007014A4" w:rsidP="00C966E6">
                  <w:pPr>
                    <w:pStyle w:val="Default"/>
                    <w:spacing w:line="360" w:lineRule="auto"/>
                    <w:jc w:val="both"/>
                    <w:rPr>
                      <w:rFonts w:ascii="Georgia" w:hAnsi="Georgia"/>
                      <w:sz w:val="22"/>
                      <w:szCs w:val="22"/>
                    </w:rPr>
                  </w:pPr>
                  <w:r w:rsidRPr="001E02C6">
                    <w:rPr>
                      <w:rFonts w:ascii="Georgia" w:hAnsi="Georgia"/>
                      <w:sz w:val="22"/>
                      <w:szCs w:val="22"/>
                    </w:rPr>
                    <w:t>Centro de Desarrollo y Capacitación en la D.C.S.E</w:t>
                  </w:r>
                </w:p>
              </w:tc>
              <w:tc>
                <w:tcPr>
                  <w:tcW w:w="3148" w:type="dxa"/>
                </w:tcPr>
                <w:p w:rsidR="007014A4" w:rsidRPr="001E02C6" w:rsidRDefault="007014A4" w:rsidP="00C966E6">
                  <w:pPr>
                    <w:pStyle w:val="Default"/>
                    <w:spacing w:line="360" w:lineRule="auto"/>
                    <w:jc w:val="center"/>
                    <w:rPr>
                      <w:rFonts w:ascii="Georgia" w:hAnsi="Georgia"/>
                      <w:sz w:val="22"/>
                      <w:szCs w:val="22"/>
                    </w:rPr>
                  </w:pPr>
                  <w:r w:rsidRPr="001E02C6">
                    <w:rPr>
                      <w:rFonts w:ascii="Georgia" w:hAnsi="Georgia"/>
                      <w:sz w:val="22"/>
                      <w:szCs w:val="22"/>
                    </w:rPr>
                    <w:t>30</w:t>
                  </w:r>
                </w:p>
              </w:tc>
            </w:tr>
            <w:tr w:rsidR="007014A4" w:rsidRPr="0017091C" w:rsidTr="007014A4">
              <w:tblPrEx>
                <w:jc w:val="center"/>
              </w:tblPrEx>
              <w:trPr>
                <w:jc w:val="center"/>
              </w:trPr>
              <w:tc>
                <w:tcPr>
                  <w:tcW w:w="5416" w:type="dxa"/>
                </w:tcPr>
                <w:p w:rsidR="007014A4" w:rsidRPr="001E02C6" w:rsidRDefault="007014A4" w:rsidP="00C966E6">
                  <w:pPr>
                    <w:pStyle w:val="Default"/>
                    <w:spacing w:line="360" w:lineRule="auto"/>
                    <w:jc w:val="both"/>
                    <w:rPr>
                      <w:rFonts w:ascii="Georgia" w:hAnsi="Georgia"/>
                      <w:sz w:val="22"/>
                      <w:szCs w:val="22"/>
                    </w:rPr>
                  </w:pPr>
                  <w:r w:rsidRPr="001E02C6">
                    <w:rPr>
                      <w:rFonts w:ascii="Georgia" w:hAnsi="Georgia"/>
                      <w:sz w:val="22"/>
                      <w:szCs w:val="22"/>
                    </w:rPr>
                    <w:t>Salón de Usos múltiples  de la D.C.S.E</w:t>
                  </w:r>
                </w:p>
              </w:tc>
              <w:tc>
                <w:tcPr>
                  <w:tcW w:w="3148" w:type="dxa"/>
                </w:tcPr>
                <w:p w:rsidR="007014A4" w:rsidRPr="001E02C6" w:rsidRDefault="007014A4" w:rsidP="00C966E6">
                  <w:pPr>
                    <w:pStyle w:val="Default"/>
                    <w:spacing w:line="360" w:lineRule="auto"/>
                    <w:jc w:val="center"/>
                    <w:rPr>
                      <w:rFonts w:ascii="Georgia" w:hAnsi="Georgia"/>
                      <w:sz w:val="22"/>
                      <w:szCs w:val="22"/>
                    </w:rPr>
                  </w:pPr>
                  <w:r w:rsidRPr="001E02C6">
                    <w:rPr>
                      <w:rFonts w:ascii="Georgia" w:hAnsi="Georgia"/>
                      <w:sz w:val="22"/>
                      <w:szCs w:val="22"/>
                    </w:rPr>
                    <w:t>60</w:t>
                  </w:r>
                </w:p>
              </w:tc>
            </w:tr>
            <w:tr w:rsidR="0041644D" w:rsidRPr="0041644D" w:rsidTr="007014A4">
              <w:tc>
                <w:tcPr>
                  <w:tcW w:w="5416"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3148"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rsidR="0041644D" w:rsidRPr="0041644D" w:rsidRDefault="0041644D" w:rsidP="0041644D">
            <w:pPr>
              <w:pStyle w:val="Sinespaciado"/>
              <w:spacing w:line="360" w:lineRule="auto"/>
              <w:jc w:val="both"/>
              <w:rPr>
                <w:rFonts w:ascii="Georgia" w:hAnsi="Georgia" w:cs="Arial"/>
                <w:color w:val="ED7D31" w:themeColor="accent2"/>
                <w:lang w:val="es-ES_tradnl"/>
              </w:rPr>
            </w:pPr>
          </w:p>
          <w:p w:rsidR="0041644D" w:rsidRPr="0041644D" w:rsidRDefault="0041644D" w:rsidP="0041644D">
            <w:pPr>
              <w:pStyle w:val="Sinespaciado"/>
              <w:spacing w:line="360" w:lineRule="auto"/>
              <w:ind w:left="720"/>
              <w:jc w:val="both"/>
              <w:rPr>
                <w:rFonts w:ascii="Georgia" w:hAnsi="Georgia" w:cs="Arial"/>
                <w:lang w:val="es-ES_tradnl"/>
              </w:rPr>
            </w:pPr>
          </w:p>
          <w:p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rsidR="0041644D" w:rsidRPr="0041644D" w:rsidRDefault="0041644D" w:rsidP="0041644D">
            <w:pPr>
              <w:pStyle w:val="Sinespaciado"/>
              <w:spacing w:line="360" w:lineRule="auto"/>
              <w:ind w:left="205" w:hanging="284"/>
              <w:jc w:val="both"/>
              <w:rPr>
                <w:rFonts w:ascii="Georgia" w:hAnsi="Georgia" w:cs="Arial"/>
                <w:lang w:val="es-ES_tradnl"/>
              </w:rPr>
            </w:pPr>
          </w:p>
          <w:p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 xml:space="preserve">Los estudiantes del </w:t>
            </w:r>
            <w:r w:rsidR="00F76BB3">
              <w:rPr>
                <w:rFonts w:ascii="Georgia" w:hAnsi="Georgia" w:cs="Arial"/>
                <w:color w:val="000000" w:themeColor="text1"/>
                <w:lang w:val="es-ES_tradnl"/>
              </w:rPr>
              <w:t>PAIAA</w:t>
            </w:r>
            <w:r w:rsidRPr="0041644D">
              <w:rPr>
                <w:rFonts w:ascii="Georgia" w:hAnsi="Georgia" w:cs="Arial"/>
                <w:color w:val="000000" w:themeColor="text1"/>
                <w:lang w:val="es-ES_tradnl"/>
              </w:rPr>
              <w:t xml:space="preserve"> 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rsidR="0041644D" w:rsidRPr="0041644D" w:rsidRDefault="0041644D" w:rsidP="0041644D">
            <w:pPr>
              <w:pStyle w:val="Sinespaciado"/>
              <w:spacing w:line="360" w:lineRule="auto"/>
              <w:jc w:val="both"/>
              <w:rPr>
                <w:rFonts w:ascii="Georgia" w:hAnsi="Georgia" w:cs="Arial"/>
                <w:color w:val="000000" w:themeColor="text1"/>
                <w:lang w:val="es-ES_tradnl"/>
              </w:rPr>
            </w:pPr>
          </w:p>
          <w:p w:rsidR="0041644D" w:rsidRPr="0041644D" w:rsidRDefault="0041644D" w:rsidP="0041644D">
            <w:pPr>
              <w:pStyle w:val="Sinespaciado"/>
              <w:spacing w:line="360" w:lineRule="auto"/>
              <w:jc w:val="both"/>
              <w:rPr>
                <w:rFonts w:ascii="Georgia" w:hAnsi="Georgia" w:cs="Arial"/>
                <w:color w:val="000000" w:themeColor="text1"/>
                <w:lang w:val="es-ES_tradnl"/>
              </w:rPr>
            </w:pPr>
          </w:p>
          <w:p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rsidR="0041644D" w:rsidRPr="0041644D" w:rsidRDefault="00723B1D" w:rsidP="0041644D">
            <w:pPr>
              <w:pStyle w:val="Sinespaciado"/>
              <w:spacing w:line="360" w:lineRule="auto"/>
              <w:ind w:left="352"/>
              <w:jc w:val="both"/>
              <w:rPr>
                <w:rFonts w:ascii="Georgia" w:hAnsi="Georgia" w:cs="Arial"/>
                <w:color w:val="0070C0"/>
                <w:lang w:val="es-ES_tradnl"/>
              </w:rPr>
            </w:pPr>
            <w:hyperlink r:id="rId242"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Salas_lectura_biblioteca)</w:t>
              </w:r>
            </w:hyperlink>
            <w:r w:rsidR="003B19F8">
              <w:rPr>
                <w:rFonts w:ascii="Georgia" w:hAnsi="Georgia" w:cs="Arial"/>
                <w:color w:val="0070C0"/>
                <w:lang w:val="es-ES_tradnl"/>
              </w:rPr>
              <w:t xml:space="preserve">, </w:t>
            </w:r>
            <w:hyperlink r:id="rId243"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Palapas_Mesa_bancas).</w:t>
              </w:r>
            </w:hyperlink>
          </w:p>
          <w:p w:rsidR="0041644D" w:rsidRPr="0041644D" w:rsidRDefault="0041644D" w:rsidP="0041644D">
            <w:pPr>
              <w:pStyle w:val="Sinespaciado"/>
              <w:spacing w:line="360" w:lineRule="auto"/>
              <w:ind w:left="352"/>
              <w:jc w:val="both"/>
              <w:rPr>
                <w:rFonts w:ascii="Georgia" w:hAnsi="Georgia" w:cs="Arial"/>
                <w:color w:val="70AD47" w:themeColor="accent6"/>
                <w:lang w:val="es-ES_tradnl"/>
              </w:rPr>
            </w:pPr>
            <w:r w:rsidRPr="0041644D">
              <w:rPr>
                <w:rFonts w:ascii="Georgia" w:hAnsi="Georgia" w:cs="Arial"/>
                <w:color w:val="70AD47" w:themeColor="accent6"/>
                <w:lang w:val="es-ES_tradnl"/>
              </w:rPr>
              <w:t xml:space="preserve"> </w:t>
            </w:r>
          </w:p>
          <w:p w:rsidR="0041644D" w:rsidRPr="0041644D" w:rsidRDefault="0041644D" w:rsidP="0041644D">
            <w:pPr>
              <w:pStyle w:val="Sinespaciado"/>
              <w:spacing w:line="360" w:lineRule="auto"/>
              <w:ind w:left="205" w:hanging="284"/>
              <w:jc w:val="both"/>
              <w:rPr>
                <w:rFonts w:ascii="Georgia" w:hAnsi="Georgia" w:cs="Arial"/>
                <w:color w:val="70AD47" w:themeColor="accent6"/>
                <w:lang w:val="es-ES_tradnl"/>
              </w:rPr>
            </w:pPr>
          </w:p>
          <w:p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t>Adecuación del equipamiento de las instalaciones especiales y de los espacios académicos, tales como la sala de maestros.</w:t>
            </w:r>
          </w:p>
          <w:p w:rsidR="0041644D" w:rsidRPr="0041644D" w:rsidRDefault="0041644D" w:rsidP="0041644D">
            <w:pPr>
              <w:pStyle w:val="Sinespaciado"/>
              <w:spacing w:line="360" w:lineRule="auto"/>
              <w:ind w:left="205"/>
              <w:jc w:val="both"/>
              <w:rPr>
                <w:rFonts w:ascii="Georgia" w:hAnsi="Georgia" w:cs="Arial"/>
                <w:b/>
                <w:lang w:val="es-ES_tradnl"/>
              </w:rPr>
            </w:pPr>
          </w:p>
          <w:p w:rsidR="00F76BB3" w:rsidRDefault="0041644D" w:rsidP="00F76BB3">
            <w:pPr>
              <w:pStyle w:val="Sinespaciado"/>
              <w:spacing w:line="360" w:lineRule="auto"/>
              <w:ind w:left="352"/>
              <w:jc w:val="both"/>
              <w:rPr>
                <w:rFonts w:ascii="Georgia" w:hAnsi="Georgia" w:cs="Arial"/>
                <w:lang w:val="es-ES_tradnl"/>
              </w:rPr>
            </w:pPr>
            <w:r w:rsidRPr="0041644D">
              <w:rPr>
                <w:rFonts w:ascii="Georgia" w:hAnsi="Georgia" w:cs="Arial"/>
                <w:lang w:val="es-ES_tradnl"/>
              </w:rPr>
              <w:t xml:space="preserve">Fundamentalmente los maestros que participan en el </w:t>
            </w:r>
            <w:r w:rsidR="00F76BB3">
              <w:rPr>
                <w:rFonts w:ascii="Georgia" w:hAnsi="Georgia" w:cs="Arial"/>
                <w:lang w:val="es-ES_tradnl"/>
              </w:rPr>
              <w:t>PAIAA</w:t>
            </w:r>
            <w:r w:rsidRPr="0041644D">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w:t>
            </w:r>
            <w:r w:rsidR="00F76BB3">
              <w:rPr>
                <w:rFonts w:ascii="Georgia" w:hAnsi="Georgia" w:cs="Arial"/>
                <w:lang w:val="es-ES_tradnl"/>
              </w:rPr>
              <w:t>.</w:t>
            </w:r>
          </w:p>
          <w:p w:rsidR="00462F03" w:rsidRPr="0041644D" w:rsidRDefault="0041644D" w:rsidP="00F76BB3">
            <w:pPr>
              <w:pStyle w:val="Sinespaciado"/>
              <w:spacing w:line="360" w:lineRule="auto"/>
              <w:ind w:left="352"/>
              <w:jc w:val="both"/>
              <w:rPr>
                <w:rFonts w:ascii="Georgia" w:hAnsi="Georgia" w:cs="Arial"/>
                <w:b/>
              </w:rPr>
            </w:pPr>
            <w:r w:rsidRPr="0041644D">
              <w:rPr>
                <w:rFonts w:ascii="Georgia" w:hAnsi="Georgia" w:cs="Arial"/>
                <w:lang w:val="es-ES_tradnl"/>
              </w:rPr>
              <w:t xml:space="preserve"> </w:t>
            </w: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lastRenderedPageBreak/>
              <w:t xml:space="preserve"> Equipamiento y modernización de laboratorios, talleres e instalaciones especiales,</w:t>
            </w: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rsidR="00462F03" w:rsidRPr="0017091C" w:rsidRDefault="00462F03" w:rsidP="0017091C">
            <w:pPr>
              <w:pStyle w:val="Default"/>
              <w:spacing w:line="360" w:lineRule="auto"/>
              <w:ind w:left="885"/>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b/>
                <w:sz w:val="22"/>
                <w:szCs w:val="22"/>
              </w:rPr>
            </w:pPr>
          </w:p>
          <w:p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44"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rsidR="00462F03" w:rsidRPr="0017091C" w:rsidRDefault="00462F03" w:rsidP="001E02C6">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rsidR="00462F03" w:rsidRPr="0017091C" w:rsidRDefault="00462F03" w:rsidP="0017091C">
            <w:pPr>
              <w:widowControl w:val="0"/>
              <w:suppressLineNumbers/>
              <w:suppressAutoHyphens/>
              <w:spacing w:after="0" w:line="360" w:lineRule="auto"/>
              <w:ind w:left="885"/>
              <w:jc w:val="both"/>
              <w:rPr>
                <w:rFonts w:ascii="Georgia" w:hAnsi="Georgia" w:cs="Arial"/>
              </w:rPr>
            </w:pPr>
          </w:p>
          <w:p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w:t>
            </w:r>
            <w:r w:rsidRPr="0017091C">
              <w:rPr>
                <w:rFonts w:ascii="Georgia" w:hAnsi="Georgia" w:cs="Arial"/>
              </w:rPr>
              <w:lastRenderedPageBreak/>
              <w:t>el equipo, la capacitación, los señalamientos, las brigadas, otros.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spacing w:after="0" w:line="360" w:lineRule="auto"/>
              <w:jc w:val="both"/>
              <w:rPr>
                <w:rFonts w:ascii="Georgia" w:hAnsi="Georgia" w:cs="Arial"/>
              </w:rPr>
            </w:pPr>
          </w:p>
          <w:p w:rsidR="00093F6B" w:rsidRDefault="00093F6B" w:rsidP="00093F6B">
            <w:pPr>
              <w:pStyle w:val="Default"/>
              <w:ind w:left="176"/>
              <w:jc w:val="both"/>
              <w:rPr>
                <w:b/>
                <w:sz w:val="18"/>
                <w:szCs w:val="22"/>
                <w:lang w:val="es-ES_tradnl"/>
              </w:rPr>
            </w:pPr>
          </w:p>
          <w:p w:rsidR="00093F6B" w:rsidRDefault="00093F6B" w:rsidP="00093F6B">
            <w:pPr>
              <w:pStyle w:val="Sinespaciado"/>
              <w:jc w:val="both"/>
              <w:rPr>
                <w:rFonts w:ascii="Arial" w:hAnsi="Arial" w:cs="Arial"/>
                <w:b/>
                <w:lang w:val="es-ES_tradnl"/>
              </w:rPr>
            </w:pPr>
          </w:p>
          <w:p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45"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eguridad_laboratorios);</w:t>
              </w:r>
            </w:hyperlink>
            <w:r w:rsidR="001931EA">
              <w:rPr>
                <w:rFonts w:ascii="Georgia" w:hAnsi="Georgia" w:cs="Arial"/>
                <w:color w:val="0070C0"/>
              </w:rPr>
              <w:t xml:space="preserve"> </w:t>
            </w:r>
            <w:hyperlink r:id="rId246" w:history="1">
              <w:r w:rsidR="001931EA" w:rsidRPr="001931EA">
                <w:rPr>
                  <w:rStyle w:val="Hipervnculo"/>
                  <w:rFonts w:ascii="Georgia" w:hAnsi="Georgia" w:cs="Arial"/>
                </w:rPr>
                <w:t>(</w:t>
              </w:r>
              <w:r w:rsidRPr="001931EA">
                <w:rPr>
                  <w:rStyle w:val="Hipervnculo"/>
                  <w:rFonts w:ascii="Georgia" w:hAnsi="Georgia" w:cs="Arial"/>
                </w:rPr>
                <w:t>Reglamentos_laboratorios)</w:t>
              </w:r>
            </w:hyperlink>
          </w:p>
          <w:p w:rsidR="00093F6B" w:rsidRPr="00D6662F" w:rsidRDefault="00093F6B" w:rsidP="00D6662F">
            <w:pPr>
              <w:spacing w:after="0" w:line="360" w:lineRule="auto"/>
              <w:ind w:left="347"/>
              <w:jc w:val="both"/>
              <w:rPr>
                <w:rFonts w:ascii="Georgia" w:hAnsi="Georgia" w:cs="Arial"/>
                <w:b/>
                <w:color w:val="70AD47" w:themeColor="accent6"/>
              </w:rPr>
            </w:pPr>
          </w:p>
          <w:p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47"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r w:rsidR="001931EA">
              <w:rPr>
                <w:rFonts w:ascii="Georgia" w:hAnsi="Georgia" w:cs="Arial"/>
                <w:color w:val="0070C0"/>
              </w:rPr>
              <w:t xml:space="preserve"> </w:t>
            </w:r>
            <w:hyperlink r:id="rId248" w:history="1">
              <w:r w:rsidR="001931EA" w:rsidRPr="001931EA">
                <w:rPr>
                  <w:rStyle w:val="Hipervnculo"/>
                  <w:rFonts w:ascii="Georgia" w:hAnsi="Georgia" w:cs="Arial"/>
                </w:rPr>
                <w:t>(</w:t>
              </w:r>
              <w:r w:rsidRPr="001931EA">
                <w:rPr>
                  <w:rStyle w:val="Hipervnculo"/>
                  <w:rFonts w:ascii="Georgia" w:hAnsi="Georgia" w:cs="Arial"/>
                </w:rPr>
                <w:t>Comisiones_mixtas_seguridad_CCT_sutuaaan)</w:t>
              </w:r>
              <w:r w:rsidR="001931EA" w:rsidRPr="001931EA">
                <w:rPr>
                  <w:rStyle w:val="Hipervnculo"/>
                  <w:rFonts w:ascii="Georgia" w:hAnsi="Georgia" w:cs="Arial"/>
                </w:rPr>
                <w:t>.</w:t>
              </w:r>
            </w:hyperlink>
          </w:p>
          <w:p w:rsidR="00093F6B" w:rsidRPr="00D6662F" w:rsidRDefault="00093F6B" w:rsidP="00D6662F">
            <w:pPr>
              <w:spacing w:after="0" w:line="360" w:lineRule="auto"/>
              <w:ind w:left="347"/>
              <w:jc w:val="both"/>
              <w:rPr>
                <w:rFonts w:ascii="Georgia" w:hAnsi="Georgia" w:cs="Arial"/>
                <w:b/>
                <w:color w:val="FF0000"/>
              </w:rPr>
            </w:pPr>
          </w:p>
          <w:p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rsidR="00093F6B" w:rsidRPr="00D6662F" w:rsidRDefault="00723B1D" w:rsidP="00D6662F">
            <w:pPr>
              <w:pStyle w:val="Sinespaciado"/>
              <w:spacing w:line="360" w:lineRule="auto"/>
              <w:ind w:left="347"/>
              <w:jc w:val="both"/>
              <w:rPr>
                <w:rFonts w:ascii="Georgia" w:hAnsi="Georgia" w:cs="Arial"/>
                <w:color w:val="0070C0"/>
                <w:lang w:val="es-ES_tradnl"/>
              </w:rPr>
            </w:pPr>
            <w:hyperlink r:id="rId249" w:history="1">
              <w:r w:rsidR="00093F6B" w:rsidRPr="00C97A01">
                <w:rPr>
                  <w:rStyle w:val="Hipervnculo"/>
                  <w:rFonts w:ascii="Georgia" w:hAnsi="Georgia" w:cs="Arial"/>
                  <w:lang w:val="es-ES_tradnl"/>
                </w:rPr>
                <w:t>(</w:t>
              </w:r>
              <w:r w:rsidR="00093F6B" w:rsidRPr="00C97A01">
                <w:rPr>
                  <w:rStyle w:val="Hipervnculo"/>
                  <w:rFonts w:ascii="Georgia" w:hAnsi="Georgia" w:cs="Arial"/>
                </w:rPr>
                <w:t>Barda_perimetral);</w:t>
              </w:r>
            </w:hyperlink>
            <w:r w:rsidR="00C97A01">
              <w:rPr>
                <w:rFonts w:ascii="Georgia" w:hAnsi="Georgia" w:cs="Arial"/>
                <w:color w:val="0070C0"/>
              </w:rPr>
              <w:t xml:space="preserve"> </w:t>
            </w:r>
            <w:hyperlink r:id="rId250" w:history="1">
              <w:r w:rsidR="00C97A01" w:rsidRPr="00C97A01">
                <w:rPr>
                  <w:rStyle w:val="Hipervnculo"/>
                  <w:rFonts w:ascii="Georgia" w:hAnsi="Georgia" w:cs="Arial"/>
                </w:rPr>
                <w:t>(</w:t>
              </w:r>
              <w:r w:rsidR="00093F6B" w:rsidRPr="00C97A01">
                <w:rPr>
                  <w:rStyle w:val="Hipervnculo"/>
                  <w:rFonts w:ascii="Georgia" w:hAnsi="Georgia" w:cs="Arial"/>
                </w:rPr>
                <w:t>Caseta_Vigilancia);</w:t>
              </w:r>
            </w:hyperlink>
            <w:r w:rsidR="00C97A01">
              <w:rPr>
                <w:rFonts w:ascii="Georgia" w:hAnsi="Georgia" w:cs="Arial"/>
                <w:color w:val="0070C0"/>
              </w:rPr>
              <w:t xml:space="preserve"> </w:t>
            </w:r>
            <w:hyperlink r:id="rId251" w:history="1">
              <w:r w:rsidR="00C97A01" w:rsidRPr="00C97A01">
                <w:rPr>
                  <w:rStyle w:val="Hipervnculo"/>
                  <w:rFonts w:ascii="Georgia" w:hAnsi="Georgia" w:cs="Arial"/>
                </w:rPr>
                <w:t>(</w:t>
              </w:r>
              <w:r w:rsidR="00093F6B" w:rsidRPr="00C97A01">
                <w:rPr>
                  <w:rStyle w:val="Hipervnculo"/>
                  <w:rFonts w:ascii="Georgia" w:hAnsi="Georgia" w:cs="Arial"/>
                </w:rPr>
                <w:t>Cámaras_video</w:t>
              </w:r>
              <w:r w:rsidR="00093F6B" w:rsidRPr="00C97A01">
                <w:rPr>
                  <w:rStyle w:val="Hipervnculo"/>
                  <w:rFonts w:ascii="Georgia" w:hAnsi="Georgia" w:cs="Arial"/>
                  <w:lang w:val="es-ES_tradnl"/>
                </w:rPr>
                <w:t>)</w:t>
              </w:r>
            </w:hyperlink>
          </w:p>
          <w:p w:rsidR="00093F6B" w:rsidRPr="00D6662F" w:rsidRDefault="00723B1D" w:rsidP="00D6662F">
            <w:pPr>
              <w:pStyle w:val="Sinespaciado"/>
              <w:spacing w:line="360" w:lineRule="auto"/>
              <w:ind w:left="347"/>
              <w:jc w:val="both"/>
              <w:rPr>
                <w:rFonts w:ascii="Georgia" w:hAnsi="Georgia" w:cs="Arial"/>
                <w:color w:val="0070C0"/>
                <w:lang w:val="es-ES_tradnl"/>
              </w:rPr>
            </w:pPr>
            <w:hyperlink r:id="rId252" w:history="1">
              <w:r w:rsidR="00C97A01" w:rsidRPr="00C97A01">
                <w:rPr>
                  <w:rStyle w:val="Hipervnculo"/>
                  <w:rFonts w:ascii="Georgia" w:hAnsi="Georgia" w:cs="Arial"/>
                </w:rPr>
                <w:t>(</w:t>
              </w:r>
              <w:r w:rsidR="00093F6B" w:rsidRPr="00C97A01">
                <w:rPr>
                  <w:rStyle w:val="Hipervnculo"/>
                  <w:rFonts w:ascii="Georgia" w:hAnsi="Georgia" w:cs="Arial"/>
                </w:rPr>
                <w:t>Vigilancia_móvil_cuatrimotos);</w:t>
              </w:r>
            </w:hyperlink>
            <w:r w:rsidR="00C97A01">
              <w:rPr>
                <w:rFonts w:ascii="Georgia" w:hAnsi="Georgia" w:cs="Arial"/>
                <w:color w:val="0070C0"/>
              </w:rPr>
              <w:t xml:space="preserve"> </w:t>
            </w:r>
            <w:hyperlink r:id="rId253" w:history="1">
              <w:r w:rsidR="00C97A01" w:rsidRPr="00C97A01">
                <w:rPr>
                  <w:rStyle w:val="Hipervnculo"/>
                  <w:rFonts w:ascii="Georgia" w:hAnsi="Georgia" w:cs="Arial"/>
                </w:rPr>
                <w:t>(</w:t>
              </w:r>
              <w:r w:rsidR="00093F6B" w:rsidRPr="00C97A01">
                <w:rPr>
                  <w:rStyle w:val="Hipervnculo"/>
                  <w:rFonts w:ascii="Georgia" w:hAnsi="Georgia" w:cs="Arial"/>
                </w:rPr>
                <w:t>simulacro_sinestro_UAAAN)</w:t>
              </w:r>
            </w:hyperlink>
            <w:r w:rsidR="00093F6B" w:rsidRPr="00D6662F">
              <w:rPr>
                <w:rFonts w:ascii="Georgia" w:hAnsi="Georgia" w:cs="Arial"/>
                <w:color w:val="0070C0"/>
              </w:rPr>
              <w:t xml:space="preserve"> </w:t>
            </w:r>
          </w:p>
          <w:p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54"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rsidR="007A362E" w:rsidRPr="00253FF8" w:rsidRDefault="007A362E" w:rsidP="00D6662F">
            <w:pPr>
              <w:pStyle w:val="Sinespaciado"/>
              <w:spacing w:line="360" w:lineRule="auto"/>
              <w:ind w:left="347"/>
              <w:jc w:val="both"/>
              <w:rPr>
                <w:rFonts w:ascii="Arial" w:hAnsi="Arial" w:cs="Arial"/>
                <w:color w:val="0070C0"/>
                <w:sz w:val="24"/>
                <w:szCs w:val="24"/>
              </w:rPr>
            </w:pPr>
          </w:p>
          <w:p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55"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rsidR="00093F6B" w:rsidRPr="007028CD" w:rsidRDefault="00093F6B" w:rsidP="00093F6B">
            <w:pPr>
              <w:spacing w:after="0" w:line="360" w:lineRule="auto"/>
              <w:rPr>
                <w:rFonts w:ascii="Arial" w:hAnsi="Arial" w:cs="Arial"/>
                <w:sz w:val="24"/>
                <w:szCs w:val="24"/>
              </w:rPr>
            </w:pPr>
          </w:p>
          <w:p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56"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57"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sz w:val="22"/>
                <w:szCs w:val="22"/>
              </w:rPr>
            </w:pPr>
          </w:p>
          <w:p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58"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lastRenderedPageBreak/>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rsidR="00462F03" w:rsidRPr="0017091C" w:rsidRDefault="00462F03" w:rsidP="003A565D">
      <w:pPr>
        <w:pStyle w:val="Default"/>
        <w:spacing w:line="360" w:lineRule="auto"/>
        <w:jc w:val="both"/>
        <w:rPr>
          <w:rFonts w:ascii="Georgia" w:hAnsi="Georgia"/>
          <w:b/>
          <w:bCs/>
          <w:color w:val="auto"/>
          <w:sz w:val="22"/>
          <w:szCs w:val="22"/>
        </w:rPr>
      </w:pPr>
    </w:p>
    <w:p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rsidTr="00093F6B">
        <w:trPr>
          <w:trHeight w:val="253"/>
        </w:trPr>
        <w:tc>
          <w:tcPr>
            <w:tcW w:w="5000" w:type="pct"/>
            <w:shd w:val="clear" w:color="auto" w:fill="D9D9D9"/>
          </w:tcPr>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Existencia de manuales de prácticas.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3A565D">
        <w:trPr>
          <w:trHeight w:val="253"/>
        </w:trPr>
        <w:tc>
          <w:tcPr>
            <w:tcW w:w="5000" w:type="pct"/>
            <w:shd w:val="clear" w:color="auto" w:fill="FFFFFF" w:themeFill="background1"/>
          </w:tcPr>
          <w:p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rsidR="003A565D" w:rsidRPr="0017091C" w:rsidRDefault="003A565D" w:rsidP="003A565D">
            <w:pPr>
              <w:pStyle w:val="Default"/>
              <w:spacing w:line="360" w:lineRule="auto"/>
              <w:ind w:left="176"/>
              <w:jc w:val="both"/>
              <w:rPr>
                <w:rFonts w:ascii="Georgia" w:hAnsi="Georgia"/>
                <w:b/>
                <w:sz w:val="22"/>
                <w:szCs w:val="22"/>
              </w:rPr>
            </w:pPr>
          </w:p>
          <w:p w:rsidR="003A565D" w:rsidRPr="00F76BB3" w:rsidRDefault="00F76BB3"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En el PAIAA</w:t>
            </w:r>
            <w:r w:rsidR="003A565D" w:rsidRPr="00F76BB3">
              <w:rPr>
                <w:rFonts w:ascii="Georgia" w:hAnsi="Georgia" w:cs="Arial"/>
                <w:lang w:val="es-ES_tradnl"/>
              </w:rPr>
              <w:t xml:space="preserve"> participan maestros de diferentes Programas Académicos de la institución y además apoyan a sus estudiantes en diversos laboratorios. Así en el </w:t>
            </w:r>
            <w:r w:rsidR="00EC5F84">
              <w:rPr>
                <w:rFonts w:ascii="Georgia" w:hAnsi="Georgia" w:cs="Arial"/>
                <w:lang w:val="es-ES_tradnl"/>
              </w:rPr>
              <w:t xml:space="preserve">Departamento de Botánica </w:t>
            </w:r>
            <w:r w:rsidR="003A565D" w:rsidRPr="00F76BB3">
              <w:rPr>
                <w:rFonts w:ascii="Georgia" w:hAnsi="Georgia" w:cs="Arial"/>
                <w:lang w:val="es-ES_tradnl"/>
              </w:rPr>
              <w:t xml:space="preserve"> apoyan con los Laboratorios de Botánica general, Fisiología Vegetal y Anatomía de la Madera. En el Programa d</w:t>
            </w:r>
            <w:r w:rsidR="00EC5F84">
              <w:rPr>
                <w:rFonts w:ascii="Georgia" w:hAnsi="Georgia" w:cs="Arial"/>
                <w:lang w:val="es-ES_tradnl"/>
              </w:rPr>
              <w:t>e Parasitología Agrícola cuenta con</w:t>
            </w:r>
            <w:r w:rsidR="003A565D" w:rsidRPr="00F76BB3">
              <w:rPr>
                <w:rFonts w:ascii="Georgia" w:hAnsi="Georgia" w:cs="Arial"/>
                <w:lang w:val="es-ES_tradnl"/>
              </w:rPr>
              <w:t xml:space="preserve">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w:t>
            </w:r>
            <w:r w:rsidR="00E411FC">
              <w:rPr>
                <w:rFonts w:ascii="Georgia" w:hAnsi="Georgia" w:cs="Arial"/>
                <w:lang w:val="es-ES_tradnl"/>
              </w:rPr>
              <w:t>AIAA</w:t>
            </w:r>
            <w:r w:rsidR="003A565D" w:rsidRPr="00F76BB3">
              <w:rPr>
                <w:rFonts w:ascii="Georgia" w:hAnsi="Georgia" w:cs="Arial"/>
                <w:lang w:val="es-ES_tradnl"/>
              </w:rPr>
              <w:t xml:space="preserve"> y a ellos asisten a realizar algunas prácticas de las clases que tengan relación con estos laboratorios</w:t>
            </w:r>
            <w:r w:rsidR="00EC5F84">
              <w:rPr>
                <w:rFonts w:ascii="Georgia" w:hAnsi="Georgia" w:cs="Arial"/>
                <w:lang w:val="es-ES_tradnl"/>
              </w:rPr>
              <w:t xml:space="preserve">. </w:t>
            </w:r>
            <w:r w:rsidR="00EC5F84" w:rsidRPr="00EC5F84">
              <w:rPr>
                <w:rFonts w:ascii="Georgia" w:hAnsi="Georgia" w:cs="Arial"/>
                <w:color w:val="FF0000"/>
                <w:lang w:val="es-ES_tradnl"/>
              </w:rPr>
              <w:t>AGREGAR FOTOS</w:t>
            </w:r>
            <w:r w:rsidR="00EC5F84">
              <w:rPr>
                <w:rFonts w:ascii="Georgia" w:hAnsi="Georgia" w:cs="Arial"/>
                <w:lang w:val="es-ES_tradnl"/>
              </w:rPr>
              <w:t xml:space="preserve"> </w:t>
            </w:r>
          </w:p>
          <w:p w:rsidR="00027866" w:rsidRPr="00F76BB3" w:rsidRDefault="00027866"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Botánica:</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Ecología general</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Ecología Forestal</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Botánica Forestal</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Zoología</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Fauna Silvestre</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lastRenderedPageBreak/>
              <w:t>Fisiología Vegetal</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Herbario</w:t>
            </w:r>
          </w:p>
          <w:p w:rsidR="003A565D" w:rsidRPr="00F76BB3" w:rsidRDefault="003A565D" w:rsidP="003A565D">
            <w:pPr>
              <w:pStyle w:val="Sinespaciado"/>
              <w:numPr>
                <w:ilvl w:val="0"/>
                <w:numId w:val="116"/>
              </w:numPr>
              <w:spacing w:line="360" w:lineRule="auto"/>
              <w:ind w:left="347"/>
              <w:jc w:val="both"/>
              <w:rPr>
                <w:rFonts w:ascii="Georgia" w:hAnsi="Georgia" w:cs="Arial"/>
                <w:lang w:val="es-ES_tradnl"/>
              </w:rPr>
            </w:pPr>
            <w:r w:rsidRPr="00F76BB3">
              <w:rPr>
                <w:rFonts w:ascii="Georgia" w:hAnsi="Georgia" w:cs="Arial"/>
                <w:lang w:val="es-ES_tradnl"/>
              </w:rPr>
              <w:t>Jardín botánico</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 xml:space="preserve"> Departamento de Parasitología Agrícola</w:t>
            </w:r>
          </w:p>
          <w:p w:rsidR="003A565D" w:rsidRPr="00F76BB3" w:rsidRDefault="003A565D" w:rsidP="003A565D">
            <w:pPr>
              <w:pStyle w:val="Sinespaciado"/>
              <w:numPr>
                <w:ilvl w:val="0"/>
                <w:numId w:val="117"/>
              </w:numPr>
              <w:spacing w:line="360" w:lineRule="auto"/>
              <w:ind w:left="347"/>
              <w:jc w:val="both"/>
              <w:rPr>
                <w:rFonts w:ascii="Georgia" w:hAnsi="Georgia" w:cs="Arial"/>
                <w:lang w:val="es-ES_tradnl"/>
              </w:rPr>
            </w:pPr>
            <w:r w:rsidRPr="00F76BB3">
              <w:rPr>
                <w:rFonts w:ascii="Georgia" w:hAnsi="Georgia" w:cs="Arial"/>
                <w:lang w:val="es-ES_tradnl"/>
              </w:rPr>
              <w:t>Fitopatología</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Ciencias Básicas</w:t>
            </w:r>
          </w:p>
          <w:p w:rsidR="003A565D" w:rsidRPr="00F76BB3" w:rsidRDefault="003A565D" w:rsidP="003A565D">
            <w:pPr>
              <w:pStyle w:val="Sinespaciado"/>
              <w:numPr>
                <w:ilvl w:val="0"/>
                <w:numId w:val="118"/>
              </w:numPr>
              <w:spacing w:line="360" w:lineRule="auto"/>
              <w:ind w:left="347"/>
              <w:jc w:val="both"/>
              <w:rPr>
                <w:rFonts w:ascii="Georgia" w:hAnsi="Georgia" w:cs="Arial"/>
                <w:lang w:val="es-ES_tradnl"/>
              </w:rPr>
            </w:pPr>
            <w:r w:rsidRPr="00F76BB3">
              <w:rPr>
                <w:rFonts w:ascii="Georgia" w:hAnsi="Georgia" w:cs="Arial"/>
                <w:lang w:val="es-ES_tradnl"/>
              </w:rPr>
              <w:t>Tópicos sobre química</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Suelos</w:t>
            </w:r>
          </w:p>
          <w:p w:rsidR="003A565D" w:rsidRPr="00F76BB3" w:rsidRDefault="003A565D" w:rsidP="003A565D">
            <w:pPr>
              <w:pStyle w:val="Sinespaciado"/>
              <w:numPr>
                <w:ilvl w:val="0"/>
                <w:numId w:val="119"/>
              </w:numPr>
              <w:spacing w:line="360" w:lineRule="auto"/>
              <w:ind w:left="347"/>
              <w:jc w:val="both"/>
              <w:rPr>
                <w:rFonts w:ascii="Georgia" w:hAnsi="Georgia" w:cs="Arial"/>
                <w:lang w:val="es-ES_tradnl"/>
              </w:rPr>
            </w:pPr>
            <w:r w:rsidRPr="00F76BB3">
              <w:rPr>
                <w:rFonts w:ascii="Georgia" w:hAnsi="Georgia" w:cs="Arial"/>
                <w:lang w:val="es-ES_tradnl"/>
              </w:rPr>
              <w:t>Edafología</w:t>
            </w:r>
          </w:p>
          <w:p w:rsidR="003A565D" w:rsidRPr="00F76BB3" w:rsidRDefault="003A565D" w:rsidP="003A565D">
            <w:pPr>
              <w:pStyle w:val="Sinespaciado"/>
              <w:numPr>
                <w:ilvl w:val="0"/>
                <w:numId w:val="119"/>
              </w:numPr>
              <w:spacing w:line="360" w:lineRule="auto"/>
              <w:ind w:left="347"/>
              <w:jc w:val="both"/>
              <w:rPr>
                <w:rFonts w:ascii="Georgia" w:hAnsi="Georgia" w:cs="Arial"/>
                <w:lang w:val="es-ES_tradnl"/>
              </w:rPr>
            </w:pPr>
            <w:r w:rsidRPr="00F76BB3">
              <w:rPr>
                <w:rFonts w:ascii="Georgia" w:hAnsi="Georgia" w:cs="Arial"/>
                <w:lang w:val="es-ES_tradnl"/>
              </w:rPr>
              <w:t>Suelos Forestales</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Ingeniería</w:t>
            </w:r>
          </w:p>
          <w:p w:rsidR="003A565D" w:rsidRPr="00F76BB3" w:rsidRDefault="003A565D" w:rsidP="003A565D">
            <w:pPr>
              <w:pStyle w:val="Sinespaciado"/>
              <w:numPr>
                <w:ilvl w:val="0"/>
                <w:numId w:val="120"/>
              </w:numPr>
              <w:spacing w:line="360" w:lineRule="auto"/>
              <w:ind w:left="347"/>
              <w:jc w:val="both"/>
              <w:rPr>
                <w:rFonts w:ascii="Georgia" w:hAnsi="Georgia" w:cs="Arial"/>
                <w:lang w:val="es-ES_tradnl"/>
              </w:rPr>
            </w:pPr>
            <w:r w:rsidRPr="00F76BB3">
              <w:rPr>
                <w:rFonts w:ascii="Georgia" w:hAnsi="Georgia" w:cs="Arial"/>
                <w:lang w:val="es-ES_tradnl"/>
              </w:rPr>
              <w:t>Meteorología y climatología</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Producción Agrícola</w:t>
            </w:r>
          </w:p>
          <w:p w:rsidR="003A565D" w:rsidRPr="00F76BB3" w:rsidRDefault="003A565D" w:rsidP="003A565D">
            <w:pPr>
              <w:pStyle w:val="Sinespaciado"/>
              <w:numPr>
                <w:ilvl w:val="0"/>
                <w:numId w:val="121"/>
              </w:numPr>
              <w:spacing w:line="360" w:lineRule="auto"/>
              <w:ind w:left="347"/>
              <w:jc w:val="both"/>
              <w:rPr>
                <w:rFonts w:ascii="Georgia" w:hAnsi="Georgia" w:cs="Arial"/>
                <w:lang w:val="es-ES_tradnl"/>
              </w:rPr>
            </w:pPr>
            <w:r w:rsidRPr="00F76BB3">
              <w:rPr>
                <w:rFonts w:ascii="Georgia" w:hAnsi="Georgia" w:cs="Arial"/>
                <w:lang w:val="es-ES_tradnl"/>
              </w:rPr>
              <w:t>Laboratorio de Semillas</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Centro de Idiomas</w:t>
            </w:r>
          </w:p>
          <w:p w:rsidR="003A565D" w:rsidRPr="00F76BB3" w:rsidRDefault="003A565D" w:rsidP="003A565D">
            <w:pPr>
              <w:pStyle w:val="Sinespaciado"/>
              <w:numPr>
                <w:ilvl w:val="0"/>
                <w:numId w:val="122"/>
              </w:numPr>
              <w:spacing w:line="360" w:lineRule="auto"/>
              <w:ind w:left="347"/>
              <w:jc w:val="both"/>
              <w:rPr>
                <w:rFonts w:ascii="Georgia" w:hAnsi="Georgia" w:cs="Arial"/>
                <w:lang w:val="es-ES_tradnl"/>
              </w:rPr>
            </w:pPr>
            <w:r w:rsidRPr="00F76BB3">
              <w:rPr>
                <w:rFonts w:ascii="Georgia" w:hAnsi="Georgia" w:cs="Arial"/>
                <w:lang w:val="es-ES_tradnl"/>
              </w:rPr>
              <w:t>Laboratorio para prácticas de idiomas</w:t>
            </w:r>
          </w:p>
          <w:p w:rsidR="003A565D" w:rsidRPr="00F76BB3" w:rsidRDefault="003A565D" w:rsidP="003A565D">
            <w:pPr>
              <w:pStyle w:val="Sinespaciado"/>
              <w:numPr>
                <w:ilvl w:val="0"/>
                <w:numId w:val="122"/>
              </w:numPr>
              <w:spacing w:line="360" w:lineRule="auto"/>
              <w:ind w:left="347"/>
              <w:jc w:val="both"/>
              <w:rPr>
                <w:rFonts w:ascii="Georgia" w:hAnsi="Georgia" w:cs="Arial"/>
                <w:lang w:val="es-ES_tradnl"/>
              </w:rPr>
            </w:pPr>
            <w:r w:rsidRPr="00F76BB3">
              <w:rPr>
                <w:rFonts w:ascii="Georgia" w:hAnsi="Georgia" w:cs="Arial"/>
                <w:lang w:val="es-ES_tradnl"/>
              </w:rPr>
              <w:t>Sala de Videoconferencias</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Centro de Cómputo Académico</w:t>
            </w:r>
          </w:p>
          <w:p w:rsidR="003A565D" w:rsidRPr="00F76BB3" w:rsidRDefault="003A565D" w:rsidP="003A565D">
            <w:pPr>
              <w:pStyle w:val="Sinespaciado"/>
              <w:numPr>
                <w:ilvl w:val="0"/>
                <w:numId w:val="123"/>
              </w:numPr>
              <w:spacing w:line="360" w:lineRule="auto"/>
              <w:ind w:left="347"/>
              <w:jc w:val="both"/>
              <w:rPr>
                <w:rFonts w:ascii="Georgia" w:hAnsi="Georgia" w:cs="Arial"/>
                <w:lang w:val="es-ES_tradnl"/>
              </w:rPr>
            </w:pPr>
            <w:r w:rsidRPr="00F76BB3">
              <w:rPr>
                <w:rFonts w:ascii="Georgia" w:hAnsi="Georgia" w:cs="Arial"/>
                <w:lang w:val="es-ES_tradnl"/>
              </w:rPr>
              <w:t>Sensores Remotos</w:t>
            </w:r>
          </w:p>
          <w:p w:rsidR="003A565D" w:rsidRPr="00F76BB3" w:rsidRDefault="003A565D" w:rsidP="003A565D">
            <w:pPr>
              <w:pStyle w:val="Sinespaciado"/>
              <w:numPr>
                <w:ilvl w:val="0"/>
                <w:numId w:val="123"/>
              </w:numPr>
              <w:spacing w:line="360" w:lineRule="auto"/>
              <w:ind w:left="347"/>
              <w:jc w:val="both"/>
              <w:rPr>
                <w:rFonts w:ascii="Georgia" w:hAnsi="Georgia" w:cs="Arial"/>
                <w:lang w:val="es-ES_tradnl"/>
              </w:rPr>
            </w:pPr>
            <w:r w:rsidRPr="00F76BB3">
              <w:rPr>
                <w:rFonts w:ascii="Georgia" w:hAnsi="Georgia" w:cs="Arial"/>
                <w:lang w:val="es-ES_tradnl"/>
              </w:rPr>
              <w:t>Exámenes en línea</w:t>
            </w:r>
          </w:p>
          <w:p w:rsidR="003A565D" w:rsidRPr="00F76BB3" w:rsidRDefault="003A565D" w:rsidP="003A565D">
            <w:pPr>
              <w:pStyle w:val="Sinespaciado"/>
              <w:numPr>
                <w:ilvl w:val="0"/>
                <w:numId w:val="123"/>
              </w:numPr>
              <w:spacing w:line="360" w:lineRule="auto"/>
              <w:ind w:left="347"/>
              <w:jc w:val="both"/>
              <w:rPr>
                <w:rFonts w:ascii="Georgia" w:hAnsi="Georgia" w:cs="Arial"/>
                <w:lang w:val="es-ES_tradnl"/>
              </w:rPr>
            </w:pPr>
            <w:r w:rsidRPr="00F76BB3">
              <w:rPr>
                <w:rFonts w:ascii="Georgia" w:hAnsi="Georgia" w:cs="Arial"/>
                <w:lang w:val="es-ES_tradnl"/>
              </w:rPr>
              <w:t>Foros en cursos en línea</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de Recursos Naturales</w:t>
            </w:r>
          </w:p>
          <w:p w:rsidR="003A565D" w:rsidRPr="00F76BB3" w:rsidRDefault="003A565D" w:rsidP="003A565D">
            <w:pPr>
              <w:pStyle w:val="Sinespaciado"/>
              <w:numPr>
                <w:ilvl w:val="0"/>
                <w:numId w:val="124"/>
              </w:numPr>
              <w:spacing w:line="360" w:lineRule="auto"/>
              <w:ind w:left="347"/>
              <w:jc w:val="both"/>
              <w:rPr>
                <w:rFonts w:ascii="Georgia" w:hAnsi="Georgia" w:cs="Arial"/>
                <w:lang w:val="es-ES_tradnl"/>
              </w:rPr>
            </w:pPr>
            <w:r w:rsidRPr="00F76BB3">
              <w:rPr>
                <w:rFonts w:ascii="Georgia" w:hAnsi="Georgia" w:cs="Arial"/>
                <w:lang w:val="es-ES_tradnl"/>
              </w:rPr>
              <w:t>Fotogrametría y Fotointerpretación</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Departamento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Sanidad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lastRenderedPageBreak/>
              <w:t>Sensores Remotos</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Tecnología de la Madera</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Silvicultura</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Hidrología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Dendrometría</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Epidometría</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Manejo del Fuego</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Viveros forestales</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Invernaderos Forestales</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Plantaciones Forestales</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Muestreo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Manejo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Seminario de Investigación</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Dasonomía Urbana</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Restauración de suelos</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Mejoramiento Genético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Fisiología Forestal</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Fauna Silvestre</w:t>
            </w:r>
          </w:p>
          <w:p w:rsidR="003A565D" w:rsidRPr="00F76BB3" w:rsidRDefault="003A565D" w:rsidP="003A565D">
            <w:pPr>
              <w:pStyle w:val="Sinespaciado"/>
              <w:numPr>
                <w:ilvl w:val="0"/>
                <w:numId w:val="125"/>
              </w:numPr>
              <w:spacing w:line="360" w:lineRule="auto"/>
              <w:ind w:left="347"/>
              <w:jc w:val="both"/>
              <w:rPr>
                <w:rFonts w:ascii="Georgia" w:hAnsi="Georgia" w:cs="Arial"/>
                <w:lang w:val="es-ES_tradnl"/>
              </w:rPr>
            </w:pPr>
            <w:r w:rsidRPr="00F76BB3">
              <w:rPr>
                <w:rFonts w:ascii="Georgia" w:hAnsi="Georgia" w:cs="Arial"/>
                <w:lang w:val="es-ES_tradnl"/>
              </w:rPr>
              <w:t>Abastecimiento Forestal (reforestación zapa)</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 xml:space="preserve">El equipamiento con que se dispone en los laboratorios que apoyan al </w:t>
            </w:r>
            <w:r w:rsidR="00F76BB3">
              <w:rPr>
                <w:rFonts w:ascii="Georgia" w:hAnsi="Georgia" w:cs="Arial"/>
                <w:lang w:val="es-ES_tradnl"/>
              </w:rPr>
              <w:t>PAIAA</w:t>
            </w:r>
            <w:r w:rsidRPr="00F76BB3">
              <w:rPr>
                <w:rFonts w:ascii="Georgia" w:hAnsi="Georgia" w:cs="Arial"/>
                <w:lang w:val="es-ES_tradnl"/>
              </w:rPr>
              <w:t xml:space="preserve"> es funcional y se encuentra en buenas condiciones para su uso y son suficientes para cubrir las necesidades mínimas del Programa y resuelve los problemas que se requieren para las prácticas docentes. </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F76BB3" w:rsidRDefault="003A565D" w:rsidP="003A565D">
            <w:pPr>
              <w:pStyle w:val="Sinespaciado"/>
              <w:spacing w:line="360" w:lineRule="auto"/>
              <w:ind w:left="347"/>
              <w:jc w:val="both"/>
              <w:rPr>
                <w:rFonts w:ascii="Georgia" w:hAnsi="Georgia" w:cs="Arial"/>
                <w:lang w:val="es-ES_tradnl"/>
              </w:rPr>
            </w:pPr>
            <w:r w:rsidRPr="00F76BB3">
              <w:rPr>
                <w:rFonts w:ascii="Georgia" w:hAnsi="Georgia" w:cs="Arial"/>
                <w:lang w:val="es-ES_tradnl"/>
              </w:rPr>
              <w:t xml:space="preserve">De igual manera los laboratorios cuentan con los materiales, insumos y reactivos suficientes para realizar las prácticas que requieren los estudiantes del </w:t>
            </w:r>
            <w:r w:rsidR="00F76BB3">
              <w:rPr>
                <w:rFonts w:ascii="Georgia" w:hAnsi="Georgia" w:cs="Arial"/>
                <w:lang w:val="es-ES_tradnl"/>
              </w:rPr>
              <w:t>PAIAA</w:t>
            </w:r>
            <w:r w:rsidRPr="00F76BB3">
              <w:rPr>
                <w:rFonts w:ascii="Georgia" w:hAnsi="Georgia" w:cs="Arial"/>
                <w:lang w:val="es-ES_tradnl"/>
              </w:rPr>
              <w:t xml:space="preserve">. </w:t>
            </w:r>
          </w:p>
          <w:p w:rsidR="003A565D" w:rsidRPr="00F76BB3"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spacing w:line="360" w:lineRule="auto"/>
              <w:ind w:left="347"/>
              <w:rPr>
                <w:rFonts w:ascii="Georgia" w:hAnsi="Georgia" w:cs="Arial"/>
                <w:color w:val="0070C0"/>
              </w:rPr>
            </w:pPr>
            <w:r w:rsidRPr="00F76BB3">
              <w:rPr>
                <w:rFonts w:ascii="Georgia" w:hAnsi="Georgia" w:cs="Arial"/>
                <w:lang w:val="es-ES_tradnl"/>
              </w:rPr>
              <w:t>Todos los laboratorios cuentan con servicios de luz, agua, gas</w:t>
            </w:r>
            <w:r w:rsidRPr="00F76BB3">
              <w:rPr>
                <w:rFonts w:ascii="Georgia" w:hAnsi="Georgia" w:cs="Arial"/>
                <w:b/>
                <w:lang w:val="es-ES_tradnl"/>
              </w:rPr>
              <w:t xml:space="preserve">. </w:t>
            </w:r>
            <w:r w:rsidRPr="00F76BB3">
              <w:rPr>
                <w:rFonts w:ascii="Georgia" w:hAnsi="Georgia" w:cs="Arial"/>
                <w:lang w:val="es-ES_tradnl"/>
              </w:rPr>
              <w:t xml:space="preserve">Además, cuentan con medidas de seguridad como: Reglamento interno, letreros, rutas de salida, puertas de emergencia, regadera, lavaojos. Además, tienen bodega o almacén para resguardar equipos y reactivos los cuales están etiquetados y clasificados para su </w:t>
            </w:r>
            <w:r w:rsidRPr="00F76BB3">
              <w:rPr>
                <w:rFonts w:ascii="Georgia" w:hAnsi="Georgia" w:cs="Arial"/>
                <w:lang w:val="es-ES_tradnl"/>
              </w:rPr>
              <w:lastRenderedPageBreak/>
              <w:t>fácil localización e inventario. Los laboratorios cuentan con medidas necesarias que permitan tener garantía en cuanto a la seguridad, salud y posibles daños al medio ambiente</w:t>
            </w:r>
            <w:hyperlink r:id="rId259" w:history="1">
              <w:r w:rsidRPr="004C6AB6">
                <w:rPr>
                  <w:rStyle w:val="Hipervnculo"/>
                  <w:rFonts w:ascii="Georgia" w:hAnsi="Georgia" w:cs="Arial"/>
                  <w:lang w:val="es-ES_tradnl"/>
                </w:rPr>
                <w:t>. (</w:t>
              </w:r>
              <w:r w:rsidRPr="004C6AB6">
                <w:rPr>
                  <w:rStyle w:val="Hipervnculo"/>
                  <w:rFonts w:ascii="Georgia" w:hAnsi="Georgia" w:cs="Arial"/>
                </w:rPr>
                <w:t>Reglamento_botánica);</w:t>
              </w:r>
            </w:hyperlink>
            <w:r w:rsidR="004C6AB6">
              <w:rPr>
                <w:rFonts w:ascii="Georgia" w:hAnsi="Georgia" w:cs="Arial"/>
                <w:color w:val="0070C0"/>
              </w:rPr>
              <w:t xml:space="preserve"> </w:t>
            </w:r>
            <w:hyperlink r:id="rId260" w:history="1">
              <w:r w:rsidR="004C6AB6" w:rsidRPr="004C6AB6">
                <w:rPr>
                  <w:rStyle w:val="Hipervnculo"/>
                  <w:rFonts w:ascii="Georgia" w:hAnsi="Georgia" w:cs="Arial"/>
                </w:rPr>
                <w:t>(</w:t>
              </w:r>
              <w:r w:rsidRPr="004C6AB6">
                <w:rPr>
                  <w:rStyle w:val="Hipervnculo"/>
                  <w:rFonts w:ascii="Georgia" w:hAnsi="Georgia" w:cs="Arial"/>
                </w:rPr>
                <w:t>Informe_lab_botánica_general);</w:t>
              </w:r>
            </w:hyperlink>
            <w:r w:rsidR="004C6AB6">
              <w:rPr>
                <w:rFonts w:ascii="Georgia" w:hAnsi="Georgia" w:cs="Arial"/>
                <w:color w:val="0070C0"/>
              </w:rPr>
              <w:t xml:space="preserve"> </w:t>
            </w:r>
            <w:hyperlink r:id="rId261" w:history="1">
              <w:r w:rsidR="004C6AB6" w:rsidRPr="004C6AB6">
                <w:rPr>
                  <w:rStyle w:val="Hipervnculo"/>
                  <w:rFonts w:ascii="Georgia" w:hAnsi="Georgia" w:cs="Arial"/>
                </w:rPr>
                <w:t>(</w:t>
              </w:r>
              <w:r w:rsidRPr="004C6AB6">
                <w:rPr>
                  <w:rStyle w:val="Hipervnculo"/>
                  <w:rFonts w:ascii="Georgia" w:hAnsi="Georgia" w:cs="Arial"/>
                </w:rPr>
                <w:t>Informe_Lab_Ecología);</w:t>
              </w:r>
            </w:hyperlink>
            <w:r w:rsidR="004C6AB6">
              <w:rPr>
                <w:rFonts w:ascii="Georgia" w:hAnsi="Georgia" w:cs="Arial"/>
                <w:color w:val="0070C0"/>
              </w:rPr>
              <w:t xml:space="preserve"> </w:t>
            </w:r>
            <w:hyperlink r:id="rId262" w:history="1">
              <w:r w:rsidR="004C6AB6" w:rsidRPr="004C6AB6">
                <w:rPr>
                  <w:rStyle w:val="Hipervnculo"/>
                  <w:rFonts w:ascii="Georgia" w:hAnsi="Georgia" w:cs="Arial"/>
                </w:rPr>
                <w:t>(</w:t>
              </w:r>
              <w:r w:rsidRPr="004C6AB6">
                <w:rPr>
                  <w:rStyle w:val="Hipervnculo"/>
                  <w:rFonts w:ascii="Georgia" w:hAnsi="Georgia" w:cs="Arial"/>
                </w:rPr>
                <w:t>Manual_operación_lab_Ecología);</w:t>
              </w:r>
            </w:hyperlink>
            <w:r w:rsidR="00677667">
              <w:rPr>
                <w:rFonts w:ascii="Georgia" w:hAnsi="Georgia" w:cs="Arial"/>
                <w:color w:val="0070C0"/>
              </w:rPr>
              <w:t xml:space="preserve"> </w:t>
            </w:r>
            <w:hyperlink r:id="rId263" w:history="1">
              <w:r w:rsidR="00677667" w:rsidRPr="00677667">
                <w:rPr>
                  <w:rStyle w:val="Hipervnculo"/>
                  <w:rFonts w:ascii="Georgia" w:hAnsi="Georgia" w:cs="Arial"/>
                </w:rPr>
                <w:t>(</w:t>
              </w:r>
              <w:r w:rsidRPr="00677667">
                <w:rPr>
                  <w:rStyle w:val="Hipervnculo"/>
                  <w:rFonts w:ascii="Georgia" w:hAnsi="Georgia" w:cs="Arial"/>
                </w:rPr>
                <w:t>Reglamento_Lab_Fisiología);</w:t>
              </w:r>
            </w:hyperlink>
            <w:r w:rsidR="00677667">
              <w:rPr>
                <w:rFonts w:ascii="Georgia" w:hAnsi="Georgia" w:cs="Arial"/>
                <w:color w:val="0070C0"/>
              </w:rPr>
              <w:t xml:space="preserve"> </w:t>
            </w:r>
            <w:hyperlink r:id="rId264" w:history="1">
              <w:r w:rsidR="00677667" w:rsidRPr="00677667">
                <w:rPr>
                  <w:rStyle w:val="Hipervnculo"/>
                  <w:rFonts w:ascii="Georgia" w:hAnsi="Georgia" w:cs="Arial"/>
                </w:rPr>
                <w:t>(</w:t>
              </w:r>
              <w:r w:rsidRPr="00677667">
                <w:rPr>
                  <w:rStyle w:val="Hipervnculo"/>
                  <w:rFonts w:ascii="Georgia" w:hAnsi="Georgia" w:cs="Arial"/>
                </w:rPr>
                <w:t>Laboratorio_Fisilogía)</w:t>
              </w:r>
            </w:hyperlink>
            <w:r w:rsidR="00677667">
              <w:rPr>
                <w:rFonts w:ascii="Georgia" w:hAnsi="Georgia" w:cs="Arial"/>
                <w:color w:val="0070C0"/>
              </w:rPr>
              <w:t>;</w:t>
            </w:r>
            <w:hyperlink r:id="rId265" w:history="1">
              <w:r w:rsidR="00677667" w:rsidRPr="00677667">
                <w:rPr>
                  <w:rStyle w:val="Hipervnculo"/>
                  <w:rFonts w:ascii="Georgia" w:hAnsi="Georgia" w:cs="Arial"/>
                </w:rPr>
                <w:t>(</w:t>
              </w:r>
              <w:r w:rsidRPr="00677667">
                <w:rPr>
                  <w:rStyle w:val="Hipervnculo"/>
                  <w:rFonts w:ascii="Georgia" w:hAnsi="Georgia" w:cs="Arial"/>
                </w:rPr>
                <w:t>informe_lab_zoologia)</w:t>
              </w:r>
            </w:hyperlink>
            <w:r w:rsidRPr="003A565D">
              <w:rPr>
                <w:rFonts w:ascii="Georgia" w:hAnsi="Georgia" w:cs="Arial"/>
                <w:color w:val="0070C0"/>
              </w:rPr>
              <w:t xml:space="preserve"> </w:t>
            </w:r>
            <w:hyperlink r:id="rId266" w:history="1">
              <w:r w:rsidRPr="00677667">
                <w:rPr>
                  <w:rStyle w:val="Hipervnculo"/>
                  <w:rFonts w:ascii="Georgia" w:hAnsi="Georgia" w:cs="Arial"/>
                </w:rPr>
                <w:t>(</w:t>
              </w:r>
              <w:r w:rsidRPr="00677667">
                <w:rPr>
                  <w:rStyle w:val="Hipervnculo"/>
                  <w:rFonts w:ascii="Georgia" w:hAnsi="Georgia" w:cs="Arial"/>
                  <w:lang w:val="es-ES_tradnl"/>
                </w:rPr>
                <w:t>Informe_Laboratorio_química);</w:t>
              </w:r>
            </w:hyperlink>
            <w:r w:rsidR="00677667">
              <w:rPr>
                <w:rFonts w:ascii="Georgia" w:hAnsi="Georgia" w:cs="Arial"/>
                <w:color w:val="0070C0"/>
                <w:lang w:val="es-ES_tradnl"/>
              </w:rPr>
              <w:t xml:space="preserve"> </w:t>
            </w:r>
            <w:hyperlink r:id="rId267" w:history="1">
              <w:r w:rsidR="00677667" w:rsidRPr="00677667">
                <w:rPr>
                  <w:rStyle w:val="Hipervnculo"/>
                  <w:rFonts w:ascii="Georgia" w:hAnsi="Georgia" w:cs="Arial"/>
                  <w:lang w:val="es-ES_tradnl"/>
                </w:rPr>
                <w:t>(</w:t>
              </w:r>
              <w:r w:rsidRPr="00677667">
                <w:rPr>
                  <w:rStyle w:val="Hipervnculo"/>
                  <w:rFonts w:ascii="Georgia" w:hAnsi="Georgia" w:cs="Arial"/>
                  <w:lang w:val="es-ES_tradnl"/>
                </w:rPr>
                <w:t>Informe_Laboratorio_Bioquímica);</w:t>
              </w:r>
            </w:hyperlink>
            <w:r w:rsidR="00677667">
              <w:rPr>
                <w:rFonts w:ascii="Georgia" w:hAnsi="Georgia" w:cs="Arial"/>
                <w:color w:val="0070C0"/>
                <w:lang w:val="es-ES_tradnl"/>
              </w:rPr>
              <w:t xml:space="preserve"> </w:t>
            </w:r>
            <w:hyperlink r:id="rId268" w:history="1">
              <w:r w:rsidR="00677667" w:rsidRPr="00677667">
                <w:rPr>
                  <w:rStyle w:val="Hipervnculo"/>
                  <w:rFonts w:ascii="Georgia" w:hAnsi="Georgia" w:cs="Arial"/>
                  <w:lang w:val="es-ES_tradnl"/>
                </w:rPr>
                <w:t>(</w:t>
              </w:r>
              <w:r w:rsidRPr="00677667">
                <w:rPr>
                  <w:rStyle w:val="Hipervnculo"/>
                  <w:rFonts w:ascii="Georgia" w:hAnsi="Georgia" w:cs="Arial"/>
                  <w:lang w:val="es-ES_tradnl"/>
                </w:rPr>
                <w:t>Laboratorio_Fotogrametría_Fotointerpretación)</w:t>
              </w:r>
            </w:hyperlink>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Coah., Zaragoza, Coah., Las Norias, Coah; Tepalcingo, Mor.,., Torreón, Coah. Los Campos Experimentales de Celaya, Guanajuato y Úrsulo Galván, Ver. funcionan en colaboración con el </w:t>
            </w:r>
            <w:r w:rsidR="007B5711">
              <w:rPr>
                <w:rFonts w:ascii="Georgia" w:hAnsi="Georgia" w:cs="Arial"/>
                <w:lang w:val="es-ES_tradnl"/>
              </w:rPr>
              <w:t>ITUG</w:t>
            </w:r>
            <w:r w:rsidRPr="003A565D">
              <w:rPr>
                <w:rFonts w:ascii="Georgia" w:hAnsi="Georgia" w:cs="Arial"/>
                <w:lang w:val="es-ES_tradnl"/>
              </w:rPr>
              <w:t xml:space="preserve"> y productores cooperantes respectivamente, cada uno cuenta con la infraestructura necesaria para realizar prácticas de campo y proyectos de Investigación: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Cada maestro responsable de los cursos, dispone de su manual para realizar las prácticas que se llevan a cabo en dichos campos experimentales.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La Dirección de Investigación cuenta con un presupuesto que se destina al mantenimiento, operación y actualización de equipos e instalaciones.</w:t>
            </w:r>
          </w:p>
          <w:p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lastRenderedPageBreak/>
              <w:t>•</w:t>
            </w:r>
            <w:r w:rsidRPr="003A565D">
              <w:rPr>
                <w:rFonts w:ascii="Georgia" w:hAnsi="Georgia" w:cs="Arial"/>
                <w:lang w:val="es-ES_tradnl"/>
              </w:rPr>
              <w:tab/>
              <w:t xml:space="preserve">Cada Campo Experimental cuenta con letreros correspondientes, edificios, bodegas, estanterías, etc. </w:t>
            </w:r>
            <w:hyperlink r:id="rId269" w:history="1">
              <w:r w:rsidR="001D6EA8" w:rsidRPr="001D6EA8">
                <w:rPr>
                  <w:rStyle w:val="Hipervnculo"/>
                  <w:rFonts w:ascii="Georgia" w:hAnsi="Georgia" w:cs="Arial"/>
                  <w:lang w:val="es-ES_tradnl"/>
                </w:rPr>
                <w:t>(</w:t>
              </w:r>
              <w:r w:rsidRPr="001D6EA8">
                <w:rPr>
                  <w:rStyle w:val="Hipervnculo"/>
                  <w:rFonts w:ascii="Georgia" w:hAnsi="Georgia" w:cs="Arial"/>
                  <w:lang w:val="es-ES_tradnl"/>
                </w:rPr>
                <w:t>Manual_Campos_Experimentales).</w:t>
              </w:r>
            </w:hyperlink>
            <w:r w:rsidRPr="003A565D">
              <w:rPr>
                <w:rFonts w:ascii="Georgia" w:hAnsi="Georgia" w:cs="Arial"/>
                <w:color w:val="0070C0"/>
                <w:lang w:val="es-ES_tradnl"/>
              </w:rPr>
              <w:t xml:space="preserve"> </w:t>
            </w:r>
          </w:p>
          <w:p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270" w:history="1">
              <w:r w:rsidR="001D6EA8" w:rsidRPr="001D6EA8">
                <w:rPr>
                  <w:rStyle w:val="Hipervnculo"/>
                  <w:rFonts w:ascii="Georgia" w:hAnsi="Georgia" w:cs="Arial"/>
                  <w:lang w:val="es-ES_tradnl"/>
                </w:rPr>
                <w:t>(</w:t>
              </w:r>
              <w:r w:rsidRPr="001D6EA8">
                <w:rPr>
                  <w:rStyle w:val="Hipervnculo"/>
                  <w:rFonts w:ascii="Georgia" w:hAnsi="Georgia" w:cs="Arial"/>
                  <w:lang w:val="es-ES_tradnl"/>
                </w:rPr>
                <w:t>Formatos_Prácticas_Agropecuarias)</w:t>
              </w:r>
              <w:r w:rsidR="001D6EA8" w:rsidRPr="001D6EA8">
                <w:rPr>
                  <w:rStyle w:val="Hipervnculo"/>
                  <w:rFonts w:ascii="Georgia" w:hAnsi="Georgia" w:cs="Arial"/>
                  <w:lang w:val="es-ES_tradnl"/>
                </w:rPr>
                <w:t>.</w:t>
              </w:r>
            </w:hyperlink>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A565D" w:rsidRDefault="003A565D" w:rsidP="003A565D">
            <w:pPr>
              <w:pStyle w:val="Sinespaciado"/>
              <w:spacing w:line="360" w:lineRule="auto"/>
              <w:ind w:left="347"/>
              <w:jc w:val="both"/>
              <w:rPr>
                <w:rFonts w:ascii="Georgia" w:hAnsi="Georgia" w:cs="Arial"/>
                <w:color w:val="FF0000"/>
                <w:lang w:val="es-ES_tradnl"/>
              </w:rPr>
            </w:pPr>
            <w:r w:rsidRPr="003A565D">
              <w:rPr>
                <w:rFonts w:ascii="Georgia" w:hAnsi="Georgia" w:cs="Arial"/>
                <w:color w:val="FF0000"/>
                <w:lang w:val="es-ES_tradnl"/>
              </w:rPr>
              <w:t xml:space="preserve">. </w:t>
            </w:r>
          </w:p>
          <w:p w:rsidR="003A565D" w:rsidRPr="003A565D" w:rsidRDefault="003A565D" w:rsidP="003A565D">
            <w:pPr>
              <w:pStyle w:val="Sinespaciado"/>
              <w:spacing w:line="360" w:lineRule="auto"/>
              <w:ind w:left="347"/>
              <w:jc w:val="both"/>
              <w:rPr>
                <w:rFonts w:ascii="Georgia" w:hAnsi="Georgia" w:cs="Arial"/>
                <w:b/>
                <w:lang w:val="es-ES_tradnl"/>
              </w:rPr>
            </w:pPr>
          </w:p>
          <w:p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p>
          <w:p w:rsidR="003A565D" w:rsidRPr="003A565D" w:rsidRDefault="003A565D" w:rsidP="003A565D">
            <w:pPr>
              <w:pStyle w:val="Sinespaciado"/>
              <w:spacing w:line="360" w:lineRule="auto"/>
              <w:ind w:left="347"/>
              <w:jc w:val="both"/>
              <w:rPr>
                <w:rFonts w:ascii="Georgia" w:hAnsi="Georgia" w:cs="Arial"/>
                <w:b/>
                <w:lang w:val="es-ES_tradnl"/>
              </w:rPr>
            </w:pPr>
          </w:p>
          <w:p w:rsidR="003A565D" w:rsidRPr="00320E66" w:rsidRDefault="00F76BB3" w:rsidP="003A565D">
            <w:pPr>
              <w:pStyle w:val="Sinespaciado"/>
              <w:spacing w:line="360" w:lineRule="auto"/>
              <w:ind w:left="347"/>
              <w:jc w:val="both"/>
              <w:rPr>
                <w:rFonts w:ascii="Georgia" w:hAnsi="Georgia" w:cs="Arial"/>
                <w:lang w:val="es-ES_tradnl"/>
              </w:rPr>
            </w:pPr>
            <w:r w:rsidRPr="00320E66">
              <w:rPr>
                <w:rFonts w:ascii="Georgia" w:hAnsi="Georgia" w:cs="Arial"/>
                <w:lang w:val="es-ES_tradnl"/>
              </w:rPr>
              <w:t>La Institución cuenta con un invernadero</w:t>
            </w:r>
            <w:r w:rsidR="00320E66" w:rsidRPr="00320E66">
              <w:rPr>
                <w:rFonts w:ascii="Georgia" w:hAnsi="Georgia" w:cs="Arial"/>
                <w:lang w:val="es-ES_tradnl"/>
              </w:rPr>
              <w:t xml:space="preserve"> de alta tecnología con dos naves administrado por el departamento de forestal</w:t>
            </w:r>
            <w:r w:rsidRPr="00320E66">
              <w:rPr>
                <w:rFonts w:ascii="Georgia" w:hAnsi="Georgia" w:cs="Arial"/>
                <w:lang w:val="es-ES_tradnl"/>
              </w:rPr>
              <w:t xml:space="preserve"> </w:t>
            </w:r>
            <w:r w:rsidR="003A565D" w:rsidRPr="00320E66">
              <w:rPr>
                <w:rFonts w:ascii="Georgia" w:hAnsi="Georgia" w:cs="Arial"/>
                <w:lang w:val="es-ES_tradnl"/>
              </w:rPr>
              <w:t xml:space="preserve">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ferti-irrigación y también se puede realizar la aplicación de insecticidas o fungicidas. </w:t>
            </w:r>
          </w:p>
          <w:p w:rsidR="003A565D" w:rsidRPr="003A565D" w:rsidRDefault="003A565D" w:rsidP="003A565D">
            <w:pPr>
              <w:pStyle w:val="Sinespaciado"/>
              <w:spacing w:line="360" w:lineRule="auto"/>
              <w:ind w:left="347"/>
              <w:jc w:val="both"/>
              <w:rPr>
                <w:rFonts w:ascii="Georgia" w:hAnsi="Georgia" w:cs="Arial"/>
                <w:color w:val="0070C0"/>
                <w:lang w:val="es-ES_tradnl"/>
              </w:rPr>
            </w:pPr>
            <w:r w:rsidRPr="00320E66">
              <w:rPr>
                <w:rFonts w:ascii="Georgia" w:hAnsi="Georgia" w:cs="Arial"/>
                <w:lang w:val="es-ES_tradnl"/>
              </w:rPr>
              <w:t xml:space="preserve">El invernadero cuenta con un espacio que corresponde al área administrativa, un cuarto frío para guardar germoplasma de diversas especies forestales y además cuenta con un almacén donde se resguardan los equipos, insumos y herramientas con que se opera esta área docente </w:t>
            </w:r>
            <w:hyperlink r:id="rId271" w:history="1">
              <w:r w:rsidR="00E5650E" w:rsidRPr="00E5650E">
                <w:rPr>
                  <w:rStyle w:val="Hipervnculo"/>
                  <w:rFonts w:ascii="Georgia" w:hAnsi="Georgia" w:cs="Arial"/>
                  <w:lang w:val="es-ES_tradnl"/>
                </w:rPr>
                <w:t>(</w:t>
              </w:r>
              <w:r w:rsidRPr="00E5650E">
                <w:rPr>
                  <w:rStyle w:val="Hipervnculo"/>
                  <w:rFonts w:ascii="Georgia" w:hAnsi="Georgia" w:cs="Arial"/>
                  <w:lang w:val="es-ES_tradnl"/>
                </w:rPr>
                <w:t>Fotografías_Invernadero_Forestal)</w:t>
              </w:r>
            </w:hyperlink>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20E66" w:rsidRDefault="003A565D" w:rsidP="003A565D">
            <w:pPr>
              <w:pStyle w:val="Sinespaciado"/>
              <w:spacing w:line="360" w:lineRule="auto"/>
              <w:ind w:left="347"/>
              <w:jc w:val="both"/>
              <w:rPr>
                <w:rFonts w:ascii="Georgia" w:hAnsi="Georgia" w:cs="Arial"/>
                <w:lang w:val="es-ES_tradnl"/>
              </w:rPr>
            </w:pPr>
            <w:r w:rsidRPr="00320E66">
              <w:rPr>
                <w:rFonts w:ascii="Georgia" w:hAnsi="Georgia" w:cs="Arial"/>
                <w:lang w:val="es-ES_tradnl"/>
              </w:rPr>
              <w:t>El invernadero tiene su reglamento para su correcta operación y una bitácora donde se registran todos los usuarios y visitantes a ese espacio.</w:t>
            </w:r>
          </w:p>
          <w:p w:rsidR="003A565D" w:rsidRPr="003A565D" w:rsidRDefault="00723B1D" w:rsidP="003A565D">
            <w:pPr>
              <w:pStyle w:val="Sinespaciado"/>
              <w:spacing w:line="360" w:lineRule="auto"/>
              <w:ind w:left="347"/>
              <w:jc w:val="both"/>
              <w:rPr>
                <w:rFonts w:ascii="Georgia" w:hAnsi="Georgia" w:cs="Arial"/>
                <w:color w:val="0070C0"/>
                <w:lang w:val="es-ES_tradnl"/>
              </w:rPr>
            </w:pPr>
            <w:hyperlink r:id="rId272"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Re</w:t>
              </w:r>
              <w:r w:rsidR="00E5650E" w:rsidRPr="00E5650E">
                <w:rPr>
                  <w:rStyle w:val="Hipervnculo"/>
                  <w:rFonts w:ascii="Georgia" w:hAnsi="Georgia" w:cs="Arial"/>
                  <w:lang w:val="es-ES_tradnl"/>
                </w:rPr>
                <w:t>glamento_Invernadero);</w:t>
              </w:r>
            </w:hyperlink>
            <w:r w:rsidR="00E5650E">
              <w:rPr>
                <w:rFonts w:ascii="Georgia" w:hAnsi="Georgia" w:cs="Arial"/>
                <w:color w:val="0070C0"/>
                <w:lang w:val="es-ES_tradnl"/>
              </w:rPr>
              <w:t xml:space="preserve"> </w:t>
            </w:r>
            <w:hyperlink r:id="rId273"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Bitácora_Invernadero)</w:t>
              </w:r>
            </w:hyperlink>
          </w:p>
          <w:p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rsidR="003A565D" w:rsidRPr="003A565D" w:rsidRDefault="003A565D" w:rsidP="003A565D">
            <w:pPr>
              <w:pStyle w:val="Sinespaciado"/>
              <w:spacing w:line="360" w:lineRule="auto"/>
              <w:ind w:left="347"/>
              <w:jc w:val="both"/>
              <w:rPr>
                <w:rFonts w:ascii="Georgia" w:hAnsi="Georgia" w:cs="Arial"/>
                <w:color w:val="0070C0"/>
                <w:lang w:val="es-ES_tradnl"/>
              </w:rPr>
            </w:pPr>
            <w:r w:rsidRPr="00320E66">
              <w:rPr>
                <w:rFonts w:ascii="Georgia" w:hAnsi="Georgia" w:cs="Arial"/>
                <w:lang w:val="es-ES_tradnl"/>
              </w:rPr>
              <w:t xml:space="preserve">El mantenimiento de este invernadero es mediante un diagnostico preventivo- correctivo. Se hace un diagnóstico de la condición física de las instalaciones y las que estén fallidas se reparan, las que ya no tienen arreglo se reemplaza por una pieza nueva </w:t>
            </w:r>
            <w:hyperlink r:id="rId274" w:history="1">
              <w:r w:rsidR="00F8302E" w:rsidRPr="00F8302E">
                <w:rPr>
                  <w:rStyle w:val="Hipervnculo"/>
                  <w:rFonts w:ascii="Georgia" w:hAnsi="Georgia" w:cs="Arial"/>
                  <w:lang w:val="es-ES_tradnl"/>
                </w:rPr>
                <w:t>(</w:t>
              </w:r>
              <w:r w:rsidRPr="00F8302E">
                <w:rPr>
                  <w:rStyle w:val="Hipervnculo"/>
                  <w:rFonts w:ascii="Georgia" w:hAnsi="Georgia" w:cs="Arial"/>
                  <w:lang w:val="es-ES_tradnl"/>
                </w:rPr>
                <w:t>Programa_mantenimiento_preventivo)</w:t>
              </w:r>
            </w:hyperlink>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20E66" w:rsidRDefault="003A565D" w:rsidP="005A6D5E">
            <w:pPr>
              <w:tabs>
                <w:tab w:val="center" w:pos="4419"/>
              </w:tabs>
              <w:spacing w:line="360" w:lineRule="auto"/>
              <w:ind w:left="347"/>
              <w:jc w:val="both"/>
              <w:rPr>
                <w:rFonts w:ascii="Georgia" w:hAnsi="Georgia" w:cs="Arial"/>
                <w:b/>
              </w:rPr>
            </w:pPr>
            <w:r w:rsidRPr="00320E66">
              <w:rPr>
                <w:rFonts w:ascii="Georgia" w:hAnsi="Georgia" w:cs="Arial"/>
                <w:lang w:val="es-ES_tradnl"/>
              </w:rPr>
              <w:t xml:space="preserve">También se cuenta con un vivero tradicional bajo sombra natural, donde los alumnos hacen prácticas de varias asignaturas del plan de estudios de la Carrera de Ingeniero Forestal. La producción de planta no es muy grande pues solo es de carácter académico y esporádicamente se hacen donaciones de planta a instituciones educativas de la ciudad de Saltillo. </w:t>
            </w:r>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A565D" w:rsidRDefault="003A565D" w:rsidP="003A565D">
            <w:pPr>
              <w:pStyle w:val="Sinespaciado"/>
              <w:spacing w:line="360" w:lineRule="auto"/>
              <w:ind w:left="347"/>
              <w:jc w:val="both"/>
              <w:rPr>
                <w:rFonts w:ascii="Georgia" w:hAnsi="Georgia" w:cs="Arial"/>
                <w:color w:val="0070C0"/>
              </w:rPr>
            </w:pPr>
            <w:r w:rsidRPr="00320E66">
              <w:rPr>
                <w:rFonts w:ascii="Georgia" w:hAnsi="Georgia" w:cs="Arial"/>
                <w:lang w:val="es-ES_tradnl"/>
              </w:rPr>
              <w:t>Este vivero cuenta con un sistema de riego por manguera y se realizan las prácticas de manejo necesarias como deshierbe, control de plagas, fertilización y podas de saneamiento, con lo cual se logra mantener en buena condición de salud y desarrollo a las plantas cultivadas en este espacio</w:t>
            </w:r>
            <w:r w:rsidRPr="00320E66">
              <w:rPr>
                <w:rFonts w:ascii="Georgia" w:hAnsi="Georgia" w:cs="Arial"/>
                <w:b/>
              </w:rPr>
              <w:t xml:space="preserve"> </w:t>
            </w:r>
            <w:hyperlink r:id="rId275" w:history="1">
              <w:r w:rsidR="00F8302E" w:rsidRPr="00F8302E">
                <w:rPr>
                  <w:rStyle w:val="Hipervnculo"/>
                  <w:rFonts w:ascii="Georgia" w:hAnsi="Georgia" w:cs="Arial"/>
                </w:rPr>
                <w:t>(</w:t>
              </w:r>
              <w:r w:rsidRPr="00F8302E">
                <w:rPr>
                  <w:rStyle w:val="Hipervnculo"/>
                  <w:rFonts w:ascii="Georgia" w:hAnsi="Georgia" w:cs="Arial"/>
                </w:rPr>
                <w:t>Fotografías_vivero)</w:t>
              </w:r>
            </w:hyperlink>
          </w:p>
          <w:p w:rsidR="003A565D" w:rsidRPr="003A565D" w:rsidRDefault="003A565D" w:rsidP="003A565D">
            <w:pPr>
              <w:pStyle w:val="Sinespaciado"/>
              <w:spacing w:line="360" w:lineRule="auto"/>
              <w:ind w:left="347"/>
              <w:jc w:val="both"/>
              <w:rPr>
                <w:rFonts w:ascii="Georgia" w:hAnsi="Georgia" w:cs="Arial"/>
                <w:lang w:val="es-ES_tradnl"/>
              </w:rPr>
            </w:pPr>
          </w:p>
          <w:p w:rsidR="00462F03" w:rsidRPr="00027866" w:rsidRDefault="003A565D" w:rsidP="00027866">
            <w:pPr>
              <w:spacing w:line="360" w:lineRule="auto"/>
              <w:ind w:left="347"/>
              <w:rPr>
                <w:rFonts w:ascii="Georgia" w:hAnsi="Georgia" w:cs="Arial"/>
                <w:color w:val="0070C0"/>
              </w:rPr>
            </w:pPr>
            <w:r w:rsidRPr="00320E66">
              <w:rPr>
                <w:rFonts w:ascii="Georgia" w:hAnsi="Georgia" w:cs="Arial"/>
                <w:lang w:val="es-ES_tradnl"/>
              </w:rPr>
              <w:t>El vivero cuenta con su reglamento y personal de campo necesario para darle mantenimiento a las plantas</w:t>
            </w:r>
            <w:r w:rsidRPr="00F06A9A">
              <w:rPr>
                <w:rFonts w:ascii="Georgia" w:hAnsi="Georgia" w:cs="Arial"/>
                <w:color w:val="92D050"/>
              </w:rPr>
              <w:t xml:space="preserve"> </w:t>
            </w:r>
            <w:hyperlink r:id="rId276" w:history="1">
              <w:r w:rsidR="00F8302E" w:rsidRPr="00F8302E">
                <w:rPr>
                  <w:rStyle w:val="Hipervnculo"/>
                  <w:rFonts w:ascii="Georgia" w:hAnsi="Georgia" w:cs="Arial"/>
                </w:rPr>
                <w:t>(</w:t>
              </w:r>
              <w:r w:rsidRPr="00F8302E">
                <w:rPr>
                  <w:rStyle w:val="Hipervnculo"/>
                  <w:rFonts w:ascii="Georgia" w:hAnsi="Georgia" w:cs="Arial"/>
                </w:rPr>
                <w:t>Reglamento_vivero)</w:t>
              </w:r>
            </w:hyperlink>
          </w:p>
        </w:tc>
      </w:tr>
    </w:tbl>
    <w:p w:rsidR="00FB4559" w:rsidRDefault="00FB4559" w:rsidP="003A565D">
      <w:pPr>
        <w:pStyle w:val="Default"/>
        <w:spacing w:line="360" w:lineRule="auto"/>
        <w:jc w:val="both"/>
        <w:rPr>
          <w:rFonts w:ascii="Georgia" w:hAnsi="Georgia"/>
          <w:b/>
          <w:bCs/>
          <w:sz w:val="22"/>
          <w:szCs w:val="22"/>
        </w:rPr>
      </w:pPr>
    </w:p>
    <w:p w:rsidR="00FB4559" w:rsidRDefault="00FB4559">
      <w:pPr>
        <w:spacing w:after="160" w:line="259" w:lineRule="auto"/>
        <w:rPr>
          <w:rFonts w:ascii="Georgia" w:eastAsia="Calibri" w:hAnsi="Georgia" w:cs="Arial"/>
          <w:b/>
          <w:bCs/>
          <w:color w:val="000000"/>
        </w:rPr>
      </w:pPr>
      <w:r>
        <w:rPr>
          <w:rFonts w:ascii="Georgia" w:hAnsi="Georgia"/>
          <w:b/>
          <w:bCs/>
        </w:rPr>
        <w:br w:type="page"/>
      </w:r>
    </w:p>
    <w:p w:rsidR="00FB4559" w:rsidRPr="0039054E" w:rsidRDefault="00FB4559" w:rsidP="0039054E">
      <w:pPr>
        <w:pStyle w:val="Ttulo1"/>
        <w:rPr>
          <w:rFonts w:ascii="Georgia" w:hAnsi="Georgia"/>
          <w:b/>
          <w:color w:val="auto"/>
          <w:sz w:val="22"/>
          <w:szCs w:val="22"/>
        </w:rPr>
      </w:pPr>
      <w:bookmarkStart w:id="70" w:name="_Toc494178406"/>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0"/>
    </w:p>
    <w:p w:rsidR="00FB4559" w:rsidRPr="005372A5" w:rsidRDefault="00FB4559" w:rsidP="004373D3">
      <w:pPr>
        <w:pStyle w:val="Default"/>
        <w:spacing w:line="360" w:lineRule="auto"/>
        <w:jc w:val="both"/>
        <w:rPr>
          <w:rFonts w:ascii="Georgia" w:hAnsi="Georgia"/>
          <w:b/>
          <w:bCs/>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rsidR="00FB4559" w:rsidRPr="005372A5" w:rsidRDefault="00FB4559" w:rsidP="00C85498">
      <w:pPr>
        <w:pStyle w:val="Default"/>
        <w:tabs>
          <w:tab w:val="left" w:pos="284"/>
        </w:tabs>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rsidR="00FB4559" w:rsidRPr="005372A5" w:rsidRDefault="00FB4559" w:rsidP="004373D3">
      <w:pPr>
        <w:pStyle w:val="Default"/>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rsidR="00FB4559" w:rsidRPr="005372A5" w:rsidRDefault="00FB4559" w:rsidP="004373D3">
      <w:pPr>
        <w:pStyle w:val="Default"/>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5372A5" w:rsidTr="006B51AA">
        <w:trPr>
          <w:trHeight w:val="253"/>
        </w:trPr>
        <w:tc>
          <w:tcPr>
            <w:tcW w:w="5000" w:type="pct"/>
            <w:shd w:val="clear" w:color="auto" w:fill="D9D9D9"/>
          </w:tcPr>
          <w:p w:rsidR="00FB4559" w:rsidRPr="005372A5" w:rsidRDefault="00FB4559" w:rsidP="005372A5">
            <w:pPr>
              <w:pStyle w:val="Default"/>
              <w:spacing w:line="276" w:lineRule="auto"/>
              <w:jc w:val="both"/>
              <w:rPr>
                <w:rFonts w:ascii="Georgia" w:hAnsi="Georgia"/>
                <w:sz w:val="22"/>
                <w:szCs w:val="22"/>
              </w:rPr>
            </w:pPr>
          </w:p>
          <w:p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rsidR="00FB4559" w:rsidRPr="005372A5" w:rsidRDefault="00FB4559" w:rsidP="005372A5">
            <w:pPr>
              <w:pStyle w:val="Default"/>
              <w:spacing w:line="276" w:lineRule="auto"/>
              <w:ind w:left="743"/>
              <w:jc w:val="both"/>
              <w:rPr>
                <w:rFonts w:ascii="Georgia" w:hAnsi="Georgia"/>
                <w:sz w:val="22"/>
                <w:szCs w:val="22"/>
              </w:rPr>
            </w:pPr>
          </w:p>
          <w:p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rsidR="00FB4559" w:rsidRPr="005372A5" w:rsidRDefault="00FB4559" w:rsidP="005372A5">
            <w:pPr>
              <w:pStyle w:val="Default"/>
              <w:spacing w:line="276" w:lineRule="auto"/>
              <w:ind w:left="2750"/>
              <w:jc w:val="both"/>
              <w:rPr>
                <w:rFonts w:ascii="Georgia" w:hAnsi="Georgia"/>
                <w:sz w:val="22"/>
                <w:szCs w:val="22"/>
              </w:rPr>
            </w:pPr>
          </w:p>
          <w:p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rsidR="00FB4559" w:rsidRPr="005372A5" w:rsidRDefault="00FB4559" w:rsidP="005372A5">
            <w:pPr>
              <w:pStyle w:val="Default"/>
              <w:spacing w:line="276" w:lineRule="auto"/>
              <w:jc w:val="both"/>
              <w:rPr>
                <w:rFonts w:ascii="Georgia" w:hAnsi="Georgia"/>
                <w:sz w:val="22"/>
                <w:szCs w:val="22"/>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rsidTr="006B51AA">
        <w:trPr>
          <w:trHeight w:val="253"/>
        </w:trPr>
        <w:tc>
          <w:tcPr>
            <w:tcW w:w="5000" w:type="pct"/>
            <w:shd w:val="clear" w:color="auto" w:fill="auto"/>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rsidR="00FB4559" w:rsidRPr="005372A5" w:rsidRDefault="00FB4559" w:rsidP="005372A5">
            <w:pPr>
              <w:pStyle w:val="Default"/>
              <w:spacing w:line="276" w:lineRule="auto"/>
              <w:ind w:left="176"/>
              <w:jc w:val="both"/>
              <w:rPr>
                <w:rFonts w:ascii="Georgia" w:hAnsi="Georgia"/>
                <w:sz w:val="22"/>
                <w:szCs w:val="22"/>
              </w:rPr>
            </w:pPr>
          </w:p>
          <w:p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rsidR="004373D3" w:rsidRPr="005372A5" w:rsidRDefault="004373D3" w:rsidP="004373D3">
            <w:pPr>
              <w:pStyle w:val="Prrafodelista"/>
              <w:spacing w:after="0"/>
              <w:ind w:left="0"/>
              <w:contextualSpacing/>
              <w:rPr>
                <w:rFonts w:ascii="Georgia" w:eastAsia="Times New Roman" w:hAnsi="Georgia" w:cs="Arial"/>
                <w:b/>
                <w:bCs/>
                <w:color w:val="000000"/>
              </w:rPr>
            </w:pPr>
          </w:p>
          <w:p w:rsidR="00956852" w:rsidRPr="005372A5" w:rsidRDefault="00956852" w:rsidP="00DD728E">
            <w:pPr>
              <w:spacing w:line="360" w:lineRule="auto"/>
              <w:ind w:left="342"/>
              <w:jc w:val="both"/>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77"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rsidR="00956852" w:rsidRPr="005372A5" w:rsidRDefault="00956852" w:rsidP="00DD728E">
            <w:pPr>
              <w:shd w:val="clear" w:color="auto" w:fill="FFFFFF"/>
              <w:spacing w:before="45" w:after="45" w:line="360" w:lineRule="auto"/>
              <w:ind w:left="347"/>
              <w:jc w:val="both"/>
              <w:rPr>
                <w:rFonts w:ascii="Georgia" w:eastAsia="Times New Roman" w:hAnsi="Georgia" w:cs="Arial"/>
                <w:color w:val="000000"/>
              </w:rPr>
            </w:pPr>
          </w:p>
          <w:p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w:t>
            </w:r>
            <w:r w:rsidR="00C966E6">
              <w:rPr>
                <w:rFonts w:ascii="Georgia" w:eastAsia="Times New Roman" w:hAnsi="Georgia" w:cs="Arial"/>
                <w:i/>
                <w:color w:val="000000"/>
              </w:rPr>
              <w:t xml:space="preserve">ria Antonio Narro en el 2018, </w:t>
            </w:r>
            <w:r w:rsidR="00C966E6" w:rsidRPr="001E02C6">
              <w:rPr>
                <w:rFonts w:ascii="Georgia" w:eastAsia="Times New Roman" w:hAnsi="Georgia" w:cs="Arial"/>
                <w:i/>
                <w:color w:val="000000"/>
              </w:rPr>
              <w:t>será</w:t>
            </w:r>
            <w:r w:rsidRPr="005372A5">
              <w:rPr>
                <w:rFonts w:ascii="Georgia" w:eastAsia="Times New Roman" w:hAnsi="Georgia" w:cs="Arial"/>
                <w:i/>
                <w:color w:val="000000"/>
              </w:rPr>
              <w:t xml:space="preserve"> una institución de educación superior reconocida por la calidad y pertinencia académica de sus Programas Educativos para formar profesionales competitivos a nivel internacional, comprometidos con su país por su vocación nacionalis</w:t>
            </w:r>
            <w:r w:rsidR="00C966E6">
              <w:rPr>
                <w:rFonts w:ascii="Georgia" w:eastAsia="Times New Roman" w:hAnsi="Georgia" w:cs="Arial"/>
                <w:i/>
                <w:color w:val="000000"/>
              </w:rPr>
              <w:t xml:space="preserve">ta; sus cuerpos académicos </w:t>
            </w:r>
            <w:r w:rsidR="00C966E6" w:rsidRPr="001E02C6">
              <w:rPr>
                <w:rFonts w:ascii="Georgia" w:eastAsia="Times New Roman" w:hAnsi="Georgia" w:cs="Arial"/>
                <w:i/>
                <w:color w:val="000000"/>
              </w:rPr>
              <w:t>estarán</w:t>
            </w:r>
            <w:r w:rsidRPr="005372A5">
              <w:rPr>
                <w:rFonts w:ascii="Georgia" w:eastAsia="Times New Roman" w:hAnsi="Georgia" w:cs="Arial"/>
                <w:i/>
                <w:color w:val="000000"/>
              </w:rPr>
              <w:t xml:space="preserve">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w:t>
            </w:r>
            <w:r w:rsidRPr="001E02C6">
              <w:rPr>
                <w:rFonts w:ascii="Georgia" w:eastAsia="Times New Roman" w:hAnsi="Georgia" w:cs="Arial"/>
                <w:i/>
                <w:color w:val="000000"/>
              </w:rPr>
              <w:t>ejerce</w:t>
            </w:r>
            <w:r w:rsidR="00C966E6" w:rsidRPr="001E02C6">
              <w:rPr>
                <w:rFonts w:ascii="Georgia" w:eastAsia="Times New Roman" w:hAnsi="Georgia" w:cs="Arial"/>
                <w:i/>
                <w:color w:val="000000"/>
              </w:rPr>
              <w:t>rá</w:t>
            </w:r>
            <w:r w:rsidRPr="005372A5">
              <w:rPr>
                <w:rFonts w:ascii="Georgia" w:eastAsia="Times New Roman" w:hAnsi="Georgia" w:cs="Arial"/>
                <w:i/>
                <w:color w:val="000000"/>
              </w:rPr>
              <w:t xml:space="preserve"> responsablemente su autonomía, utilizando los recursos para cumplir su misión y visión de manera eficiente y transparente para presentar cuentas claras a la sociedad.</w:t>
            </w:r>
          </w:p>
          <w:p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rsidR="00FB4559" w:rsidRDefault="00956852" w:rsidP="00DD728E">
            <w:pPr>
              <w:overflowPunct w:val="0"/>
              <w:autoSpaceDE w:val="0"/>
              <w:autoSpaceDN w:val="0"/>
              <w:adjustRightInd w:val="0"/>
              <w:spacing w:after="0" w:line="360" w:lineRule="auto"/>
              <w:ind w:left="347"/>
              <w:jc w:val="both"/>
              <w:textAlignment w:val="baseline"/>
              <w:rPr>
                <w:rFonts w:ascii="Georgia" w:eastAsia="Times New Roman" w:hAnsi="Georgia" w:cs="Arial"/>
              </w:rPr>
            </w:pPr>
            <w:r w:rsidRPr="00DD728E">
              <w:rPr>
                <w:rFonts w:ascii="Georgia" w:eastAsia="Times New Roman" w:hAnsi="Georgia" w:cs="Arial"/>
              </w:rPr>
              <w:t>La Misión y Visión y objetivos del</w:t>
            </w:r>
            <w:r w:rsidR="00A5534E" w:rsidRPr="00DD728E">
              <w:rPr>
                <w:rFonts w:ascii="Georgia" w:eastAsia="Times New Roman" w:hAnsi="Georgia" w:cs="Arial"/>
              </w:rPr>
              <w:t xml:space="preserve"> programa educativo para el PAIAA</w:t>
            </w:r>
            <w:r w:rsidRPr="00DD728E">
              <w:rPr>
                <w:rFonts w:ascii="Georgia" w:eastAsia="Times New Roman" w:hAnsi="Georgia" w:cs="Arial"/>
              </w:rPr>
              <w:t xml:space="preserve"> son: </w:t>
            </w:r>
          </w:p>
          <w:p w:rsidR="00DD728E" w:rsidRPr="00DD728E" w:rsidRDefault="00DD728E" w:rsidP="00DD728E">
            <w:pPr>
              <w:overflowPunct w:val="0"/>
              <w:autoSpaceDE w:val="0"/>
              <w:autoSpaceDN w:val="0"/>
              <w:adjustRightInd w:val="0"/>
              <w:spacing w:after="0" w:line="360" w:lineRule="auto"/>
              <w:ind w:left="347"/>
              <w:jc w:val="both"/>
              <w:textAlignment w:val="baseline"/>
              <w:rPr>
                <w:rFonts w:ascii="Georgia" w:eastAsia="Times New Roman" w:hAnsi="Georgia" w:cs="Arial"/>
              </w:rPr>
            </w:pPr>
          </w:p>
          <w:p w:rsidR="00A5534E" w:rsidRPr="00DD728E" w:rsidRDefault="00956852" w:rsidP="00DD728E">
            <w:pPr>
              <w:spacing w:line="360" w:lineRule="auto"/>
              <w:ind w:left="347"/>
              <w:jc w:val="both"/>
              <w:rPr>
                <w:rFonts w:ascii="Georgia" w:hAnsi="Georgia" w:cs="Arial"/>
              </w:rPr>
            </w:pPr>
            <w:r w:rsidRPr="00DD728E">
              <w:rPr>
                <w:rFonts w:ascii="Georgia" w:eastAsia="Times New Roman" w:hAnsi="Georgia" w:cs="Arial"/>
                <w:lang w:eastAsia="es-MX"/>
              </w:rPr>
              <w:lastRenderedPageBreak/>
              <w:t>Misión</w:t>
            </w:r>
            <w:r w:rsidRPr="00DD728E">
              <w:rPr>
                <w:rFonts w:ascii="Georgia" w:eastAsia="Times New Roman" w:hAnsi="Georgia" w:cs="Arial"/>
                <w:color w:val="92D050"/>
                <w:lang w:eastAsia="es-MX"/>
              </w:rPr>
              <w:t xml:space="preserve">. </w:t>
            </w:r>
            <w:r w:rsidR="00A5534E" w:rsidRPr="00DD728E">
              <w:rPr>
                <w:rFonts w:ascii="Georgia" w:hAnsi="Georgia" w:cs="Arial"/>
              </w:rPr>
              <w:t xml:space="preserve">Habilitar personas en la toma de decisiones óptimas dentro de los procesos productivos y administrativos de los </w:t>
            </w:r>
            <w:r w:rsidR="00DD728E" w:rsidRPr="00DD728E">
              <w:rPr>
                <w:rFonts w:ascii="Georgia" w:hAnsi="Georgia" w:cs="Arial"/>
              </w:rPr>
              <w:t>agro negocios</w:t>
            </w:r>
            <w:r w:rsidR="00A5534E" w:rsidRPr="00DD728E">
              <w:rPr>
                <w:rFonts w:ascii="Georgia" w:hAnsi="Georgia" w:cs="Arial"/>
              </w:rPr>
              <w:t>, a través de un esquema armónico de las funciones técnicas, prácticas, humanísticas y éticas.</w:t>
            </w:r>
          </w:p>
          <w:p w:rsidR="00A5534E" w:rsidRPr="00DD728E" w:rsidRDefault="00A5534E" w:rsidP="00DD728E">
            <w:pPr>
              <w:spacing w:line="360" w:lineRule="auto"/>
              <w:ind w:left="347"/>
              <w:jc w:val="both"/>
              <w:rPr>
                <w:rFonts w:ascii="Georgia" w:hAnsi="Georgia" w:cs="Arial"/>
              </w:rPr>
            </w:pPr>
            <w:r w:rsidRPr="00DD728E">
              <w:rPr>
                <w:rFonts w:ascii="Georgia" w:hAnsi="Georgia" w:cs="Arial"/>
              </w:rPr>
              <w:t>Los participantes</w:t>
            </w:r>
            <w:r w:rsidR="00C966E6">
              <w:rPr>
                <w:rFonts w:ascii="Georgia" w:hAnsi="Georgia" w:cs="Arial"/>
              </w:rPr>
              <w:t xml:space="preserve"> </w:t>
            </w:r>
            <w:r w:rsidR="001E02C6">
              <w:rPr>
                <w:rFonts w:ascii="Georgia" w:hAnsi="Georgia" w:cs="Arial"/>
              </w:rPr>
              <w:t>(profesores</w:t>
            </w:r>
            <w:r w:rsidR="00C966E6">
              <w:rPr>
                <w:rFonts w:ascii="Georgia" w:hAnsi="Georgia" w:cs="Arial"/>
              </w:rPr>
              <w:t xml:space="preserve"> y </w:t>
            </w:r>
            <w:r w:rsidR="001E02C6">
              <w:rPr>
                <w:rFonts w:ascii="Georgia" w:hAnsi="Georgia" w:cs="Arial"/>
              </w:rPr>
              <w:t>alumnos)</w:t>
            </w:r>
            <w:r w:rsidRPr="00DD728E">
              <w:rPr>
                <w:rFonts w:ascii="Georgia" w:hAnsi="Georgia" w:cs="Arial"/>
              </w:rPr>
              <w:t xml:space="preserve"> en el programa se comprometen a mantener una vinculación permanente</w:t>
            </w:r>
            <w:r w:rsidR="00C966E6">
              <w:rPr>
                <w:rFonts w:ascii="Georgia" w:hAnsi="Georgia" w:cs="Arial"/>
              </w:rPr>
              <w:t xml:space="preserve"> y </w:t>
            </w:r>
            <w:r w:rsidR="001E02C6">
              <w:rPr>
                <w:rFonts w:ascii="Georgia" w:hAnsi="Georgia" w:cs="Arial"/>
              </w:rPr>
              <w:t>respetuosa con</w:t>
            </w:r>
            <w:r w:rsidR="00C966E6">
              <w:rPr>
                <w:rFonts w:ascii="Georgia" w:hAnsi="Georgia" w:cs="Arial"/>
              </w:rPr>
              <w:t xml:space="preserve"> la sociedad </w:t>
            </w:r>
            <w:r w:rsidR="001E02C6">
              <w:rPr>
                <w:rFonts w:ascii="Georgia" w:hAnsi="Georgia" w:cs="Arial"/>
              </w:rPr>
              <w:t xml:space="preserve">y </w:t>
            </w:r>
            <w:r w:rsidR="001E02C6" w:rsidRPr="00DD728E">
              <w:rPr>
                <w:rFonts w:ascii="Georgia" w:hAnsi="Georgia" w:cs="Arial"/>
              </w:rPr>
              <w:t>el</w:t>
            </w:r>
            <w:r w:rsidRPr="00DD728E">
              <w:rPr>
                <w:rFonts w:ascii="Georgia" w:hAnsi="Georgia" w:cs="Arial"/>
              </w:rPr>
              <w:t xml:space="preserve"> ambiente, que le permita perdurar en el tiempo.</w:t>
            </w:r>
          </w:p>
          <w:p w:rsidR="00956852" w:rsidRPr="00DD728E" w:rsidRDefault="00956852" w:rsidP="00DD728E">
            <w:pPr>
              <w:spacing w:before="45" w:after="45" w:line="360" w:lineRule="auto"/>
              <w:ind w:left="347"/>
              <w:jc w:val="both"/>
              <w:rPr>
                <w:rFonts w:ascii="Georgia" w:eastAsia="Times New Roman" w:hAnsi="Georgia" w:cs="Arial"/>
                <w:color w:val="92D050"/>
                <w:lang w:eastAsia="es-MX"/>
              </w:rPr>
            </w:pPr>
          </w:p>
          <w:p w:rsidR="00A5534E" w:rsidRPr="00DD728E" w:rsidRDefault="00956852" w:rsidP="00DD728E">
            <w:pPr>
              <w:spacing w:line="360" w:lineRule="auto"/>
              <w:ind w:left="347"/>
              <w:jc w:val="both"/>
              <w:rPr>
                <w:rFonts w:ascii="Georgia" w:hAnsi="Georgia" w:cs="Arial"/>
              </w:rPr>
            </w:pPr>
            <w:r w:rsidRPr="00DD728E">
              <w:rPr>
                <w:rFonts w:ascii="Georgia" w:eastAsia="Times New Roman" w:hAnsi="Georgia" w:cs="Arial"/>
                <w:lang w:eastAsia="es-MX"/>
              </w:rPr>
              <w:t xml:space="preserve">Visión. </w:t>
            </w:r>
            <w:r w:rsidR="00A5534E" w:rsidRPr="00DD728E">
              <w:rPr>
                <w:rFonts w:ascii="Georgia" w:hAnsi="Georgia" w:cs="Arial"/>
              </w:rPr>
              <w:t>Ser un programa pertinente, acreditado y competente que responda efectivamente a las necesidades de quienes participan preferentemente en el sector agroalimentario.</w:t>
            </w:r>
          </w:p>
          <w:p w:rsidR="00956852" w:rsidRPr="00CC0F19" w:rsidRDefault="00956852" w:rsidP="004373D3">
            <w:pPr>
              <w:spacing w:before="45" w:after="45" w:line="360" w:lineRule="auto"/>
              <w:ind w:left="347"/>
              <w:jc w:val="both"/>
              <w:rPr>
                <w:rFonts w:ascii="Georgia" w:eastAsia="Times New Roman" w:hAnsi="Georgia" w:cs="Arial"/>
                <w:color w:val="92D050"/>
                <w:lang w:eastAsia="es-MX"/>
              </w:rPr>
            </w:pPr>
          </w:p>
          <w:p w:rsidR="00B23482" w:rsidRPr="005372A5" w:rsidRDefault="00B23482" w:rsidP="004373D3">
            <w:pPr>
              <w:spacing w:before="45" w:after="45" w:line="360" w:lineRule="auto"/>
              <w:jc w:val="both"/>
              <w:rPr>
                <w:rFonts w:ascii="Georgia" w:eastAsia="Times New Roman" w:hAnsi="Georgia" w:cs="Arial"/>
                <w:color w:val="000000"/>
                <w:lang w:eastAsia="es-MX"/>
              </w:rPr>
            </w:pPr>
          </w:p>
          <w:p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rsidR="00B23482" w:rsidRPr="005372A5" w:rsidRDefault="00B23482" w:rsidP="004373D3">
            <w:pPr>
              <w:pStyle w:val="Prrafodelista"/>
              <w:spacing w:after="0" w:line="360" w:lineRule="auto"/>
              <w:ind w:left="2030"/>
              <w:rPr>
                <w:rFonts w:ascii="Georgia" w:eastAsia="Times New Roman" w:hAnsi="Georgia" w:cs="Arial"/>
                <w:b/>
                <w:bCs/>
                <w:color w:val="000000"/>
              </w:rPr>
            </w:pPr>
          </w:p>
          <w:p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5372A5" w:rsidRDefault="00B23482" w:rsidP="005372A5">
            <w:pPr>
              <w:spacing w:before="45" w:after="45"/>
              <w:jc w:val="both"/>
              <w:rPr>
                <w:rFonts w:ascii="Georgia" w:eastAsia="Times New Roman" w:hAnsi="Georgia" w:cs="Arial"/>
                <w:color w:val="000000"/>
              </w:rPr>
            </w:pPr>
          </w:p>
          <w:p w:rsidR="00B23482" w:rsidRPr="00873CA6" w:rsidRDefault="00320E66" w:rsidP="004373D3">
            <w:pPr>
              <w:spacing w:before="45" w:after="45" w:line="360" w:lineRule="auto"/>
              <w:ind w:left="347"/>
              <w:jc w:val="both"/>
              <w:rPr>
                <w:rFonts w:ascii="Georgia" w:hAnsi="Georgia" w:cs="Arial"/>
              </w:rPr>
            </w:pPr>
            <w:r w:rsidRPr="00873CA6">
              <w:rPr>
                <w:rFonts w:ascii="Georgia" w:eastAsia="Times New Roman" w:hAnsi="Georgia" w:cs="Arial"/>
                <w:lang w:eastAsia="es-MX"/>
              </w:rPr>
              <w:t>La Misión y Visión del PAIAA</w:t>
            </w:r>
            <w:r w:rsidR="00B23482" w:rsidRPr="00873CA6">
              <w:rPr>
                <w:rFonts w:ascii="Georgia" w:eastAsia="Times New Roman" w:hAnsi="Georgia" w:cs="Arial"/>
                <w:lang w:eastAsia="es-MX"/>
              </w:rPr>
              <w:t xml:space="preserve"> son visibles a la comunidad del programa académico a través de material impreso (folders) que se entregan a cada alumno de nue</w:t>
            </w:r>
            <w:r w:rsidR="00C966E6">
              <w:rPr>
                <w:rFonts w:ascii="Georgia" w:eastAsia="Times New Roman" w:hAnsi="Georgia" w:cs="Arial"/>
                <w:lang w:eastAsia="es-MX"/>
              </w:rPr>
              <w:t xml:space="preserve">vo ingreso durante </w:t>
            </w:r>
            <w:r w:rsidR="00C966E6" w:rsidRPr="001E02C6">
              <w:rPr>
                <w:rFonts w:ascii="Georgia" w:eastAsia="Times New Roman" w:hAnsi="Georgia" w:cs="Arial"/>
                <w:lang w:eastAsia="es-MX"/>
              </w:rPr>
              <w:t>su inducción</w:t>
            </w:r>
            <w:r w:rsidR="00B23482" w:rsidRPr="00873CA6">
              <w:rPr>
                <w:rFonts w:ascii="Georgia" w:eastAsia="Times New Roman" w:hAnsi="Georgia" w:cs="Arial"/>
                <w:lang w:eastAsia="es-MX"/>
              </w:rPr>
              <w:t>. Tanto la misión, visión y código de ética se encuentran publ</w:t>
            </w:r>
            <w:r w:rsidR="00C966E6">
              <w:rPr>
                <w:rFonts w:ascii="Georgia" w:eastAsia="Times New Roman" w:hAnsi="Georgia" w:cs="Arial"/>
                <w:lang w:eastAsia="es-MX"/>
              </w:rPr>
              <w:t>icados en un amplio espacio físico del d</w:t>
            </w:r>
            <w:r w:rsidR="00B23482" w:rsidRPr="00873CA6">
              <w:rPr>
                <w:rFonts w:ascii="Georgia" w:eastAsia="Times New Roman" w:hAnsi="Georgia" w:cs="Arial"/>
                <w:lang w:eastAsia="es-MX"/>
              </w:rPr>
              <w:t>epartamento, garantizando con ello su difusión a toda la comunidad del programa docente.</w:t>
            </w:r>
          </w:p>
          <w:p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rsidTr="006B51AA">
        <w:trPr>
          <w:trHeight w:val="253"/>
        </w:trPr>
        <w:tc>
          <w:tcPr>
            <w:tcW w:w="5000" w:type="pct"/>
            <w:shd w:val="clear" w:color="auto" w:fill="D9D9D9"/>
          </w:tcPr>
          <w:p w:rsidR="00FB4559" w:rsidRPr="0004313A"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ES"/>
              </w:rPr>
            </w:pPr>
          </w:p>
          <w:p w:rsidR="00FB4559" w:rsidRPr="005372A5" w:rsidRDefault="00FB4559" w:rsidP="001E02C6">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rsidR="00FB4559" w:rsidRPr="005372A5" w:rsidRDefault="00C966E6" w:rsidP="001E02C6">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Pr>
                <w:rFonts w:ascii="Georgia" w:hAnsi="Georgia"/>
                <w:sz w:val="22"/>
                <w:szCs w:val="22"/>
                <w:lang w:val="es-MX"/>
              </w:rPr>
              <w:lastRenderedPageBreak/>
              <w:t xml:space="preserve">El equipo directivo </w:t>
            </w:r>
            <w:r w:rsidR="00FB4559" w:rsidRPr="005372A5">
              <w:rPr>
                <w:rFonts w:ascii="Georgia" w:hAnsi="Georgia"/>
                <w:sz w:val="22"/>
                <w:szCs w:val="22"/>
                <w:lang w:val="es-MX"/>
              </w:rPr>
              <w:t xml:space="preserve">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5372A5" w:rsidRDefault="00FB4559" w:rsidP="001E02C6">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rsidR="00FB4559" w:rsidRPr="005372A5" w:rsidRDefault="00FB4559" w:rsidP="001E02C6">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rsidR="00FB4559" w:rsidRPr="005372A5" w:rsidRDefault="00FB4559" w:rsidP="001E02C6">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rsidR="00FB4559" w:rsidRPr="005372A5" w:rsidRDefault="00FB4559" w:rsidP="001E02C6">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rsidR="00FB4559" w:rsidRPr="005372A5" w:rsidRDefault="00FB4559" w:rsidP="001E02C6">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rsidR="00FB4559" w:rsidRPr="005372A5" w:rsidRDefault="00FB4559" w:rsidP="001E02C6">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rsidR="00FB4559" w:rsidRPr="005372A5" w:rsidRDefault="00FB4559" w:rsidP="001E02C6">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rsidR="00FB4559" w:rsidRPr="005372A5" w:rsidRDefault="00FB4559" w:rsidP="005372A5">
            <w:pPr>
              <w:pStyle w:val="Default"/>
              <w:spacing w:line="276" w:lineRule="auto"/>
              <w:jc w:val="both"/>
              <w:rPr>
                <w:rFonts w:ascii="Georgia" w:hAnsi="Georgia"/>
                <w:sz w:val="22"/>
                <w:szCs w:val="22"/>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rsidTr="006B51AA">
        <w:trPr>
          <w:trHeight w:val="253"/>
        </w:trPr>
        <w:tc>
          <w:tcPr>
            <w:tcW w:w="5000" w:type="pct"/>
            <w:shd w:val="clear" w:color="auto" w:fill="auto"/>
          </w:tcPr>
          <w:p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rsidR="00FB4559" w:rsidRPr="004373D3" w:rsidRDefault="00FB4559" w:rsidP="004373D3">
            <w:pPr>
              <w:pStyle w:val="Default"/>
              <w:spacing w:line="360" w:lineRule="auto"/>
              <w:ind w:left="176"/>
              <w:jc w:val="both"/>
              <w:rPr>
                <w:rFonts w:ascii="Georgia" w:hAnsi="Georgia"/>
                <w:sz w:val="22"/>
                <w:szCs w:val="22"/>
              </w:rPr>
            </w:pPr>
          </w:p>
          <w:p w:rsidR="005D0A3B" w:rsidRPr="004373D3" w:rsidRDefault="0030283C"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Pr>
                <w:rFonts w:ascii="Georgia" w:eastAsia="Times New Roman" w:hAnsi="Georgia" w:cs="Arial"/>
                <w:b/>
                <w:bCs/>
                <w:color w:val="000000"/>
              </w:rPr>
              <w:t>El equipo directivo</w:t>
            </w:r>
            <w:r w:rsidR="005D0A3B" w:rsidRPr="004373D3">
              <w:rPr>
                <w:rFonts w:ascii="Georgia" w:eastAsia="Times New Roman" w:hAnsi="Georgia" w:cs="Arial"/>
                <w:b/>
                <w:bCs/>
                <w:color w:val="000000"/>
              </w:rPr>
              <w:t xml:space="preserve">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Por estructura orgánica en la Universidad la planeación, seguimiento y evaluación de las actividades académicas y administrativas corresponden a la Unidad de Planeación y Evaluación y a la Dirección General Académica.</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78"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79"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w:t>
            </w:r>
            <w:r w:rsidRPr="004373D3">
              <w:rPr>
                <w:rFonts w:ascii="Georgia" w:eastAsia="Times New Roman" w:hAnsi="Georgia" w:cs="Arial"/>
                <w:color w:val="000000"/>
              </w:rPr>
              <w:lastRenderedPageBreak/>
              <w:t xml:space="preserve">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80"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81"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82"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es el procedimiento que soporta la planeación y distribución de</w:t>
            </w:r>
            <w:r w:rsidR="0030283C">
              <w:rPr>
                <w:rFonts w:ascii="Georgia" w:eastAsia="Times New Roman" w:hAnsi="Georgia" w:cs="Arial"/>
                <w:color w:val="000000"/>
              </w:rPr>
              <w:t xml:space="preserve">l recurso correspondiente </w:t>
            </w:r>
            <w:r w:rsidR="0030283C" w:rsidRPr="001E02C6">
              <w:rPr>
                <w:rFonts w:ascii="Georgia" w:eastAsia="Times New Roman" w:hAnsi="Georgia" w:cs="Arial"/>
                <w:color w:val="000000"/>
              </w:rPr>
              <w:t>de acuerdo con</w:t>
            </w:r>
            <w:r w:rsidRPr="004373D3">
              <w:rPr>
                <w:rFonts w:ascii="Georgia" w:eastAsia="Times New Roman" w:hAnsi="Georgia" w:cs="Arial"/>
                <w:color w:val="000000"/>
              </w:rPr>
              <w:t xml:space="preserve"> los Objetivo, Estrategias y Líneas de acción del PDI 2013-2018, derivados de este marco se programan las metas anuales y se asigna recursos por unidad ejecutora y proyecto. </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CC0F19" w:rsidP="004373D3">
            <w:pPr>
              <w:shd w:val="clear" w:color="auto" w:fill="FFFFFF"/>
              <w:spacing w:before="45" w:after="45" w:line="360" w:lineRule="auto"/>
              <w:ind w:left="347"/>
              <w:jc w:val="both"/>
              <w:rPr>
                <w:rFonts w:ascii="Georgia" w:eastAsia="Times New Roman" w:hAnsi="Georgia" w:cs="Arial"/>
                <w:color w:val="000000"/>
              </w:rPr>
            </w:pPr>
            <w:r>
              <w:rPr>
                <w:rFonts w:ascii="Georgia" w:eastAsia="Times New Roman" w:hAnsi="Georgia" w:cs="Arial"/>
                <w:color w:val="000000"/>
              </w:rPr>
              <w:t>Los Directivos del PA</w:t>
            </w:r>
            <w:r w:rsidR="005D0A3B"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w:t>
            </w:r>
            <w:r w:rsidRPr="004373D3">
              <w:rPr>
                <w:rFonts w:ascii="Georgia" w:eastAsia="Times New Roman" w:hAnsi="Georgia" w:cs="Arial"/>
                <w:color w:val="000000"/>
              </w:rPr>
              <w:lastRenderedPageBreak/>
              <w:t xml:space="preserve">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83"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rsidR="001935C1" w:rsidRPr="004373D3" w:rsidRDefault="001935C1" w:rsidP="004373D3">
            <w:pPr>
              <w:pStyle w:val="Prrafodelista"/>
              <w:spacing w:after="0" w:line="360" w:lineRule="auto"/>
              <w:ind w:left="64"/>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Funcionarios de la Administración</w:t>
            </w:r>
            <w:r w:rsidR="0030283C">
              <w:rPr>
                <w:rFonts w:ascii="Georgia" w:eastAsia="Times New Roman" w:hAnsi="Georgia" w:cs="Arial"/>
                <w:color w:val="000000"/>
              </w:rPr>
              <w:t xml:space="preserve"> </w:t>
            </w:r>
            <w:r w:rsidR="0030283C" w:rsidRPr="001E02C6">
              <w:rPr>
                <w:rFonts w:ascii="Georgia" w:eastAsia="Times New Roman" w:hAnsi="Georgia" w:cs="Arial"/>
                <w:color w:val="000000"/>
              </w:rPr>
              <w:t>central</w:t>
            </w:r>
            <w:r w:rsidRPr="004373D3">
              <w:rPr>
                <w:rFonts w:ascii="Georgia" w:eastAsia="Times New Roman" w:hAnsi="Georgia" w:cs="Arial"/>
                <w:color w:val="000000"/>
              </w:rPr>
              <w:t xml:space="preserve">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84"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rsidR="00FD0917" w:rsidRPr="00FD0917" w:rsidRDefault="00FD0917" w:rsidP="00FD0917">
            <w:pPr>
              <w:pStyle w:val="Prrafodelista"/>
              <w:rPr>
                <w:rFonts w:ascii="Georgia" w:eastAsia="Times New Roman" w:hAnsi="Georgia" w:cs="Arial"/>
                <w:color w:val="000000"/>
              </w:rPr>
            </w:pP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lastRenderedPageBreak/>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w:t>
            </w:r>
            <w:r w:rsidR="0030283C">
              <w:rPr>
                <w:rFonts w:ascii="Georgia" w:eastAsia="Times New Roman" w:hAnsi="Georgia" w:cs="Arial"/>
                <w:color w:val="000000"/>
              </w:rPr>
              <w:t xml:space="preserve">rograma </w:t>
            </w:r>
            <w:r w:rsidRPr="004373D3">
              <w:rPr>
                <w:rFonts w:ascii="Georgia" w:eastAsia="Times New Roman" w:hAnsi="Georgia" w:cs="Arial"/>
                <w:color w:val="000000"/>
              </w:rPr>
              <w:t>E</w:t>
            </w:r>
            <w:r w:rsidR="0030283C">
              <w:rPr>
                <w:rFonts w:ascii="Georgia" w:eastAsia="Times New Roman" w:hAnsi="Georgia" w:cs="Arial"/>
                <w:color w:val="000000"/>
              </w:rPr>
              <w:t>ducativo ( PE )</w:t>
            </w:r>
            <w:r w:rsidRPr="004373D3">
              <w:rPr>
                <w:rFonts w:ascii="Georgia" w:eastAsia="Times New Roman" w:hAnsi="Georgia" w:cs="Arial"/>
                <w:color w:val="000000"/>
              </w:rPr>
              <w:t xml:space="preserv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rsidR="00B14E26"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A partir de los Programas Presupuestales autorizados, se realiza la Matriz de Indicadores por Resultados (MIR), basada en</w:t>
            </w:r>
            <w:r w:rsidR="00B14E26">
              <w:rPr>
                <w:rFonts w:ascii="Georgia" w:eastAsia="Times New Roman" w:hAnsi="Georgia" w:cs="Arial"/>
                <w:color w:val="000000"/>
              </w:rPr>
              <w:t xml:space="preserve"> la Metodología de Marco Lógico</w:t>
            </w:r>
          </w:p>
          <w:p w:rsidR="001935C1" w:rsidRPr="004373D3" w:rsidRDefault="00B14E26" w:rsidP="004373D3">
            <w:pPr>
              <w:shd w:val="clear" w:color="auto" w:fill="FFFFFF"/>
              <w:spacing w:before="45" w:after="45" w:line="360" w:lineRule="auto"/>
              <w:ind w:left="347"/>
              <w:jc w:val="both"/>
              <w:rPr>
                <w:rFonts w:ascii="Georgia" w:eastAsia="Times New Roman" w:hAnsi="Georgia" w:cs="Arial"/>
                <w:color w:val="000000"/>
              </w:rPr>
            </w:pPr>
            <w:r>
              <w:rPr>
                <w:rFonts w:ascii="Georgia" w:eastAsia="Times New Roman" w:hAnsi="Georgia" w:cs="Arial"/>
                <w:color w:val="000000"/>
              </w:rPr>
              <w:t xml:space="preserve"> (MM) </w:t>
            </w:r>
            <w:r w:rsidR="005D0A3B" w:rsidRPr="004373D3">
              <w:rPr>
                <w:rFonts w:ascii="Georgia" w:eastAsia="Times New Roman" w:hAnsi="Georgia" w:cs="Arial"/>
                <w:color w:val="000000"/>
              </w:rPr>
              <w:t xml:space="preserve">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85"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lastRenderedPageBreak/>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rsidR="001935C1" w:rsidRPr="004373D3" w:rsidRDefault="001935C1" w:rsidP="004373D3">
            <w:pPr>
              <w:pStyle w:val="Prrafodelista"/>
              <w:spacing w:after="0" w:line="360" w:lineRule="auto"/>
              <w:ind w:left="0"/>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Cabe destacar la fortaleza de la institución al tener estu</w:t>
            </w:r>
            <w:r w:rsidR="00B14E26">
              <w:rPr>
                <w:rFonts w:ascii="Georgia" w:eastAsia="Times New Roman" w:hAnsi="Georgia" w:cs="Arial"/>
                <w:color w:val="000000"/>
              </w:rPr>
              <w:t>diantes de la gran parte de la</w:t>
            </w:r>
            <w:r w:rsidRPr="004373D3">
              <w:rPr>
                <w:rFonts w:ascii="Georgia" w:eastAsia="Times New Roman" w:hAnsi="Georgia" w:cs="Arial"/>
                <w:color w:val="000000"/>
              </w:rPr>
              <w:t xml:space="preserve"> entidades de la República Mexicana, lo que ha permitido tener un panorama amplio de conocimientos, culturas, tradiciones y formas de trabajo del sector </w:t>
            </w:r>
            <w:r w:rsidR="00B14E26">
              <w:rPr>
                <w:rFonts w:ascii="Georgia" w:eastAsia="Times New Roman" w:hAnsi="Georgia" w:cs="Arial"/>
                <w:color w:val="000000"/>
              </w:rPr>
              <w:t xml:space="preserve">agrícola de nuestro país, lo  que </w:t>
            </w:r>
            <w:r w:rsidRPr="004373D3">
              <w:rPr>
                <w:rFonts w:ascii="Georgia" w:eastAsia="Times New Roman" w:hAnsi="Georgia" w:cs="Arial"/>
                <w:color w:val="000000"/>
              </w:rPr>
              <w:t xml:space="preserve"> permite un </w:t>
            </w:r>
            <w:r w:rsidR="00B14E26">
              <w:rPr>
                <w:rFonts w:ascii="Georgia" w:eastAsia="Times New Roman" w:hAnsi="Georgia" w:cs="Arial"/>
                <w:color w:val="000000"/>
              </w:rPr>
              <w:t>desarrollo integral,</w:t>
            </w:r>
            <w:r w:rsidRPr="004373D3">
              <w:rPr>
                <w:rFonts w:ascii="Georgia" w:eastAsia="Times New Roman" w:hAnsi="Georgia" w:cs="Arial"/>
                <w:color w:val="000000"/>
              </w:rPr>
              <w:t xml:space="preserve">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86"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rsidR="001935C1" w:rsidRPr="004373D3" w:rsidRDefault="001935C1" w:rsidP="004373D3">
            <w:pPr>
              <w:pStyle w:val="Prrafodelista"/>
              <w:spacing w:after="0" w:line="360" w:lineRule="auto"/>
              <w:ind w:left="64"/>
              <w:rPr>
                <w:rFonts w:ascii="Georgia" w:eastAsia="Times New Roman" w:hAnsi="Georgia" w:cs="Arial"/>
                <w:b/>
                <w:bCs/>
                <w:color w:val="000000"/>
              </w:rPr>
            </w:pPr>
          </w:p>
          <w:p w:rsidR="001935C1" w:rsidRDefault="00B14E26" w:rsidP="004373D3">
            <w:pPr>
              <w:spacing w:after="0" w:line="360" w:lineRule="auto"/>
              <w:ind w:left="347"/>
              <w:jc w:val="both"/>
              <w:rPr>
                <w:rFonts w:ascii="Georgia" w:eastAsia="Times New Roman" w:hAnsi="Georgia" w:cs="Arial"/>
                <w:color w:val="000000"/>
              </w:rPr>
            </w:pPr>
            <w:r>
              <w:rPr>
                <w:rFonts w:ascii="Georgia" w:eastAsia="Times New Roman" w:hAnsi="Georgia" w:cs="Arial"/>
                <w:color w:val="000000"/>
              </w:rPr>
              <w:t>En el PDI 2013-2018  señala</w:t>
            </w:r>
            <w:r w:rsidR="005D0A3B" w:rsidRPr="004373D3">
              <w:rPr>
                <w:rFonts w:ascii="Georgia" w:eastAsia="Times New Roman" w:hAnsi="Georgia" w:cs="Arial"/>
                <w:color w:val="000000"/>
              </w:rPr>
              <w:t xml:space="preserve">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w:t>
            </w:r>
            <w:r w:rsidR="005D0A3B" w:rsidRPr="004373D3">
              <w:rPr>
                <w:rFonts w:ascii="Georgia" w:eastAsia="Times New Roman" w:hAnsi="Georgia" w:cs="Arial"/>
                <w:color w:val="000000"/>
              </w:rPr>
              <w:lastRenderedPageBreak/>
              <w:t>cohesión y fortaleza a la comunidad universitaria para el logro de los objetivos i</w:t>
            </w:r>
            <w:r>
              <w:rPr>
                <w:rFonts w:ascii="Georgia" w:eastAsia="Times New Roman" w:hAnsi="Georgia" w:cs="Arial"/>
                <w:color w:val="000000"/>
              </w:rPr>
              <w:t xml:space="preserve">nstitucionales y del PDI, </w:t>
            </w:r>
            <w:r w:rsidR="005D0A3B" w:rsidRPr="004373D3">
              <w:rPr>
                <w:rFonts w:ascii="Georgia" w:eastAsia="Times New Roman" w:hAnsi="Georgia" w:cs="Arial"/>
                <w:color w:val="000000"/>
              </w:rPr>
              <w:t xml:space="preserve"> estos</w:t>
            </w:r>
            <w:r>
              <w:rPr>
                <w:rFonts w:ascii="Georgia" w:eastAsia="Times New Roman" w:hAnsi="Georgia" w:cs="Arial"/>
                <w:color w:val="000000"/>
              </w:rPr>
              <w:t xml:space="preserve"> son: Respeto,</w:t>
            </w:r>
            <w:r w:rsidR="005D0A3B" w:rsidRPr="004373D3">
              <w:rPr>
                <w:rFonts w:ascii="Georgia" w:eastAsia="Times New Roman" w:hAnsi="Georgia" w:cs="Arial"/>
                <w:color w:val="000000"/>
              </w:rPr>
              <w:t xml:space="preserve"> Tolerancia, Responsabilidad, Honestidad, Integridad y Compromiso.</w:t>
            </w:r>
            <w:r w:rsidR="001935C1" w:rsidRPr="004373D3">
              <w:rPr>
                <w:rFonts w:ascii="Georgia" w:eastAsia="Times New Roman" w:hAnsi="Georgia" w:cs="Arial"/>
                <w:color w:val="000000"/>
              </w:rPr>
              <w:t xml:space="preserve"> </w:t>
            </w:r>
          </w:p>
          <w:p w:rsidR="00FD0917" w:rsidRPr="004373D3" w:rsidRDefault="00FD0917" w:rsidP="004373D3">
            <w:pPr>
              <w:spacing w:after="0" w:line="360" w:lineRule="auto"/>
              <w:ind w:left="347"/>
              <w:jc w:val="both"/>
              <w:rPr>
                <w:rFonts w:ascii="Georgia" w:eastAsia="Times New Roman" w:hAnsi="Georgia" w:cs="Arial"/>
                <w:color w:val="000000"/>
              </w:rPr>
            </w:pPr>
          </w:p>
          <w:p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w:t>
            </w:r>
            <w:r w:rsidR="004E5D7E">
              <w:rPr>
                <w:rFonts w:ascii="Georgia" w:eastAsia="Times New Roman" w:hAnsi="Georgia" w:cs="Arial"/>
                <w:color w:val="000000"/>
              </w:rPr>
              <w:t xml:space="preserve">nducción </w:t>
            </w:r>
            <w:r w:rsidRPr="004373D3">
              <w:rPr>
                <w:rFonts w:ascii="Georgia" w:eastAsia="Times New Roman" w:hAnsi="Georgia" w:cs="Arial"/>
                <w:color w:val="000000"/>
              </w:rPr>
              <w:t xml:space="preserve"> lo</w:t>
            </w:r>
            <w:r w:rsidR="004E5D7E">
              <w:rPr>
                <w:rFonts w:ascii="Georgia" w:eastAsia="Times New Roman" w:hAnsi="Georgia" w:cs="Arial"/>
                <w:color w:val="000000"/>
              </w:rPr>
              <w:t xml:space="preserve">s valores que como estudiante </w:t>
            </w:r>
            <w:r w:rsidRPr="004373D3">
              <w:rPr>
                <w:rFonts w:ascii="Georgia" w:eastAsia="Times New Roman" w:hAnsi="Georgia" w:cs="Arial"/>
                <w:color w:val="000000"/>
              </w:rPr>
              <w:t xml:space="preserve"> debe</w:t>
            </w:r>
            <w:r w:rsidR="004E5D7E">
              <w:rPr>
                <w:rFonts w:ascii="Georgia" w:eastAsia="Times New Roman" w:hAnsi="Georgia" w:cs="Arial"/>
                <w:color w:val="000000"/>
              </w:rPr>
              <w:t>n tener:</w:t>
            </w:r>
            <w:r w:rsidRPr="004373D3">
              <w:rPr>
                <w:rFonts w:ascii="Georgia" w:eastAsia="Times New Roman" w:hAnsi="Georgia" w:cs="Arial"/>
                <w:color w:val="000000"/>
              </w:rPr>
              <w:t xml:space="preserv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87"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rsidR="001935C1" w:rsidRPr="004373D3" w:rsidRDefault="001935C1" w:rsidP="004373D3">
            <w:pPr>
              <w:pStyle w:val="Prrafodelista"/>
              <w:spacing w:after="0" w:line="360" w:lineRule="auto"/>
              <w:ind w:left="0"/>
              <w:rPr>
                <w:rFonts w:ascii="Georgia" w:eastAsia="Times New Roman" w:hAnsi="Georgia" w:cs="Arial"/>
                <w:b/>
                <w:bCs/>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88"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w:t>
            </w:r>
            <w:r w:rsidRPr="004373D3">
              <w:rPr>
                <w:rFonts w:ascii="Georgia" w:eastAsia="Times New Roman" w:hAnsi="Georgia" w:cs="Arial"/>
                <w:color w:val="000000"/>
              </w:rPr>
              <w:lastRenderedPageBreak/>
              <w:t xml:space="preserve">del sistema </w:t>
            </w:r>
            <w:hyperlink r:id="rId289"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90"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w:t>
            </w:r>
            <w:r w:rsidR="004E5D7E">
              <w:rPr>
                <w:rFonts w:ascii="Georgia" w:eastAsia="Times New Roman" w:hAnsi="Georgia" w:cs="Arial"/>
                <w:color w:val="000000"/>
              </w:rPr>
              <w:t xml:space="preserve"> </w:t>
            </w:r>
            <w:r w:rsidR="004E5D7E" w:rsidRPr="001E02C6">
              <w:rPr>
                <w:rFonts w:ascii="Georgia" w:eastAsia="Times New Roman" w:hAnsi="Georgia" w:cs="Arial"/>
                <w:color w:val="000000"/>
              </w:rPr>
              <w:t>y motivar la labor</w:t>
            </w:r>
            <w:r w:rsidR="004E5D7E">
              <w:rPr>
                <w:rFonts w:ascii="Georgia" w:eastAsia="Times New Roman" w:hAnsi="Georgia" w:cs="Arial"/>
                <w:color w:val="000000"/>
              </w:rPr>
              <w:t xml:space="preserve"> </w:t>
            </w:r>
            <w:r w:rsidRPr="004373D3">
              <w:rPr>
                <w:rFonts w:ascii="Georgia" w:eastAsia="Times New Roman" w:hAnsi="Georgia" w:cs="Arial"/>
                <w:color w:val="000000"/>
              </w:rPr>
              <w:t xml:space="preserve"> en forma econó</w:t>
            </w:r>
            <w:r w:rsidR="004E5D7E">
              <w:rPr>
                <w:rFonts w:ascii="Georgia" w:eastAsia="Times New Roman" w:hAnsi="Georgia" w:cs="Arial"/>
                <w:color w:val="000000"/>
              </w:rPr>
              <w:t>mica y diferenciada al profesor</w:t>
            </w:r>
            <w:r w:rsidRPr="004373D3">
              <w:rPr>
                <w:rFonts w:ascii="Georgia" w:eastAsia="Times New Roman" w:hAnsi="Georgia" w:cs="Arial"/>
                <w:color w:val="000000"/>
              </w:rPr>
              <w:t xml:space="preserve"> que se haya distinguido por la calidad y dedicación en sus actividades académicas, así como en la permanencia en las mismas, coadyuvando con ello al desarrollo de la vida institucional de la universidad.</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rsidR="00FB4559" w:rsidRPr="004373D3" w:rsidRDefault="00FB4559" w:rsidP="004373D3">
            <w:pPr>
              <w:pStyle w:val="Default"/>
              <w:spacing w:line="360" w:lineRule="auto"/>
              <w:ind w:left="34"/>
              <w:jc w:val="both"/>
              <w:rPr>
                <w:rFonts w:ascii="Georgia" w:hAnsi="Georgia"/>
                <w:b/>
                <w:sz w:val="22"/>
                <w:szCs w:val="22"/>
              </w:rPr>
            </w:pPr>
          </w:p>
        </w:tc>
      </w:tr>
      <w:tr w:rsidR="00FB4559" w:rsidRPr="005372A5" w:rsidTr="006B51AA">
        <w:trPr>
          <w:trHeight w:val="253"/>
        </w:trPr>
        <w:tc>
          <w:tcPr>
            <w:tcW w:w="5000" w:type="pct"/>
            <w:shd w:val="clear" w:color="auto" w:fill="D9D9D9"/>
          </w:tcPr>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contar</w:t>
            </w:r>
            <w:r w:rsidR="004E5D7E">
              <w:rPr>
                <w:rFonts w:ascii="Georgia" w:hAnsi="Georgia"/>
                <w:sz w:val="22"/>
                <w:szCs w:val="22"/>
                <w:lang w:val="es-MX"/>
              </w:rPr>
              <w:t xml:space="preserve"> con programas institucionales  reglamentados </w:t>
            </w:r>
            <w:r w:rsidRPr="004373D3">
              <w:rPr>
                <w:rFonts w:ascii="Georgia" w:hAnsi="Georgia"/>
                <w:sz w:val="22"/>
                <w:szCs w:val="22"/>
                <w:lang w:val="es-MX"/>
              </w:rPr>
              <w:t xml:space="preserve">: </w:t>
            </w:r>
          </w:p>
          <w:p w:rsidR="00FB4559" w:rsidRPr="004373D3" w:rsidRDefault="004E5D7E"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Pr>
                <w:rFonts w:ascii="Georgia" w:hAnsi="Georgia"/>
                <w:sz w:val="22"/>
                <w:szCs w:val="22"/>
                <w:lang w:val="es-MX"/>
              </w:rPr>
              <w:t>La inversión para:</w:t>
            </w:r>
            <w:r w:rsidR="00FB4559" w:rsidRPr="004373D3">
              <w:rPr>
                <w:rFonts w:ascii="Georgia" w:hAnsi="Georgia"/>
                <w:sz w:val="22"/>
                <w:szCs w:val="22"/>
                <w:lang w:val="es-MX"/>
              </w:rPr>
              <w:t xml:space="preserve"> adecuar, modernizar, construir la infraestructura física mínima indispensable que demanda una institución y programa académico de calidad.</w:t>
            </w:r>
          </w:p>
          <w:p w:rsidR="00FB4559" w:rsidRPr="004373D3" w:rsidRDefault="004E5D7E"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Pr>
                <w:rFonts w:ascii="Georgia" w:hAnsi="Georgia"/>
                <w:sz w:val="22"/>
                <w:szCs w:val="22"/>
                <w:lang w:val="es-MX"/>
              </w:rPr>
              <w:t xml:space="preserve">La inversión para: </w:t>
            </w:r>
            <w:r w:rsidR="00FB4559" w:rsidRPr="004373D3">
              <w:rPr>
                <w:rFonts w:ascii="Georgia" w:hAnsi="Georgia"/>
                <w:sz w:val="22"/>
                <w:szCs w:val="22"/>
                <w:lang w:val="es-MX"/>
              </w:rPr>
              <w:t>adecuar, modernizar y contar con el equipamiento mínimo indispensable que demanda el plan de estudios y el programa académico de calidad en su conjunto.</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p>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lastRenderedPageBreak/>
              <w:t>El equipo directivo tiene la capacidad de orientar los esfuerzos del personal académico y administrativo.</w:t>
            </w:r>
          </w:p>
          <w:p w:rsidR="00A46F3E" w:rsidRPr="0039054E" w:rsidRDefault="00A46F3E" w:rsidP="0039054E">
            <w:pPr>
              <w:pStyle w:val="Prrafodelista"/>
              <w:spacing w:after="0" w:line="360" w:lineRule="auto"/>
              <w:ind w:left="347"/>
              <w:rPr>
                <w:rFonts w:ascii="Georgia" w:eastAsia="Times New Roman" w:hAnsi="Georgia" w:cs="Arial"/>
                <w:b/>
                <w:bCs/>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91"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92"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93"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Con respecto a la Investigación, se tienen definidos criterios para la selección de proyectos y la asignación de recursos a los mismos en línea con las políticas institucionales para el fortalecimiento académico. Otra vía es a través de la </w:t>
            </w:r>
            <w:r w:rsidRPr="0039054E">
              <w:rPr>
                <w:rFonts w:ascii="Georgia" w:eastAsia="Times New Roman" w:hAnsi="Georgia" w:cs="Arial"/>
                <w:color w:val="000000"/>
              </w:rPr>
              <w:lastRenderedPageBreak/>
              <w:t>normatividad relativa a los mecanismos de ingreso, promoción y permanencia del personal académico.</w:t>
            </w:r>
          </w:p>
          <w:p w:rsidR="00DA5FA3" w:rsidRPr="0039054E" w:rsidRDefault="00DA5FA3" w:rsidP="0039054E">
            <w:pPr>
              <w:spacing w:line="360" w:lineRule="auto"/>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rsidR="00DA5FA3" w:rsidRPr="0039054E" w:rsidRDefault="00DA5FA3" w:rsidP="0039054E">
            <w:pPr>
              <w:pStyle w:val="Prrafodelista"/>
              <w:spacing w:after="0" w:line="360" w:lineRule="auto"/>
              <w:ind w:left="720"/>
              <w:jc w:val="both"/>
              <w:rPr>
                <w:rFonts w:ascii="Georgia" w:eastAsia="Times New Roman" w:hAnsi="Georgia" w:cs="Arial"/>
                <w:color w:val="000000"/>
              </w:rPr>
            </w:pPr>
          </w:p>
          <w:p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94"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rsidR="00DA5FA3" w:rsidRPr="0039054E" w:rsidRDefault="00DA5FA3" w:rsidP="0039054E">
            <w:pPr>
              <w:spacing w:line="360" w:lineRule="auto"/>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rsidR="00DA5FA3" w:rsidRPr="0039054E" w:rsidRDefault="00DA5FA3" w:rsidP="0039054E">
            <w:pPr>
              <w:pStyle w:val="Prrafodelista"/>
              <w:spacing w:after="0" w:line="360" w:lineRule="auto"/>
              <w:ind w:left="720"/>
              <w:rPr>
                <w:rFonts w:ascii="Georgia" w:eastAsia="Times New Roman" w:hAnsi="Georgia" w:cs="Arial"/>
                <w:b/>
                <w:bCs/>
                <w:color w:val="000000"/>
              </w:rPr>
            </w:pPr>
          </w:p>
          <w:p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El asegur</w:t>
            </w:r>
            <w:r w:rsidR="004E5D7E">
              <w:rPr>
                <w:rFonts w:ascii="Georgia" w:eastAsia="Times New Roman" w:hAnsi="Georgia" w:cs="Arial"/>
                <w:color w:val="000000"/>
              </w:rPr>
              <w:t>amiento de la calidad educativa</w:t>
            </w:r>
            <w:r w:rsidRPr="0039054E">
              <w:rPr>
                <w:rFonts w:ascii="Georgia" w:eastAsia="Times New Roman" w:hAnsi="Georgia" w:cs="Arial"/>
                <w:color w:val="000000"/>
              </w:rPr>
              <w:t xml:space="preserve"> se encuentra como uno de los ejes nacionales, institucio</w:t>
            </w:r>
            <w:r w:rsidR="004E5D7E">
              <w:rPr>
                <w:rFonts w:ascii="Georgia" w:eastAsia="Times New Roman" w:hAnsi="Georgia" w:cs="Arial"/>
                <w:color w:val="000000"/>
              </w:rPr>
              <w:t>nales y de los propios PE en su</w:t>
            </w:r>
            <w:r w:rsidRPr="0039054E">
              <w:rPr>
                <w:rFonts w:ascii="Georgia" w:eastAsia="Times New Roman" w:hAnsi="Georgia" w:cs="Arial"/>
                <w:color w:val="000000"/>
              </w:rPr>
              <w:t xml:space="preserve"> </w:t>
            </w:r>
            <w:r w:rsidR="004E5D7E">
              <w:rPr>
                <w:rFonts w:ascii="Georgia" w:eastAsia="Times New Roman" w:hAnsi="Georgia" w:cs="Arial"/>
              </w:rPr>
              <w:t>Plan</w:t>
            </w:r>
            <w:r w:rsidRPr="0039054E">
              <w:rPr>
                <w:rFonts w:ascii="Georgia" w:eastAsia="Times New Roman" w:hAnsi="Georgia" w:cs="Arial"/>
              </w:rPr>
              <w:t xml:space="preserve">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95"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lastRenderedPageBreak/>
              <w:t xml:space="preserve">Aplicación de las normas ISO 9000. </w:t>
            </w:r>
          </w:p>
          <w:p w:rsidR="00DA5FA3" w:rsidRPr="0039054E" w:rsidRDefault="00DA5FA3" w:rsidP="0039054E">
            <w:pPr>
              <w:pStyle w:val="Prrafodelista"/>
              <w:spacing w:after="0" w:line="360" w:lineRule="auto"/>
              <w:ind w:left="720"/>
              <w:rPr>
                <w:rFonts w:ascii="Georgia" w:eastAsia="Times New Roman" w:hAnsi="Georgia" w:cs="Arial"/>
                <w:b/>
                <w:bCs/>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Recientemente la SEP, está generando estrategias con la finalidad de lograr que los procedimientos que utilicen las Unidades Responsables a las que se les asigna presupuesto se encuentren debi</w:t>
            </w:r>
            <w:r w:rsidR="00FE4D85">
              <w:rPr>
                <w:rFonts w:ascii="Georgia" w:eastAsia="Times New Roman" w:hAnsi="Georgia" w:cs="Arial"/>
                <w:color w:val="000000"/>
              </w:rPr>
              <w:t xml:space="preserve">damente establecidos, operando </w:t>
            </w:r>
            <w:r w:rsidRPr="0039054E">
              <w:rPr>
                <w:rFonts w:ascii="Georgia" w:eastAsia="Times New Roman" w:hAnsi="Georgia" w:cs="Arial"/>
                <w:color w:val="000000"/>
              </w:rPr>
              <w:t xml:space="preserve"> bajo esquemas unificados que permitan que todas las entidades que cuentan con sistemas de informació</w:t>
            </w:r>
            <w:r w:rsidR="00FE4D85">
              <w:rPr>
                <w:rFonts w:ascii="Georgia" w:eastAsia="Times New Roman" w:hAnsi="Georgia" w:cs="Arial"/>
                <w:color w:val="000000"/>
              </w:rPr>
              <w:t>n trabajen bajo el mismo  esquema . C</w:t>
            </w:r>
            <w:r w:rsidRPr="0039054E">
              <w:rPr>
                <w:rFonts w:ascii="Georgia" w:eastAsia="Times New Roman" w:hAnsi="Georgia" w:cs="Arial"/>
                <w:color w:val="000000"/>
              </w:rPr>
              <w:t xml:space="preserve">omo primera acción se generará un diagnóstico de cada unidad responsable y al interior en cada una de las instancias correspondientes a las funciones sustantivas y adjetivas de la universidad </w:t>
            </w:r>
            <w:hyperlink r:id="rId296"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rsidR="00DA5FA3" w:rsidRPr="0039054E" w:rsidRDefault="00DA5FA3" w:rsidP="0039054E">
            <w:pPr>
              <w:pStyle w:val="Prrafodelista"/>
              <w:spacing w:after="0" w:line="360" w:lineRule="auto"/>
              <w:ind w:left="720"/>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UAAAN, cuenta con un Sistema de Programación y Presupues</w:t>
            </w:r>
            <w:r w:rsidR="00FE4D85">
              <w:rPr>
                <w:rFonts w:ascii="Georgia" w:eastAsia="Times New Roman" w:hAnsi="Georgia" w:cs="Arial"/>
                <w:color w:val="000000"/>
              </w:rPr>
              <w:t>to alineados a su PDI, lo que</w:t>
            </w:r>
            <w:r w:rsidRPr="0039054E">
              <w:rPr>
                <w:rFonts w:ascii="Georgia" w:eastAsia="Times New Roman" w:hAnsi="Georgia" w:cs="Arial"/>
                <w:color w:val="000000"/>
              </w:rPr>
              <w:t xml:space="preserve"> permite asegurar que las entidades académicas y administrativas realicen su gasto operativo, mismo que se encuentra en el Sistema Integral de Información Académico Administrativa </w:t>
            </w:r>
            <w:hyperlink r:id="rId297"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w:t>
            </w:r>
            <w:r w:rsidR="00FE4D85">
              <w:rPr>
                <w:rFonts w:ascii="Georgia" w:eastAsia="Times New Roman" w:hAnsi="Georgia" w:cs="Arial"/>
                <w:color w:val="000000"/>
              </w:rPr>
              <w:t xml:space="preserve">, en el apartado Administrativo, </w:t>
            </w:r>
            <w:r w:rsidRPr="0039054E">
              <w:rPr>
                <w:rFonts w:ascii="Georgia" w:eastAsia="Times New Roman" w:hAnsi="Georgia" w:cs="Arial"/>
                <w:color w:val="000000"/>
              </w:rPr>
              <w:t xml:space="preserve">en el cual cada instancia administrativa cuenta con su presupuesto correspondiente, cabe señalar que el sistema se realizó en la institución y es muy amigable y solamente </w:t>
            </w:r>
            <w:r w:rsidRPr="0039054E">
              <w:rPr>
                <w:rFonts w:ascii="Georgia" w:eastAsia="Times New Roman" w:hAnsi="Georgia" w:cs="Arial"/>
                <w:color w:val="000000"/>
              </w:rPr>
              <w:lastRenderedPageBreak/>
              <w:t>se requiere contar con su clave de usuario y contraseña que es asignada por el Departamento de Informática.</w:t>
            </w:r>
          </w:p>
          <w:p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Universidad logró certifi</w:t>
            </w:r>
            <w:r w:rsidR="00FE4D85">
              <w:rPr>
                <w:rFonts w:ascii="Georgia" w:eastAsia="Times New Roman" w:hAnsi="Georgia" w:cs="Arial"/>
                <w:color w:val="000000"/>
              </w:rPr>
              <w:t>car los procesos</w:t>
            </w:r>
            <w:r w:rsidRPr="0039054E">
              <w:rPr>
                <w:rFonts w:ascii="Georgia" w:eastAsia="Times New Roman" w:hAnsi="Georgia" w:cs="Arial"/>
                <w:color w:val="000000"/>
              </w:rPr>
              <w:t xml:space="preserve"> de la Dirección Administrativa, sin embargo, es </w:t>
            </w:r>
            <w:r w:rsidR="00FE4D85">
              <w:rPr>
                <w:rFonts w:ascii="Georgia" w:eastAsia="Times New Roman" w:hAnsi="Georgia" w:cs="Arial"/>
                <w:color w:val="000000"/>
              </w:rPr>
              <w:t>necesario retomarlos</w:t>
            </w:r>
            <w:r w:rsidRPr="0039054E">
              <w:rPr>
                <w:rFonts w:ascii="Georgia" w:eastAsia="Times New Roman" w:hAnsi="Georgia" w:cs="Arial"/>
                <w:color w:val="000000"/>
              </w:rPr>
              <w:t xml:space="preserve"> ya que las actividades académicas deberán contar c</w:t>
            </w:r>
            <w:r w:rsidR="00FE4D85">
              <w:rPr>
                <w:rFonts w:ascii="Georgia" w:eastAsia="Times New Roman" w:hAnsi="Georgia" w:cs="Arial"/>
                <w:color w:val="000000"/>
              </w:rPr>
              <w:t xml:space="preserve">on un soporte de procedimientos </w:t>
            </w:r>
            <w:r w:rsidRPr="0039054E">
              <w:rPr>
                <w:rFonts w:ascii="Georgia" w:eastAsia="Times New Roman" w:hAnsi="Georgia" w:cs="Arial"/>
                <w:color w:val="000000"/>
              </w:rPr>
              <w:t xml:space="preserve"> y servicios de gestión debidamente certificados y que cumplan con la normatividad interna y externa bajo la cual la institución opera. Cuando se establecieron los procesos para la certificación en el 2008 </w:t>
            </w:r>
            <w:hyperlink r:id="rId298"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w:t>
            </w:r>
            <w:r w:rsidR="00FE4D85">
              <w:rPr>
                <w:rFonts w:ascii="Georgia" w:eastAsia="Times New Roman" w:hAnsi="Georgia" w:cs="Arial"/>
                <w:color w:val="000000"/>
              </w:rPr>
              <w:t>se cuenta</w:t>
            </w:r>
            <w:r w:rsidRPr="0039054E">
              <w:rPr>
                <w:rFonts w:ascii="Georgia" w:eastAsia="Times New Roman" w:hAnsi="Georgia" w:cs="Arial"/>
                <w:color w:val="000000"/>
              </w:rPr>
              <w:t xml:space="preserve">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rsidTr="006B51AA">
        <w:trPr>
          <w:trHeight w:val="253"/>
        </w:trPr>
        <w:tc>
          <w:tcPr>
            <w:tcW w:w="5000" w:type="pct"/>
            <w:shd w:val="clear" w:color="auto" w:fill="D9D9D9"/>
          </w:tcPr>
          <w:p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rsidR="00FB4559" w:rsidRPr="0039054E" w:rsidRDefault="00FE4D85"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b/>
                <w:bCs/>
              </w:rPr>
              <w:t xml:space="preserve"> L</w:t>
            </w:r>
            <w:r w:rsidR="00FB4559" w:rsidRPr="0039054E">
              <w:rPr>
                <w:rFonts w:ascii="Georgia" w:hAnsi="Georgia" w:cs="Arial"/>
                <w:b/>
                <w:bCs/>
              </w:rPr>
              <w:t>a institución y programa académico deben</w:t>
            </w:r>
            <w:r w:rsidR="00FB4559" w:rsidRPr="0039054E">
              <w:rPr>
                <w:rFonts w:ascii="Georgia" w:hAnsi="Georgia" w:cs="Arial"/>
                <w:bCs/>
              </w:rPr>
              <w:t xml:space="preserve"> contar con la normativa de las diversas formas de organización de</w:t>
            </w:r>
            <w:r w:rsidR="00882819">
              <w:rPr>
                <w:rFonts w:ascii="Georgia" w:hAnsi="Georgia" w:cs="Arial"/>
                <w:bCs/>
              </w:rPr>
              <w:t xml:space="preserve">l trabajo del personal </w:t>
            </w:r>
            <w:r w:rsidR="00FB4559" w:rsidRPr="0039054E">
              <w:rPr>
                <w:rFonts w:ascii="Georgia" w:hAnsi="Georgia" w:cs="Arial"/>
                <w:bCs/>
              </w:rPr>
              <w:t xml:space="preserve"> con </w:t>
            </w:r>
            <w:r w:rsidR="00FB4559" w:rsidRPr="0039054E">
              <w:rPr>
                <w:rFonts w:ascii="Georgia" w:hAnsi="Georgia" w:cs="Arial"/>
              </w:rPr>
              <w:t>programas formales para</w:t>
            </w:r>
            <w:r w:rsidR="00882819">
              <w:rPr>
                <w:rFonts w:ascii="Georgia" w:hAnsi="Georgia" w:cs="Arial"/>
              </w:rPr>
              <w:t xml:space="preserve"> las</w:t>
            </w:r>
            <w:r w:rsidR="00FB4559" w:rsidRPr="0039054E">
              <w:rPr>
                <w:rFonts w:ascii="Georgia" w:hAnsi="Georgia" w:cs="Arial"/>
              </w:rPr>
              <w:t xml:space="preserve"> academias en todas sus modalidades, grupos de trabajo y cuerpos académicos que apoyan el desarrollo integral del programa, en particular: </w:t>
            </w:r>
          </w:p>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w:t>
            </w:r>
            <w:r w:rsidR="00882819">
              <w:rPr>
                <w:rFonts w:ascii="Georgia" w:hAnsi="Georgia" w:cs="Arial"/>
              </w:rPr>
              <w:t>ia, investigación, vinculación,</w:t>
            </w:r>
            <w:r w:rsidRPr="0039054E">
              <w:rPr>
                <w:rFonts w:ascii="Georgia" w:hAnsi="Georgia" w:cs="Arial"/>
              </w:rPr>
              <w:t xml:space="preserve"> difusión y extensión de los servicios; </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rsidTr="006B51AA">
        <w:trPr>
          <w:trHeight w:val="253"/>
        </w:trPr>
        <w:tc>
          <w:tcPr>
            <w:tcW w:w="5000" w:type="pct"/>
            <w:shd w:val="clear" w:color="auto" w:fill="auto"/>
            <w:vAlign w:val="center"/>
          </w:tcPr>
          <w:p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rsidR="00A131F9" w:rsidRPr="0039054E" w:rsidRDefault="00A131F9" w:rsidP="0039054E">
            <w:pPr>
              <w:spacing w:after="0" w:line="360" w:lineRule="auto"/>
              <w:ind w:left="426" w:hanging="426"/>
              <w:jc w:val="both"/>
              <w:rPr>
                <w:rFonts w:ascii="Georgia" w:eastAsia="Times New Roman" w:hAnsi="Georgia" w:cs="Arial"/>
                <w:b/>
                <w:bCs/>
                <w:color w:val="000000"/>
              </w:rPr>
            </w:pPr>
          </w:p>
          <w:p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99"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w:t>
            </w:r>
            <w:r w:rsidR="008174A2">
              <w:rPr>
                <w:rFonts w:ascii="Georgia" w:eastAsia="Times New Roman" w:hAnsi="Georgia" w:cs="Arial"/>
                <w:color w:val="000000"/>
              </w:rPr>
              <w:t>liza el jefe de departamento con el</w:t>
            </w:r>
            <w:r w:rsidRPr="0039054E">
              <w:rPr>
                <w:rFonts w:ascii="Georgia" w:eastAsia="Times New Roman" w:hAnsi="Georgia" w:cs="Arial"/>
                <w:color w:val="000000"/>
              </w:rPr>
              <w:t xml:space="preserve"> acuerd</w:t>
            </w:r>
            <w:r w:rsidR="008174A2">
              <w:rPr>
                <w:rFonts w:ascii="Georgia" w:eastAsia="Times New Roman" w:hAnsi="Georgia" w:cs="Arial"/>
                <w:color w:val="000000"/>
              </w:rPr>
              <w:t xml:space="preserve">o de la academia </w:t>
            </w:r>
            <w:r w:rsidRPr="0039054E">
              <w:rPr>
                <w:rFonts w:ascii="Georgia" w:eastAsia="Times New Roman" w:hAnsi="Georgia" w:cs="Arial"/>
                <w:color w:val="000000"/>
              </w:rPr>
              <w:t>, integradas por profesores quienes previa reunión definen el número de grupos que le corresponde atender.</w:t>
            </w:r>
          </w:p>
          <w:p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300"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301"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9CD" w:rsidRPr="0039054E" w:rsidRDefault="00A139CD" w:rsidP="0039054E">
            <w:pPr>
              <w:spacing w:after="0" w:line="360" w:lineRule="auto"/>
              <w:ind w:left="347"/>
              <w:jc w:val="both"/>
              <w:rPr>
                <w:rFonts w:ascii="Georgia" w:eastAsia="Times New Roman" w:hAnsi="Georgia" w:cs="Arial"/>
                <w:color w:val="000000"/>
              </w:rPr>
            </w:pPr>
          </w:p>
          <w:p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rsidR="00332FD9" w:rsidRPr="0039054E" w:rsidRDefault="00332FD9" w:rsidP="0039054E">
            <w:pPr>
              <w:spacing w:after="0" w:line="360" w:lineRule="auto"/>
              <w:ind w:left="347"/>
              <w:jc w:val="both"/>
              <w:rPr>
                <w:rFonts w:ascii="Georgia" w:eastAsia="Times New Roman" w:hAnsi="Georgia" w:cs="Arial"/>
                <w:color w:val="000000"/>
              </w:rPr>
            </w:pPr>
          </w:p>
          <w:p w:rsidR="00A131F9" w:rsidRPr="00F5348D" w:rsidRDefault="00A131F9" w:rsidP="00F5348D">
            <w:pPr>
              <w:shd w:val="clear" w:color="auto" w:fill="FFFFFF"/>
              <w:spacing w:before="45" w:after="45" w:line="360" w:lineRule="auto"/>
              <w:ind w:left="347"/>
              <w:jc w:val="both"/>
              <w:rPr>
                <w:rFonts w:ascii="Georgia" w:eastAsia="Times New Roman" w:hAnsi="Georgia" w:cs="Arial"/>
                <w:color w:val="0000FF"/>
                <w:u w:val="single"/>
                <w:lang w:eastAsia="es-MX"/>
              </w:rPr>
            </w:pPr>
            <w:r w:rsidRPr="0039054E">
              <w:rPr>
                <w:rFonts w:ascii="Georgia" w:eastAsia="Times New Roman" w:hAnsi="Georgia" w:cs="Arial"/>
                <w:color w:val="000000"/>
                <w:lang w:eastAsia="es-MX"/>
              </w:rPr>
              <w:t>A su vez el P</w:t>
            </w:r>
            <w:r w:rsidR="00DD728E">
              <w:rPr>
                <w:rFonts w:ascii="Georgia" w:eastAsia="Times New Roman" w:hAnsi="Georgia" w:cs="Arial"/>
                <w:color w:val="000000"/>
                <w:lang w:eastAsia="es-MX"/>
              </w:rPr>
              <w:t>AIAA</w:t>
            </w:r>
            <w:r w:rsidR="00F5348D">
              <w:rPr>
                <w:rFonts w:ascii="Georgia" w:eastAsia="Times New Roman" w:hAnsi="Georgia" w:cs="Arial"/>
                <w:color w:val="000000"/>
                <w:lang w:eastAsia="es-MX"/>
              </w:rPr>
              <w:t xml:space="preserve"> y el Departamento de administración</w:t>
            </w:r>
            <w:r w:rsidRPr="0039054E">
              <w:rPr>
                <w:rFonts w:ascii="Georgia" w:eastAsia="Times New Roman" w:hAnsi="Georgia" w:cs="Arial"/>
                <w:color w:val="000000"/>
                <w:lang w:eastAsia="es-MX"/>
              </w:rPr>
              <w:t xml:space="preserve"> cuentan con un Plan de Desarrollo</w:t>
            </w:r>
            <w:hyperlink r:id="rId302" w:history="1">
              <w:r w:rsidRPr="00DD728E">
                <w:rPr>
                  <w:rStyle w:val="Hipervnculo"/>
                  <w:rFonts w:ascii="Georgia" w:eastAsia="Times New Roman" w:hAnsi="Georgia" w:cs="Arial"/>
                  <w:lang w:eastAsia="es-MX"/>
                </w:rPr>
                <w:t xml:space="preserve">, (Plan de Desarrollo </w:t>
              </w:r>
              <w:r w:rsidR="008174A2">
                <w:rPr>
                  <w:rStyle w:val="Hipervnculo"/>
                  <w:rFonts w:ascii="Georgia" w:eastAsia="Times New Roman" w:hAnsi="Georgia" w:cs="Arial"/>
                  <w:lang w:eastAsia="es-MX"/>
                </w:rPr>
                <w:t>2007-2017</w:t>
              </w:r>
              <w:r w:rsidRPr="00DD728E">
                <w:rPr>
                  <w:rStyle w:val="Hipervnculo"/>
                  <w:rFonts w:ascii="Georgia" w:eastAsia="Times New Roman" w:hAnsi="Georgia" w:cs="Arial"/>
                  <w:lang w:eastAsia="es-MX"/>
                </w:rPr>
                <w:t xml:space="preserve"> </w:t>
              </w:r>
              <w:r w:rsidR="004A011D" w:rsidRPr="00DD728E">
                <w:rPr>
                  <w:rStyle w:val="Hipervnculo"/>
                  <w:rFonts w:ascii="Georgia" w:eastAsia="Times New Roman" w:hAnsi="Georgia" w:cs="Arial"/>
                  <w:lang w:eastAsia="es-MX"/>
                </w:rPr>
                <w:t>PAI</w:t>
              </w:r>
              <w:r w:rsidR="00DD728E" w:rsidRPr="00DD728E">
                <w:rPr>
                  <w:rStyle w:val="Hipervnculo"/>
                  <w:rFonts w:ascii="Georgia" w:eastAsia="Times New Roman" w:hAnsi="Georgia" w:cs="Arial"/>
                  <w:lang w:eastAsia="es-MX"/>
                </w:rPr>
                <w:t>AA</w:t>
              </w:r>
              <w:r w:rsidRPr="00DD728E">
                <w:rPr>
                  <w:rStyle w:val="Hipervnculo"/>
                  <w:rFonts w:ascii="Georgia" w:eastAsia="Times New Roman" w:hAnsi="Georgia" w:cs="Arial"/>
                  <w:lang w:eastAsia="es-MX"/>
                </w:rPr>
                <w:t>)</w:t>
              </w:r>
            </w:hyperlink>
            <w:r w:rsidRPr="0039054E">
              <w:rPr>
                <w:rFonts w:ascii="Georgia" w:eastAsia="Times New Roman" w:hAnsi="Georgia" w:cs="Arial"/>
                <w:color w:val="000000"/>
                <w:lang w:eastAsia="es-MX"/>
              </w:rPr>
              <w:t xml:space="preserve">.  </w:t>
            </w:r>
          </w:p>
          <w:p w:rsidR="00A131F9" w:rsidRPr="0039054E" w:rsidRDefault="00A131F9" w:rsidP="00D573ED">
            <w:pPr>
              <w:spacing w:after="0" w:line="360" w:lineRule="auto"/>
              <w:jc w:val="both"/>
              <w:rPr>
                <w:rFonts w:ascii="Georgia" w:eastAsia="Times New Roman" w:hAnsi="Georgia" w:cs="Arial"/>
                <w:color w:val="000000"/>
              </w:rPr>
            </w:pPr>
            <w:r w:rsidRPr="0039054E">
              <w:rPr>
                <w:rFonts w:ascii="Georgia" w:eastAsia="Times New Roman" w:hAnsi="Georgia" w:cs="Arial"/>
                <w:color w:val="000000"/>
              </w:rPr>
              <w:lastRenderedPageBreak/>
              <w:t xml:space="preserve">                                  </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303"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r w:rsidR="00DD728E">
              <w:rPr>
                <w:rStyle w:val="Hipervnculo"/>
                <w:rFonts w:ascii="Georgia" w:eastAsia="Times New Roman" w:hAnsi="Georgia" w:cs="Arial"/>
                <w:b/>
              </w:rPr>
              <w:t>.</w:t>
            </w:r>
          </w:p>
          <w:p w:rsidR="00DD728E" w:rsidRPr="0039054E" w:rsidRDefault="00DD728E" w:rsidP="0039054E">
            <w:pPr>
              <w:shd w:val="clear" w:color="auto" w:fill="FFFFFF"/>
              <w:spacing w:before="45" w:after="45" w:line="360" w:lineRule="auto"/>
              <w:ind w:left="347"/>
              <w:jc w:val="both"/>
              <w:rPr>
                <w:rFonts w:ascii="Georgia" w:eastAsia="Times New Roman" w:hAnsi="Georgia" w:cs="Arial"/>
                <w:b/>
                <w:color w:val="44546A" w:themeColor="text2"/>
              </w:rPr>
            </w:pPr>
          </w:p>
          <w:p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rsidR="00DD728E" w:rsidRPr="0039054E" w:rsidRDefault="00DD728E" w:rsidP="0039054E">
            <w:pPr>
              <w:shd w:val="clear" w:color="auto" w:fill="FFFFFF"/>
              <w:spacing w:before="45" w:after="45" w:line="360" w:lineRule="auto"/>
              <w:ind w:left="347"/>
              <w:jc w:val="both"/>
              <w:rPr>
                <w:rFonts w:ascii="Georgia" w:eastAsia="Times New Roman" w:hAnsi="Georgia" w:cs="Arial"/>
                <w:lang w:eastAsia="es-MX"/>
              </w:rPr>
            </w:pPr>
          </w:p>
          <w:p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rsidR="00736AA4" w:rsidRPr="0039054E" w:rsidRDefault="00736AA4" w:rsidP="0039054E">
            <w:pPr>
              <w:spacing w:after="0" w:line="360" w:lineRule="auto"/>
              <w:rPr>
                <w:rFonts w:ascii="Georgia" w:eastAsia="Times New Roman" w:hAnsi="Georgia" w:cs="Arial"/>
                <w:color w:val="000000"/>
              </w:rPr>
            </w:pPr>
          </w:p>
          <w:p w:rsidR="00D573ED" w:rsidRPr="00873CA6" w:rsidRDefault="008174A2" w:rsidP="00D573ED">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Pr="001E02C6">
              <w:rPr>
                <w:rFonts w:ascii="Georgia" w:eastAsia="Times New Roman" w:hAnsi="Georgia" w:cs="Arial"/>
                <w:lang w:eastAsia="es-MX"/>
              </w:rPr>
              <w:t>14</w:t>
            </w:r>
            <w:r w:rsidR="00736AA4" w:rsidRPr="00873CA6">
              <w:rPr>
                <w:rFonts w:ascii="Georgia" w:eastAsia="Times New Roman" w:hAnsi="Georgia" w:cs="Arial"/>
                <w:lang w:eastAsia="es-MX"/>
              </w:rPr>
              <w:t xml:space="preserve"> profesores de tiempo completo del Programa Docente de </w:t>
            </w:r>
            <w:r w:rsidR="00D573ED" w:rsidRPr="00873CA6">
              <w:rPr>
                <w:rFonts w:ascii="Georgia" w:eastAsia="Times New Roman" w:hAnsi="Georgia" w:cs="Arial"/>
                <w:lang w:eastAsia="es-MX"/>
              </w:rPr>
              <w:t>la Carrera de Ingeniero Agrónomo Administrador</w:t>
            </w:r>
            <w:r w:rsidR="00736AA4" w:rsidRPr="00873CA6">
              <w:rPr>
                <w:rFonts w:ascii="Georgia" w:eastAsia="Times New Roman" w:hAnsi="Georgia" w:cs="Arial"/>
                <w:lang w:eastAsia="es-MX"/>
              </w:rPr>
              <w:t xml:space="preserve"> (</w:t>
            </w:r>
            <w:r w:rsidR="00D573ED" w:rsidRPr="00873CA6">
              <w:rPr>
                <w:rFonts w:ascii="Georgia" w:eastAsia="Times New Roman" w:hAnsi="Georgia" w:cs="Arial"/>
                <w:lang w:eastAsia="es-MX"/>
              </w:rPr>
              <w:t xml:space="preserve">PAIAA), algunos </w:t>
            </w:r>
            <w:r w:rsidR="00736AA4" w:rsidRPr="00873CA6">
              <w:rPr>
                <w:rFonts w:ascii="Georgia" w:eastAsia="Times New Roman" w:hAnsi="Georgia" w:cs="Arial"/>
                <w:lang w:eastAsia="es-MX"/>
              </w:rPr>
              <w:t>profesores han participado o participan como miembros de Cuerpos Académicos en grado de formación</w:t>
            </w:r>
            <w:r w:rsidR="00D573ED" w:rsidRPr="00873CA6">
              <w:rPr>
                <w:rFonts w:ascii="Georgia" w:eastAsia="Times New Roman" w:hAnsi="Georgia" w:cs="Arial"/>
                <w:lang w:eastAsia="es-MX"/>
              </w:rPr>
              <w:t>.</w:t>
            </w:r>
            <w:r w:rsidR="00736AA4" w:rsidRPr="00873CA6">
              <w:rPr>
                <w:rFonts w:ascii="Georgia" w:eastAsia="Times New Roman" w:hAnsi="Georgia" w:cs="Arial"/>
                <w:lang w:eastAsia="es-MX"/>
              </w:rPr>
              <w:t xml:space="preserve"> </w:t>
            </w:r>
          </w:p>
          <w:p w:rsidR="00736AA4" w:rsidRPr="00873CA6" w:rsidRDefault="00D573ED" w:rsidP="00D573ED">
            <w:pPr>
              <w:shd w:val="clear" w:color="auto" w:fill="FFFFFF"/>
              <w:spacing w:before="45" w:after="45" w:line="360" w:lineRule="auto"/>
              <w:ind w:left="347"/>
              <w:jc w:val="both"/>
              <w:rPr>
                <w:rFonts w:ascii="Georgia" w:eastAsia="Times New Roman" w:hAnsi="Georgia" w:cs="Arial"/>
                <w:lang w:eastAsia="es-MX"/>
              </w:rPr>
            </w:pPr>
            <w:r w:rsidRPr="00873CA6">
              <w:rPr>
                <w:rFonts w:ascii="Georgia" w:eastAsia="Times New Roman" w:hAnsi="Georgia" w:cs="Arial"/>
                <w:lang w:eastAsia="es-MX"/>
              </w:rPr>
              <w:t xml:space="preserve"> </w:t>
            </w:r>
          </w:p>
          <w:p w:rsidR="00736AA4" w:rsidRPr="00873CA6" w:rsidRDefault="00736AA4" w:rsidP="0039054E">
            <w:pPr>
              <w:spacing w:after="0" w:line="360" w:lineRule="auto"/>
              <w:ind w:left="347"/>
              <w:jc w:val="both"/>
              <w:rPr>
                <w:rFonts w:ascii="Georgia" w:eastAsia="Times New Roman" w:hAnsi="Georgia" w:cs="Arial"/>
                <w:lang w:eastAsia="es-MX"/>
              </w:rPr>
            </w:pPr>
            <w:r w:rsidRPr="00873CA6">
              <w:rPr>
                <w:rFonts w:ascii="Georgia" w:eastAsia="Times New Roman" w:hAnsi="Georgia" w:cs="Arial"/>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rsidR="00537EBE" w:rsidRPr="00873CA6" w:rsidRDefault="00537EBE" w:rsidP="00D573ED">
            <w:pPr>
              <w:shd w:val="clear" w:color="auto" w:fill="FFFFFF"/>
              <w:spacing w:before="45" w:after="45" w:line="360" w:lineRule="auto"/>
              <w:jc w:val="both"/>
              <w:rPr>
                <w:rFonts w:ascii="Georgia" w:eastAsia="Times New Roman" w:hAnsi="Georgia" w:cs="Arial"/>
                <w:lang w:eastAsia="es-MX"/>
              </w:rPr>
            </w:pPr>
          </w:p>
          <w:p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rsidR="001410E8" w:rsidRPr="0039054E" w:rsidRDefault="001410E8" w:rsidP="0039054E">
            <w:pPr>
              <w:pStyle w:val="Prrafodelista"/>
              <w:spacing w:after="0" w:line="360" w:lineRule="auto"/>
              <w:ind w:left="720"/>
              <w:rPr>
                <w:rFonts w:ascii="Georgia" w:eastAsia="Times New Roman" w:hAnsi="Georgia" w:cs="Arial"/>
                <w:color w:val="000000"/>
              </w:rPr>
            </w:pPr>
          </w:p>
          <w:p w:rsidR="00736AA4" w:rsidRPr="0039054E" w:rsidRDefault="001410E8"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A nivel institucional le corresponde a la Dirección General Académica y al Departamento de Calidad Académica coordinar dicho proceso.</w:t>
            </w:r>
          </w:p>
          <w:p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rPr>
            </w:pPr>
          </w:p>
          <w:p w:rsidR="001410E8" w:rsidRPr="00873CA6" w:rsidRDefault="001410E8" w:rsidP="0039054E">
            <w:pPr>
              <w:autoSpaceDE w:val="0"/>
              <w:autoSpaceDN w:val="0"/>
              <w:adjustRightInd w:val="0"/>
              <w:spacing w:after="0" w:line="360" w:lineRule="auto"/>
              <w:ind w:left="347"/>
              <w:jc w:val="both"/>
              <w:rPr>
                <w:rFonts w:ascii="Georgia" w:hAnsi="Georgia" w:cs="Arial"/>
              </w:rPr>
            </w:pPr>
            <w:r w:rsidRPr="00873CA6">
              <w:rPr>
                <w:rFonts w:ascii="Georgia" w:hAnsi="Georgia" w:cs="Arial"/>
              </w:rPr>
              <w:t xml:space="preserve">En el Programa Docente de </w:t>
            </w:r>
            <w:r w:rsidR="00D573ED" w:rsidRPr="00873CA6">
              <w:rPr>
                <w:rFonts w:ascii="Georgia" w:hAnsi="Georgia" w:cs="Arial"/>
              </w:rPr>
              <w:t>la Carrera de Ingeniero Agrónomo Administrador</w:t>
            </w:r>
            <w:r w:rsidRPr="00873CA6">
              <w:rPr>
                <w:rFonts w:ascii="Georgia" w:hAnsi="Georgia" w:cs="Arial"/>
              </w:rPr>
              <w:t xml:space="preserve">, los responsables y colaboradores en cada una de las categorías del marco de referencia del COMEAA, corresponden a los mismos grupos de profesores que son responsables de cada uno de los proyectos del Plan de Desarrollo 2016-2026 del </w:t>
            </w:r>
            <w:r w:rsidR="00D573ED" w:rsidRPr="00873CA6">
              <w:rPr>
                <w:rFonts w:ascii="Georgia" w:hAnsi="Georgia" w:cs="Arial"/>
              </w:rPr>
              <w:t>PAIAA</w:t>
            </w:r>
            <w:r w:rsidRPr="00873CA6">
              <w:rPr>
                <w:rFonts w:ascii="Georgia" w:hAnsi="Georgia" w:cs="Arial"/>
              </w:rPr>
              <w:t xml:space="preserve">, de manera que exista continuidad y congruencia, buscando la participación y corresponsabilidad de todos los profesores de tiempo completo del </w:t>
            </w:r>
            <w:r w:rsidR="00D573ED" w:rsidRPr="00873CA6">
              <w:rPr>
                <w:rFonts w:ascii="Georgia" w:hAnsi="Georgia" w:cs="Arial"/>
              </w:rPr>
              <w:t>PAIAA</w:t>
            </w:r>
            <w:r w:rsidRPr="00873CA6">
              <w:rPr>
                <w:rFonts w:ascii="Georgia" w:hAnsi="Georgia" w:cs="Arial"/>
              </w:rPr>
              <w:t>. Enseguida se indican las iniciales de los profesores responsables y colaboradores de cada categoría del marco de referencia del COMEAA.</w:t>
            </w:r>
          </w:p>
          <w:p w:rsidR="004D1C22" w:rsidRDefault="004D1C22" w:rsidP="0039054E">
            <w:pPr>
              <w:autoSpaceDE w:val="0"/>
              <w:autoSpaceDN w:val="0"/>
              <w:adjustRightInd w:val="0"/>
              <w:spacing w:after="0" w:line="360" w:lineRule="auto"/>
              <w:ind w:left="347"/>
              <w:jc w:val="both"/>
              <w:rPr>
                <w:rFonts w:ascii="Georgia" w:hAnsi="Georgia" w:cs="Arial"/>
                <w:color w:val="92D050"/>
              </w:rPr>
            </w:pPr>
          </w:p>
          <w:p w:rsidR="004D1C22" w:rsidRDefault="004D1C22" w:rsidP="0039054E">
            <w:pPr>
              <w:autoSpaceDE w:val="0"/>
              <w:autoSpaceDN w:val="0"/>
              <w:adjustRightInd w:val="0"/>
              <w:spacing w:after="0" w:line="360" w:lineRule="auto"/>
              <w:ind w:left="347"/>
              <w:jc w:val="both"/>
              <w:rPr>
                <w:rFonts w:ascii="Georgia" w:hAnsi="Georgia" w:cs="Arial"/>
                <w:color w:val="92D050"/>
              </w:rPr>
            </w:pPr>
          </w:p>
          <w:p w:rsidR="004D1C22" w:rsidRDefault="004D1C22" w:rsidP="0039054E">
            <w:pPr>
              <w:autoSpaceDE w:val="0"/>
              <w:autoSpaceDN w:val="0"/>
              <w:adjustRightInd w:val="0"/>
              <w:spacing w:after="0" w:line="360" w:lineRule="auto"/>
              <w:ind w:left="347"/>
              <w:jc w:val="both"/>
              <w:rPr>
                <w:rFonts w:ascii="Georgia" w:hAnsi="Georgia" w:cs="Arial"/>
                <w:color w:val="92D050"/>
              </w:rPr>
            </w:pPr>
          </w:p>
          <w:p w:rsidR="004D1C22" w:rsidRDefault="004D1C22" w:rsidP="0039054E">
            <w:pPr>
              <w:autoSpaceDE w:val="0"/>
              <w:autoSpaceDN w:val="0"/>
              <w:adjustRightInd w:val="0"/>
              <w:spacing w:after="0" w:line="360" w:lineRule="auto"/>
              <w:ind w:left="347"/>
              <w:jc w:val="both"/>
              <w:rPr>
                <w:rFonts w:ascii="Georgia" w:hAnsi="Georgia" w:cs="Arial"/>
                <w:color w:val="92D050"/>
              </w:rPr>
            </w:pPr>
          </w:p>
          <w:tbl>
            <w:tblPr>
              <w:tblW w:w="8580" w:type="dxa"/>
              <w:tblCellMar>
                <w:left w:w="70" w:type="dxa"/>
                <w:right w:w="70" w:type="dxa"/>
              </w:tblCellMar>
              <w:tblLook w:val="04A0" w:firstRow="1" w:lastRow="0" w:firstColumn="1" w:lastColumn="0" w:noHBand="0" w:noVBand="1"/>
            </w:tblPr>
            <w:tblGrid>
              <w:gridCol w:w="4944"/>
              <w:gridCol w:w="3540"/>
            </w:tblGrid>
            <w:tr w:rsidR="004D1C22" w:rsidRPr="004D1C22" w:rsidTr="004D1C22">
              <w:trPr>
                <w:trHeight w:val="315"/>
              </w:trPr>
              <w:tc>
                <w:tcPr>
                  <w:tcW w:w="500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Categoría, criterios e indicadores (COMEAA/COPAES)</w:t>
                  </w:r>
                </w:p>
              </w:tc>
              <w:tc>
                <w:tcPr>
                  <w:tcW w:w="3580" w:type="dxa"/>
                  <w:tcBorders>
                    <w:top w:val="single" w:sz="8" w:space="0" w:color="auto"/>
                    <w:left w:val="nil"/>
                    <w:bottom w:val="single" w:sz="8" w:space="0" w:color="auto"/>
                    <w:right w:val="single" w:sz="8" w:space="0" w:color="auto"/>
                  </w:tcBorders>
                  <w:shd w:val="clear" w:color="000000" w:fill="FFFF00"/>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Responsable </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1. Personal académico </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Tomas Alvarado, Carlos Abrego </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2. Estudiantes</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Ramón Verduzco, Rolando Ramírez</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3. Plan de estudios</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David Martínez, (Todos los miembros)</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4. Evaluación de Aprendizaje </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Dulce Elizabeth Dávila</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5. </w:t>
                  </w:r>
                  <w:r w:rsidR="00873CA6" w:rsidRPr="004D1C22">
                    <w:rPr>
                      <w:rFonts w:ascii="Calibri" w:eastAsia="Times New Roman" w:hAnsi="Calibri" w:cs="Calibri"/>
                      <w:color w:val="000000"/>
                      <w:lang w:eastAsia="es-MX"/>
                    </w:rPr>
                    <w:t>Formación</w:t>
                  </w:r>
                  <w:r w:rsidRPr="004D1C22">
                    <w:rPr>
                      <w:rFonts w:ascii="Calibri" w:eastAsia="Times New Roman" w:hAnsi="Calibri" w:cs="Calibri"/>
                      <w:color w:val="000000"/>
                      <w:lang w:eastAsia="es-MX"/>
                    </w:rPr>
                    <w:t xml:space="preserve"> Integral</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Heriberto Ríos </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6.- Servicios de apoyo para el aprendizaje</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A. Fajardo, José L. Zamora </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7. Vinculación - Extensión </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Rolando Ramírez</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8. Investigación</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Gumercindo Álvarez</w:t>
                  </w:r>
                </w:p>
              </w:tc>
            </w:tr>
            <w:tr w:rsidR="004D1C22" w:rsidRPr="004D1C22" w:rsidTr="004D1C22">
              <w:trPr>
                <w:trHeight w:val="300"/>
              </w:trPr>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9. Infraestructura y Equipamiento</w:t>
                  </w:r>
                </w:p>
              </w:tc>
              <w:tc>
                <w:tcPr>
                  <w:tcW w:w="3580" w:type="dxa"/>
                  <w:tcBorders>
                    <w:top w:val="nil"/>
                    <w:left w:val="nil"/>
                    <w:bottom w:val="single" w:sz="4"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Francisco Ortiz Serafín </w:t>
                  </w:r>
                </w:p>
              </w:tc>
            </w:tr>
            <w:tr w:rsidR="004D1C22" w:rsidRPr="004D1C22" w:rsidTr="004D1C22">
              <w:trPr>
                <w:trHeight w:val="315"/>
              </w:trPr>
              <w:tc>
                <w:tcPr>
                  <w:tcW w:w="5000" w:type="dxa"/>
                  <w:tcBorders>
                    <w:top w:val="nil"/>
                    <w:left w:val="single" w:sz="8" w:space="0" w:color="auto"/>
                    <w:bottom w:val="single" w:sz="8" w:space="0" w:color="auto"/>
                    <w:right w:val="single" w:sz="4"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10.Gestión administrativa y financiamiento</w:t>
                  </w:r>
                </w:p>
              </w:tc>
              <w:tc>
                <w:tcPr>
                  <w:tcW w:w="3580" w:type="dxa"/>
                  <w:tcBorders>
                    <w:top w:val="nil"/>
                    <w:left w:val="nil"/>
                    <w:bottom w:val="single" w:sz="8" w:space="0" w:color="auto"/>
                    <w:right w:val="single" w:sz="8" w:space="0" w:color="auto"/>
                  </w:tcBorders>
                  <w:shd w:val="clear" w:color="auto" w:fill="auto"/>
                  <w:noWrap/>
                  <w:vAlign w:val="bottom"/>
                  <w:hideMark/>
                </w:tcPr>
                <w:p w:rsidR="004D1C22" w:rsidRPr="004D1C22" w:rsidRDefault="004D1C22" w:rsidP="004D1C22">
                  <w:pPr>
                    <w:spacing w:after="0" w:line="240" w:lineRule="auto"/>
                    <w:rPr>
                      <w:rFonts w:ascii="Calibri" w:eastAsia="Times New Roman" w:hAnsi="Calibri" w:cs="Calibri"/>
                      <w:color w:val="000000"/>
                      <w:lang w:eastAsia="es-MX"/>
                    </w:rPr>
                  </w:pPr>
                  <w:r w:rsidRPr="004D1C22">
                    <w:rPr>
                      <w:rFonts w:ascii="Calibri" w:eastAsia="Times New Roman" w:hAnsi="Calibri" w:cs="Calibri"/>
                      <w:color w:val="000000"/>
                      <w:lang w:eastAsia="es-MX"/>
                    </w:rPr>
                    <w:t xml:space="preserve">Amador Garza </w:t>
                  </w:r>
                </w:p>
              </w:tc>
            </w:tr>
          </w:tbl>
          <w:p w:rsidR="004D1C22" w:rsidRPr="008911E2" w:rsidRDefault="004D1C22" w:rsidP="0039054E">
            <w:pPr>
              <w:autoSpaceDE w:val="0"/>
              <w:autoSpaceDN w:val="0"/>
              <w:adjustRightInd w:val="0"/>
              <w:spacing w:after="0" w:line="360" w:lineRule="auto"/>
              <w:ind w:left="347"/>
              <w:jc w:val="both"/>
              <w:rPr>
                <w:rFonts w:ascii="Georgia" w:hAnsi="Georgia" w:cs="Arial"/>
                <w:color w:val="92D050"/>
              </w:rPr>
            </w:pPr>
          </w:p>
          <w:p w:rsidR="0000254E" w:rsidRPr="0039054E" w:rsidRDefault="0000254E" w:rsidP="0039054E">
            <w:pPr>
              <w:overflowPunct w:val="0"/>
              <w:autoSpaceDE w:val="0"/>
              <w:autoSpaceDN w:val="0"/>
              <w:adjustRightInd w:val="0"/>
              <w:spacing w:after="0" w:line="360" w:lineRule="auto"/>
              <w:ind w:right="1480"/>
              <w:jc w:val="both"/>
              <w:textAlignment w:val="baseline"/>
              <w:rPr>
                <w:rFonts w:ascii="Georgia" w:hAnsi="Georgia" w:cs="Arial"/>
                <w:b/>
              </w:rPr>
            </w:pPr>
          </w:p>
        </w:tc>
      </w:tr>
    </w:tbl>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601"/>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563F76">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rsidR="00E03374" w:rsidRPr="0039054E" w:rsidRDefault="00E03374" w:rsidP="0039054E">
            <w:pPr>
              <w:pStyle w:val="Default"/>
              <w:spacing w:line="360" w:lineRule="auto"/>
              <w:ind w:left="176"/>
              <w:jc w:val="both"/>
              <w:rPr>
                <w:rFonts w:ascii="Georgia" w:hAnsi="Georgia"/>
                <w:b/>
                <w:color w:val="auto"/>
                <w:sz w:val="22"/>
                <w:szCs w:val="22"/>
              </w:rPr>
            </w:pPr>
          </w:p>
          <w:p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304"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305"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601"/>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w:t>
            </w:r>
            <w:r w:rsidRPr="0039054E">
              <w:rPr>
                <w:rFonts w:ascii="Georgia" w:eastAsia="Times New Roman" w:hAnsi="Georgia" w:cs="Arial"/>
                <w:color w:val="000000"/>
              </w:rPr>
              <w:lastRenderedPageBreak/>
              <w:t xml:space="preserve">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306"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307" w:history="1">
              <w:r w:rsidR="00982078" w:rsidRPr="0039054E">
                <w:rPr>
                  <w:rStyle w:val="Hipervnculo"/>
                  <w:rFonts w:ascii="Georgia" w:hAnsi="Georgia"/>
                </w:rPr>
                <w:t>Contrato Colectivo SUTUAAAN).</w:t>
              </w:r>
            </w:hyperlink>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rsidR="00FB4559" w:rsidRPr="0039054E" w:rsidRDefault="00FB4559" w:rsidP="0039054E">
            <w:pPr>
              <w:pStyle w:val="Default"/>
              <w:spacing w:line="360" w:lineRule="auto"/>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308"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rsidR="00C206D8" w:rsidRPr="0039054E" w:rsidRDefault="00C206D8" w:rsidP="005A6D5E">
            <w:pPr>
              <w:tabs>
                <w:tab w:val="left" w:pos="8256"/>
              </w:tabs>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lang w:eastAsia="es-MX"/>
              </w:rPr>
              <w:t xml:space="preserve">Al personal administrativo y de apoyo del Departamento </w:t>
            </w:r>
            <w:r w:rsidR="005A6D5E">
              <w:rPr>
                <w:rFonts w:ascii="Georgia" w:eastAsia="Times New Roman" w:hAnsi="Georgia" w:cs="Arial"/>
                <w:color w:val="000000"/>
                <w:lang w:eastAsia="es-MX"/>
              </w:rPr>
              <w:t xml:space="preserve">de Administración Agropecuaria </w:t>
            </w:r>
            <w:r w:rsidRPr="0039054E">
              <w:rPr>
                <w:rFonts w:ascii="Georgia" w:eastAsia="Times New Roman" w:hAnsi="Georgia" w:cs="Arial"/>
                <w:color w:val="000000"/>
                <w:lang w:eastAsia="es-MX"/>
              </w:rPr>
              <w:t>se les brindan las facilidades para asistir a los cursos de capacitación y adiestramiento que organiza la Subdirección de Recursos Humanos en coordinación con la Comisión Mixta de Capacitación y Adiestramiento.</w:t>
            </w:r>
          </w:p>
        </w:tc>
      </w:tr>
    </w:tbl>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982078" w:rsidRPr="0039054E" w:rsidRDefault="00982078" w:rsidP="0039054E">
      <w:pPr>
        <w:pStyle w:val="Default"/>
        <w:spacing w:line="360" w:lineRule="auto"/>
        <w:jc w:val="both"/>
        <w:rPr>
          <w:rFonts w:ascii="Georgia" w:hAnsi="Georgia"/>
          <w:b/>
          <w:bCs/>
          <w:sz w:val="22"/>
          <w:szCs w:val="22"/>
        </w:rPr>
      </w:pPr>
    </w:p>
    <w:p w:rsidR="00982078" w:rsidRPr="0039054E" w:rsidRDefault="00982078" w:rsidP="0039054E">
      <w:pPr>
        <w:pStyle w:val="Default"/>
        <w:spacing w:line="360" w:lineRule="auto"/>
        <w:jc w:val="both"/>
        <w:rPr>
          <w:rFonts w:ascii="Georgia" w:hAnsi="Georgia"/>
          <w:b/>
          <w:bCs/>
          <w:sz w:val="22"/>
          <w:szCs w:val="22"/>
        </w:rPr>
      </w:pPr>
    </w:p>
    <w:p w:rsidR="00982078" w:rsidRDefault="00982078" w:rsidP="0039054E">
      <w:pPr>
        <w:pStyle w:val="Default"/>
        <w:spacing w:line="360" w:lineRule="auto"/>
        <w:jc w:val="both"/>
        <w:rPr>
          <w:rFonts w:ascii="Georgia" w:hAnsi="Georgia"/>
          <w:b/>
          <w:bCs/>
          <w:sz w:val="22"/>
          <w:szCs w:val="22"/>
        </w:rPr>
      </w:pPr>
    </w:p>
    <w:p w:rsidR="00DD728E" w:rsidRDefault="00DD728E" w:rsidP="0039054E">
      <w:pPr>
        <w:pStyle w:val="Default"/>
        <w:spacing w:line="360" w:lineRule="auto"/>
        <w:jc w:val="both"/>
        <w:rPr>
          <w:rFonts w:ascii="Georgia" w:hAnsi="Georgia"/>
          <w:b/>
          <w:bCs/>
          <w:sz w:val="22"/>
          <w:szCs w:val="22"/>
        </w:rPr>
      </w:pPr>
    </w:p>
    <w:p w:rsidR="00DD728E" w:rsidRPr="0039054E" w:rsidRDefault="00DD728E" w:rsidP="0039054E">
      <w:pPr>
        <w:pStyle w:val="Default"/>
        <w:spacing w:line="360" w:lineRule="auto"/>
        <w:jc w:val="both"/>
        <w:rPr>
          <w:rFonts w:ascii="Georgia" w:hAnsi="Georgia"/>
          <w:b/>
          <w:bCs/>
          <w:sz w:val="22"/>
          <w:szCs w:val="22"/>
        </w:rPr>
      </w:pPr>
    </w:p>
    <w:p w:rsidR="00982078" w:rsidRPr="0039054E" w:rsidRDefault="00982078" w:rsidP="0039054E">
      <w:pPr>
        <w:pStyle w:val="Default"/>
        <w:spacing w:line="360" w:lineRule="auto"/>
        <w:jc w:val="both"/>
        <w:rPr>
          <w:rFonts w:ascii="Georgia" w:hAnsi="Georgia"/>
          <w:b/>
          <w:bCs/>
          <w:sz w:val="22"/>
          <w:szCs w:val="22"/>
        </w:rPr>
      </w:pPr>
    </w:p>
    <w:p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rsidR="00FB4559" w:rsidRPr="0039054E" w:rsidRDefault="00FB4559" w:rsidP="00D879BC">
      <w:pPr>
        <w:pStyle w:val="Default"/>
        <w:spacing w:line="360" w:lineRule="auto"/>
        <w:ind w:left="720"/>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39054E" w:rsidTr="006B51AA">
        <w:trPr>
          <w:trHeight w:val="253"/>
        </w:trPr>
        <w:tc>
          <w:tcPr>
            <w:tcW w:w="5000" w:type="pct"/>
            <w:shd w:val="clear" w:color="auto" w:fill="D9D9D9"/>
          </w:tcPr>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w:t>
            </w:r>
            <w:r w:rsidRPr="0039054E">
              <w:rPr>
                <w:rFonts w:ascii="Georgia" w:hAnsi="Georgia" w:cs="Arial"/>
              </w:rPr>
              <w:lastRenderedPageBreak/>
              <w:t xml:space="preserve">asignación, aplicación y rendición de cuentas de los recursos financieros. </w:t>
            </w:r>
          </w:p>
          <w:p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rsidR="00FB4559" w:rsidRPr="0039054E" w:rsidRDefault="00FB4559" w:rsidP="0039054E">
            <w:pPr>
              <w:pStyle w:val="Default"/>
              <w:spacing w:line="360" w:lineRule="auto"/>
              <w:ind w:left="885"/>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rsidR="00B700C5" w:rsidRPr="0039054E" w:rsidRDefault="00B700C5" w:rsidP="0039054E">
            <w:pPr>
              <w:pStyle w:val="Prrafodelista"/>
              <w:spacing w:after="0" w:line="360" w:lineRule="auto"/>
              <w:ind w:left="735"/>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309"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310"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rsidR="00DD728E" w:rsidRPr="0039054E" w:rsidRDefault="00DD728E" w:rsidP="0039054E">
            <w:pPr>
              <w:shd w:val="clear" w:color="auto" w:fill="FFFFFF"/>
              <w:spacing w:before="45" w:after="45" w:line="360" w:lineRule="auto"/>
              <w:ind w:left="347"/>
              <w:jc w:val="both"/>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DD728E" w:rsidRPr="0039054E" w:rsidRDefault="00DD728E" w:rsidP="0039054E">
            <w:pPr>
              <w:shd w:val="clear" w:color="auto" w:fill="FFFFFF"/>
              <w:spacing w:before="45" w:after="45" w:line="360" w:lineRule="auto"/>
              <w:ind w:left="347"/>
              <w:jc w:val="both"/>
              <w:rPr>
                <w:rFonts w:ascii="Georgia" w:eastAsia="Times New Roman" w:hAnsi="Georgia" w:cs="Arial"/>
                <w:color w:val="000000"/>
              </w:rPr>
            </w:pPr>
          </w:p>
          <w:p w:rsidR="00FB4559"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311"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 xml:space="preserve">como instrumentos para </w:t>
            </w:r>
            <w:r w:rsidRPr="0039054E">
              <w:rPr>
                <w:rFonts w:ascii="Georgia" w:eastAsia="Times New Roman" w:hAnsi="Georgia"/>
                <w:sz w:val="22"/>
                <w:szCs w:val="22"/>
              </w:rPr>
              <w:lastRenderedPageBreak/>
              <w:t>la transparencia y rendición de cuentas. Cada programa presupuestario cuenta con la matriz de indicadores de resultado que contienen los niveles de objetivo, descripción del indicador, medios de verificación y supuestos.</w:t>
            </w:r>
          </w:p>
          <w:p w:rsidR="00DD728E" w:rsidRDefault="00DD728E" w:rsidP="0039054E">
            <w:pPr>
              <w:pStyle w:val="Default"/>
              <w:spacing w:line="360" w:lineRule="auto"/>
              <w:ind w:left="347"/>
              <w:jc w:val="both"/>
              <w:rPr>
                <w:rFonts w:ascii="Georgia" w:eastAsia="Times New Roman" w:hAnsi="Georgia"/>
                <w:sz w:val="22"/>
                <w:szCs w:val="22"/>
              </w:rPr>
            </w:pPr>
          </w:p>
          <w:p w:rsidR="00DD728E" w:rsidRPr="0039054E" w:rsidRDefault="00DD728E" w:rsidP="0039054E">
            <w:pPr>
              <w:pStyle w:val="Default"/>
              <w:spacing w:line="360" w:lineRule="auto"/>
              <w:ind w:left="347"/>
              <w:jc w:val="both"/>
              <w:rPr>
                <w:rFonts w:ascii="Georgia" w:eastAsia="Times New Roman" w:hAnsi="Georgia"/>
                <w:sz w:val="22"/>
                <w:szCs w:val="22"/>
              </w:rPr>
            </w:pPr>
          </w:p>
          <w:p w:rsidR="00B700C5" w:rsidRPr="0039054E" w:rsidRDefault="00B700C5" w:rsidP="0039054E">
            <w:pPr>
              <w:pStyle w:val="Default"/>
              <w:spacing w:line="360" w:lineRule="auto"/>
              <w:ind w:left="347"/>
              <w:jc w:val="both"/>
              <w:rPr>
                <w:rFonts w:ascii="Georgia" w:eastAsia="Times New Roman" w:hAnsi="Georgia"/>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rsidR="00B700C5" w:rsidRPr="0039054E" w:rsidRDefault="00B700C5" w:rsidP="0039054E">
            <w:pPr>
              <w:pStyle w:val="Prrafodelista"/>
              <w:spacing w:after="0" w:line="360" w:lineRule="auto"/>
              <w:ind w:left="735"/>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312"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rsidR="00DD728E" w:rsidRPr="0039054E" w:rsidRDefault="00DD728E" w:rsidP="0039054E">
            <w:pPr>
              <w:shd w:val="clear" w:color="auto" w:fill="FFFFFF"/>
              <w:spacing w:before="45" w:after="45" w:line="360" w:lineRule="auto"/>
              <w:ind w:left="347"/>
              <w:jc w:val="both"/>
              <w:rPr>
                <w:rFonts w:ascii="Georgia" w:eastAsia="Times New Roman" w:hAnsi="Georgia" w:cs="Arial"/>
                <w:color w:val="000000"/>
              </w:rPr>
            </w:pPr>
          </w:p>
          <w:p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313"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rsidR="00B700C5" w:rsidRPr="0039054E" w:rsidRDefault="00B700C5" w:rsidP="0039054E">
            <w:pPr>
              <w:spacing w:after="0" w:line="360" w:lineRule="auto"/>
              <w:rPr>
                <w:rFonts w:ascii="Georgia" w:eastAsia="Times New Roman" w:hAnsi="Georgia" w:cs="Arial"/>
                <w:color w:val="000000"/>
              </w:rPr>
            </w:pPr>
          </w:p>
          <w:p w:rsidR="00B700C5" w:rsidRPr="00873CA6"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lang w:eastAsia="es-MX"/>
              </w:rPr>
            </w:pPr>
            <w:r w:rsidRPr="00873CA6">
              <w:rPr>
                <w:rFonts w:ascii="Georgia" w:eastAsia="Times New Roman" w:hAnsi="Georgia" w:cs="Arial"/>
                <w:lang w:eastAsia="es-MX"/>
              </w:rPr>
              <w:t>En el presupuesto del programa educativo está integrado por los recursos financieros que la Universidad asigna a:</w:t>
            </w:r>
          </w:p>
          <w:p w:rsidR="00B700C5" w:rsidRPr="00873CA6"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lang w:eastAsia="es-MX"/>
              </w:rPr>
            </w:pPr>
            <w:r w:rsidRPr="00873CA6">
              <w:rPr>
                <w:rFonts w:ascii="Georgia" w:eastAsia="Times New Roman" w:hAnsi="Georgia" w:cs="Arial"/>
                <w:lang w:eastAsia="es-MX"/>
              </w:rPr>
              <w:t xml:space="preserve">Programa </w:t>
            </w:r>
            <w:r w:rsidR="005A6D5E">
              <w:rPr>
                <w:rFonts w:ascii="Georgia" w:eastAsia="Times New Roman" w:hAnsi="Georgia" w:cs="Arial"/>
                <w:lang w:eastAsia="es-MX"/>
              </w:rPr>
              <w:t>Académico de Ingeniero Agrónomo Administrador.</w:t>
            </w:r>
            <w:r w:rsidRPr="00873CA6">
              <w:rPr>
                <w:rFonts w:ascii="Georgia" w:eastAsia="Times New Roman" w:hAnsi="Georgia" w:cs="Arial"/>
                <w:lang w:eastAsia="es-MX"/>
              </w:rPr>
              <w:t xml:space="preserve"> </w:t>
            </w:r>
          </w:p>
          <w:p w:rsidR="00B700C5" w:rsidRPr="00873CA6" w:rsidRDefault="00B700C5"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lang w:eastAsia="es-MX"/>
              </w:rPr>
            </w:pPr>
          </w:p>
          <w:p w:rsidR="00B700C5" w:rsidRPr="00873CA6" w:rsidRDefault="00B700C5" w:rsidP="0039054E">
            <w:pPr>
              <w:pStyle w:val="Prrafodelista"/>
              <w:numPr>
                <w:ilvl w:val="0"/>
                <w:numId w:val="140"/>
              </w:numPr>
              <w:spacing w:after="160" w:line="360" w:lineRule="auto"/>
              <w:contextualSpacing/>
              <w:rPr>
                <w:rFonts w:ascii="Georgia" w:eastAsia="Times New Roman" w:hAnsi="Georgia" w:cs="Arial"/>
                <w:lang w:eastAsia="es-MX"/>
              </w:rPr>
            </w:pPr>
            <w:r w:rsidRPr="00873CA6">
              <w:rPr>
                <w:rFonts w:ascii="Georgia" w:eastAsia="Times New Roman" w:hAnsi="Georgia" w:cs="Arial"/>
                <w:lang w:eastAsia="es-MX"/>
              </w:rPr>
              <w:t>P</w:t>
            </w:r>
            <w:r w:rsidR="005A6D5E">
              <w:rPr>
                <w:rFonts w:ascii="Georgia" w:eastAsia="Times New Roman" w:hAnsi="Georgia" w:cs="Arial"/>
                <w:lang w:eastAsia="es-MX"/>
              </w:rPr>
              <w:t>resupuesto de Operación del Departamento de Administración Agropecuaria.</w:t>
            </w:r>
          </w:p>
          <w:p w:rsidR="00B700C5" w:rsidRPr="00873CA6"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lang w:eastAsia="es-MX"/>
              </w:rPr>
            </w:pPr>
          </w:p>
          <w:p w:rsidR="00B700C5" w:rsidRPr="00873CA6"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lang w:eastAsia="es-MX"/>
              </w:rPr>
            </w:pPr>
            <w:r w:rsidRPr="00873CA6">
              <w:rPr>
                <w:rFonts w:ascii="Georgia" w:eastAsia="Times New Roman" w:hAnsi="Georgia" w:cs="Arial"/>
                <w:lang w:eastAsia="es-MX"/>
              </w:rPr>
              <w:t>Para el año</w:t>
            </w:r>
            <w:r w:rsidR="006032E1" w:rsidRPr="00873CA6">
              <w:rPr>
                <w:rFonts w:ascii="Georgia" w:eastAsia="Times New Roman" w:hAnsi="Georgia" w:cs="Arial"/>
                <w:lang w:eastAsia="es-MX"/>
              </w:rPr>
              <w:t xml:space="preserve"> 2014,</w:t>
            </w:r>
            <w:r w:rsidRPr="00873CA6">
              <w:rPr>
                <w:rFonts w:ascii="Georgia" w:eastAsia="Times New Roman" w:hAnsi="Georgia" w:cs="Arial"/>
                <w:lang w:eastAsia="es-MX"/>
              </w:rPr>
              <w:t xml:space="preserve"> 2015 y 2016 se tiene la siguiente información:</w:t>
            </w:r>
          </w:p>
          <w:p w:rsidR="00B700C5" w:rsidRPr="008911E2"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92D050"/>
                <w:lang w:eastAsia="es-MX"/>
              </w:rPr>
            </w:pPr>
          </w:p>
          <w:tbl>
            <w:tblPr>
              <w:tblW w:w="8520" w:type="dxa"/>
              <w:tblCellMar>
                <w:left w:w="70" w:type="dxa"/>
                <w:right w:w="70" w:type="dxa"/>
              </w:tblCellMar>
              <w:tblLook w:val="04A0" w:firstRow="1" w:lastRow="0" w:firstColumn="1" w:lastColumn="0" w:noHBand="0" w:noVBand="1"/>
            </w:tblPr>
            <w:tblGrid>
              <w:gridCol w:w="432"/>
              <w:gridCol w:w="2781"/>
              <w:gridCol w:w="1321"/>
              <w:gridCol w:w="436"/>
              <w:gridCol w:w="1321"/>
              <w:gridCol w:w="436"/>
              <w:gridCol w:w="1321"/>
              <w:gridCol w:w="436"/>
            </w:tblGrid>
            <w:tr w:rsidR="00585DFB" w:rsidRPr="00585DFB" w:rsidTr="00585DFB">
              <w:trPr>
                <w:trHeight w:val="300"/>
              </w:trPr>
              <w:tc>
                <w:tcPr>
                  <w:tcW w:w="440" w:type="dxa"/>
                  <w:vMerge w:val="restart"/>
                  <w:tcBorders>
                    <w:top w:val="single" w:sz="8" w:space="0" w:color="auto"/>
                    <w:left w:val="single" w:sz="8" w:space="0" w:color="auto"/>
                    <w:bottom w:val="single" w:sz="8" w:space="0" w:color="000000"/>
                    <w:right w:val="single" w:sz="4" w:space="0" w:color="auto"/>
                  </w:tcBorders>
                  <w:shd w:val="clear" w:color="000000" w:fill="FFFF00"/>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No.</w:t>
                  </w:r>
                </w:p>
              </w:tc>
              <w:tc>
                <w:tcPr>
                  <w:tcW w:w="2860" w:type="dxa"/>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Proyecto financiado por la UAAAN</w:t>
                  </w:r>
                </w:p>
              </w:tc>
              <w:tc>
                <w:tcPr>
                  <w:tcW w:w="1740" w:type="dxa"/>
                  <w:gridSpan w:val="2"/>
                  <w:tcBorders>
                    <w:top w:val="single" w:sz="8" w:space="0" w:color="auto"/>
                    <w:left w:val="nil"/>
                    <w:bottom w:val="single" w:sz="4" w:space="0" w:color="auto"/>
                    <w:right w:val="single" w:sz="4"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Año 2014 </w:t>
                  </w:r>
                </w:p>
              </w:tc>
              <w:tc>
                <w:tcPr>
                  <w:tcW w:w="1740" w:type="dxa"/>
                  <w:gridSpan w:val="2"/>
                  <w:tcBorders>
                    <w:top w:val="single" w:sz="8" w:space="0" w:color="auto"/>
                    <w:left w:val="single" w:sz="8" w:space="0" w:color="auto"/>
                    <w:bottom w:val="single" w:sz="4" w:space="0" w:color="auto"/>
                    <w:right w:val="single" w:sz="8" w:space="0" w:color="000000"/>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Año 2015</w:t>
                  </w:r>
                </w:p>
              </w:tc>
              <w:tc>
                <w:tcPr>
                  <w:tcW w:w="1740" w:type="dxa"/>
                  <w:gridSpan w:val="2"/>
                  <w:tcBorders>
                    <w:top w:val="single" w:sz="8" w:space="0" w:color="auto"/>
                    <w:left w:val="nil"/>
                    <w:bottom w:val="single" w:sz="4" w:space="0" w:color="auto"/>
                    <w:right w:val="single" w:sz="8" w:space="0" w:color="000000"/>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Año 2016</w:t>
                  </w:r>
                </w:p>
              </w:tc>
            </w:tr>
            <w:tr w:rsidR="00585DFB" w:rsidRPr="00585DFB" w:rsidTr="00585DFB">
              <w:trPr>
                <w:trHeight w:val="315"/>
              </w:trPr>
              <w:tc>
                <w:tcPr>
                  <w:tcW w:w="440" w:type="dxa"/>
                  <w:vMerge/>
                  <w:tcBorders>
                    <w:top w:val="single" w:sz="8" w:space="0" w:color="auto"/>
                    <w:left w:val="single" w:sz="8" w:space="0" w:color="auto"/>
                    <w:bottom w:val="single" w:sz="8" w:space="0" w:color="000000"/>
                    <w:right w:val="single" w:sz="4" w:space="0" w:color="auto"/>
                  </w:tcBorders>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p>
              </w:tc>
              <w:tc>
                <w:tcPr>
                  <w:tcW w:w="2860" w:type="dxa"/>
                  <w:vMerge/>
                  <w:tcBorders>
                    <w:top w:val="single" w:sz="8" w:space="0" w:color="auto"/>
                    <w:left w:val="single" w:sz="4" w:space="0" w:color="auto"/>
                    <w:bottom w:val="single" w:sz="8" w:space="0" w:color="000000"/>
                    <w:right w:val="single" w:sz="8" w:space="0" w:color="auto"/>
                  </w:tcBorders>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p>
              </w:tc>
              <w:tc>
                <w:tcPr>
                  <w:tcW w:w="1357" w:type="dxa"/>
                  <w:tcBorders>
                    <w:top w:val="nil"/>
                    <w:left w:val="nil"/>
                    <w:bottom w:val="single" w:sz="8" w:space="0" w:color="auto"/>
                    <w:right w:val="single" w:sz="4"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Cantidad</w:t>
                  </w:r>
                </w:p>
              </w:tc>
              <w:tc>
                <w:tcPr>
                  <w:tcW w:w="383" w:type="dxa"/>
                  <w:tcBorders>
                    <w:top w:val="nil"/>
                    <w:left w:val="nil"/>
                    <w:bottom w:val="single" w:sz="8" w:space="0" w:color="auto"/>
                    <w:right w:val="nil"/>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w:t>
                  </w:r>
                </w:p>
              </w:tc>
              <w:tc>
                <w:tcPr>
                  <w:tcW w:w="1357" w:type="dxa"/>
                  <w:tcBorders>
                    <w:top w:val="nil"/>
                    <w:left w:val="single" w:sz="8" w:space="0" w:color="auto"/>
                    <w:bottom w:val="single" w:sz="8" w:space="0" w:color="auto"/>
                    <w:right w:val="single" w:sz="4"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Cantidad</w:t>
                  </w:r>
                </w:p>
              </w:tc>
              <w:tc>
                <w:tcPr>
                  <w:tcW w:w="383" w:type="dxa"/>
                  <w:tcBorders>
                    <w:top w:val="nil"/>
                    <w:left w:val="nil"/>
                    <w:bottom w:val="single" w:sz="8" w:space="0" w:color="auto"/>
                    <w:right w:val="single" w:sz="8"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w:t>
                  </w:r>
                </w:p>
              </w:tc>
              <w:tc>
                <w:tcPr>
                  <w:tcW w:w="1357" w:type="dxa"/>
                  <w:tcBorders>
                    <w:top w:val="nil"/>
                    <w:left w:val="nil"/>
                    <w:bottom w:val="single" w:sz="8" w:space="0" w:color="auto"/>
                    <w:right w:val="single" w:sz="4"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Cantidad</w:t>
                  </w:r>
                </w:p>
              </w:tc>
              <w:tc>
                <w:tcPr>
                  <w:tcW w:w="383" w:type="dxa"/>
                  <w:tcBorders>
                    <w:top w:val="nil"/>
                    <w:left w:val="nil"/>
                    <w:bottom w:val="single" w:sz="8" w:space="0" w:color="auto"/>
                    <w:right w:val="single" w:sz="8" w:space="0" w:color="auto"/>
                  </w:tcBorders>
                  <w:shd w:val="clear" w:color="000000" w:fill="FFFF00"/>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w:t>
                  </w:r>
                </w:p>
              </w:tc>
            </w:tr>
            <w:tr w:rsidR="00585DFB" w:rsidRPr="00585DFB" w:rsidTr="00585DFB">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1</w:t>
                  </w:r>
                </w:p>
              </w:tc>
              <w:tc>
                <w:tcPr>
                  <w:tcW w:w="2860" w:type="dxa"/>
                  <w:tcBorders>
                    <w:top w:val="nil"/>
                    <w:left w:val="nil"/>
                    <w:bottom w:val="single" w:sz="4" w:space="0" w:color="auto"/>
                    <w:right w:val="single" w:sz="8" w:space="0" w:color="auto"/>
                  </w:tcBorders>
                  <w:shd w:val="clear" w:color="auto" w:fill="auto"/>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Programa docente Ingeniero Agrónomo Administrador</w:t>
                  </w:r>
                </w:p>
              </w:tc>
              <w:tc>
                <w:tcPr>
                  <w:tcW w:w="1357" w:type="dxa"/>
                  <w:tcBorders>
                    <w:top w:val="nil"/>
                    <w:left w:val="nil"/>
                    <w:bottom w:val="single" w:sz="4" w:space="0" w:color="auto"/>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71,000.00 </w:t>
                  </w:r>
                </w:p>
              </w:tc>
              <w:tc>
                <w:tcPr>
                  <w:tcW w:w="383" w:type="dxa"/>
                  <w:tcBorders>
                    <w:top w:val="nil"/>
                    <w:left w:val="nil"/>
                    <w:bottom w:val="single" w:sz="4" w:space="0" w:color="auto"/>
                    <w:right w:val="nil"/>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24</w:t>
                  </w:r>
                </w:p>
              </w:tc>
              <w:tc>
                <w:tcPr>
                  <w:tcW w:w="1357" w:type="dxa"/>
                  <w:tcBorders>
                    <w:top w:val="nil"/>
                    <w:left w:val="single" w:sz="8" w:space="0" w:color="auto"/>
                    <w:bottom w:val="single" w:sz="4" w:space="0" w:color="auto"/>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40,000.00 </w:t>
                  </w:r>
                </w:p>
              </w:tc>
              <w:tc>
                <w:tcPr>
                  <w:tcW w:w="383" w:type="dxa"/>
                  <w:tcBorders>
                    <w:top w:val="nil"/>
                    <w:left w:val="nil"/>
                    <w:bottom w:val="single" w:sz="4" w:space="0" w:color="auto"/>
                    <w:right w:val="single" w:sz="8"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29</w:t>
                  </w:r>
                </w:p>
              </w:tc>
              <w:tc>
                <w:tcPr>
                  <w:tcW w:w="1357" w:type="dxa"/>
                  <w:tcBorders>
                    <w:top w:val="nil"/>
                    <w:left w:val="nil"/>
                    <w:bottom w:val="single" w:sz="4" w:space="0" w:color="auto"/>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40,000.00 </w:t>
                  </w:r>
                </w:p>
              </w:tc>
              <w:tc>
                <w:tcPr>
                  <w:tcW w:w="383" w:type="dxa"/>
                  <w:tcBorders>
                    <w:top w:val="nil"/>
                    <w:left w:val="nil"/>
                    <w:bottom w:val="single" w:sz="4" w:space="0" w:color="auto"/>
                    <w:right w:val="single" w:sz="8"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14</w:t>
                  </w:r>
                </w:p>
              </w:tc>
            </w:tr>
            <w:tr w:rsidR="00585DFB" w:rsidRPr="00585DFB" w:rsidTr="00585DFB">
              <w:trPr>
                <w:trHeight w:val="615"/>
              </w:trPr>
              <w:tc>
                <w:tcPr>
                  <w:tcW w:w="440" w:type="dxa"/>
                  <w:tcBorders>
                    <w:top w:val="nil"/>
                    <w:left w:val="single" w:sz="8" w:space="0" w:color="auto"/>
                    <w:bottom w:val="nil"/>
                    <w:right w:val="single" w:sz="4"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lastRenderedPageBreak/>
                    <w:t>2</w:t>
                  </w:r>
                </w:p>
              </w:tc>
              <w:tc>
                <w:tcPr>
                  <w:tcW w:w="2860" w:type="dxa"/>
                  <w:tcBorders>
                    <w:top w:val="nil"/>
                    <w:left w:val="nil"/>
                    <w:bottom w:val="nil"/>
                    <w:right w:val="single" w:sz="8" w:space="0" w:color="auto"/>
                  </w:tcBorders>
                  <w:shd w:val="clear" w:color="auto" w:fill="auto"/>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Actividad docente de administración agropecuaria</w:t>
                  </w:r>
                </w:p>
              </w:tc>
              <w:tc>
                <w:tcPr>
                  <w:tcW w:w="1357" w:type="dxa"/>
                  <w:tcBorders>
                    <w:top w:val="nil"/>
                    <w:left w:val="nil"/>
                    <w:bottom w:val="nil"/>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230,000.00 </w:t>
                  </w:r>
                </w:p>
              </w:tc>
              <w:tc>
                <w:tcPr>
                  <w:tcW w:w="383" w:type="dxa"/>
                  <w:tcBorders>
                    <w:top w:val="nil"/>
                    <w:left w:val="nil"/>
                    <w:bottom w:val="nil"/>
                    <w:right w:val="nil"/>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76</w:t>
                  </w:r>
                </w:p>
              </w:tc>
              <w:tc>
                <w:tcPr>
                  <w:tcW w:w="1357" w:type="dxa"/>
                  <w:tcBorders>
                    <w:top w:val="nil"/>
                    <w:left w:val="single" w:sz="8" w:space="0" w:color="auto"/>
                    <w:bottom w:val="nil"/>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100,000.00 </w:t>
                  </w:r>
                </w:p>
              </w:tc>
              <w:tc>
                <w:tcPr>
                  <w:tcW w:w="383" w:type="dxa"/>
                  <w:tcBorders>
                    <w:top w:val="nil"/>
                    <w:left w:val="nil"/>
                    <w:bottom w:val="nil"/>
                    <w:right w:val="single" w:sz="8"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71</w:t>
                  </w:r>
                </w:p>
              </w:tc>
              <w:tc>
                <w:tcPr>
                  <w:tcW w:w="1357" w:type="dxa"/>
                  <w:tcBorders>
                    <w:top w:val="nil"/>
                    <w:left w:val="nil"/>
                    <w:bottom w:val="nil"/>
                    <w:right w:val="single" w:sz="4" w:space="0" w:color="auto"/>
                  </w:tcBorders>
                  <w:shd w:val="clear" w:color="auto" w:fill="auto"/>
                  <w:noWrap/>
                  <w:vAlign w:val="center"/>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240,213.00 </w:t>
                  </w:r>
                </w:p>
              </w:tc>
              <w:tc>
                <w:tcPr>
                  <w:tcW w:w="383" w:type="dxa"/>
                  <w:tcBorders>
                    <w:top w:val="nil"/>
                    <w:left w:val="nil"/>
                    <w:bottom w:val="nil"/>
                    <w:right w:val="single" w:sz="8" w:space="0" w:color="auto"/>
                  </w:tcBorders>
                  <w:shd w:val="clear" w:color="auto" w:fill="auto"/>
                  <w:noWrap/>
                  <w:vAlign w:val="center"/>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86</w:t>
                  </w:r>
                </w:p>
              </w:tc>
            </w:tr>
            <w:tr w:rsidR="00585DFB" w:rsidRPr="00585DFB" w:rsidTr="00585DFB">
              <w:trPr>
                <w:trHeight w:val="315"/>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Totales </w:t>
                  </w:r>
                </w:p>
              </w:tc>
              <w:tc>
                <w:tcPr>
                  <w:tcW w:w="1357" w:type="dxa"/>
                  <w:tcBorders>
                    <w:top w:val="single" w:sz="8" w:space="0" w:color="auto"/>
                    <w:left w:val="nil"/>
                    <w:bottom w:val="single" w:sz="8" w:space="0" w:color="auto"/>
                    <w:right w:val="single" w:sz="4" w:space="0" w:color="auto"/>
                  </w:tcBorders>
                  <w:shd w:val="clear" w:color="auto" w:fill="auto"/>
                  <w:noWrap/>
                  <w:vAlign w:val="bottom"/>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301,000.00 </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100</w:t>
                  </w:r>
                </w:p>
              </w:tc>
              <w:tc>
                <w:tcPr>
                  <w:tcW w:w="1357" w:type="dxa"/>
                  <w:tcBorders>
                    <w:top w:val="single" w:sz="8" w:space="0" w:color="auto"/>
                    <w:left w:val="nil"/>
                    <w:bottom w:val="single" w:sz="8" w:space="0" w:color="auto"/>
                    <w:right w:val="single" w:sz="4" w:space="0" w:color="auto"/>
                  </w:tcBorders>
                  <w:shd w:val="clear" w:color="auto" w:fill="auto"/>
                  <w:noWrap/>
                  <w:vAlign w:val="bottom"/>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140,000.00 </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100</w:t>
                  </w:r>
                </w:p>
              </w:tc>
              <w:tc>
                <w:tcPr>
                  <w:tcW w:w="1357" w:type="dxa"/>
                  <w:tcBorders>
                    <w:top w:val="single" w:sz="8" w:space="0" w:color="auto"/>
                    <w:left w:val="nil"/>
                    <w:bottom w:val="single" w:sz="8" w:space="0" w:color="auto"/>
                    <w:right w:val="single" w:sz="4" w:space="0" w:color="auto"/>
                  </w:tcBorders>
                  <w:shd w:val="clear" w:color="auto" w:fill="auto"/>
                  <w:noWrap/>
                  <w:vAlign w:val="bottom"/>
                  <w:hideMark/>
                </w:tcPr>
                <w:p w:rsidR="00585DFB" w:rsidRPr="00585DFB" w:rsidRDefault="00585DFB" w:rsidP="00585DFB">
                  <w:pPr>
                    <w:spacing w:after="0" w:line="240" w:lineRule="auto"/>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 xml:space="preserve"> $  280,213.00 </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585DFB" w:rsidRPr="00585DFB" w:rsidRDefault="00585DFB" w:rsidP="00585DFB">
                  <w:pPr>
                    <w:spacing w:after="0" w:line="240" w:lineRule="auto"/>
                    <w:jc w:val="center"/>
                    <w:rPr>
                      <w:rFonts w:ascii="Calibri" w:eastAsia="Times New Roman" w:hAnsi="Calibri" w:cs="Calibri"/>
                      <w:color w:val="000000"/>
                      <w:sz w:val="20"/>
                      <w:szCs w:val="20"/>
                      <w:lang w:eastAsia="es-MX"/>
                    </w:rPr>
                  </w:pPr>
                  <w:r w:rsidRPr="00585DFB">
                    <w:rPr>
                      <w:rFonts w:ascii="Calibri" w:eastAsia="Times New Roman" w:hAnsi="Calibri" w:cs="Calibri"/>
                      <w:color w:val="000000"/>
                      <w:sz w:val="20"/>
                      <w:szCs w:val="20"/>
                      <w:lang w:eastAsia="es-MX"/>
                    </w:rPr>
                    <w:t>100</w:t>
                  </w:r>
                </w:p>
              </w:tc>
            </w:tr>
          </w:tbl>
          <w:p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rsidR="00B700C5" w:rsidRPr="00873CA6"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lang w:eastAsia="es-MX"/>
              </w:rPr>
            </w:pPr>
            <w:r w:rsidRPr="00873CA6">
              <w:rPr>
                <w:rFonts w:ascii="Georgia" w:eastAsia="Times New Roman" w:hAnsi="Georgia" w:cs="Arial"/>
                <w:lang w:eastAsia="es-MX"/>
              </w:rPr>
              <w:t xml:space="preserve">Además, es importante señalar que, dada la estructura matricial de la UAAAN, otras muchas entidades académicas y administrativas participan con su presupuesto en el programa educativo de </w:t>
            </w:r>
            <w:r w:rsidR="00D573ED" w:rsidRPr="00873CA6">
              <w:rPr>
                <w:rFonts w:ascii="Georgia" w:eastAsia="Times New Roman" w:hAnsi="Georgia" w:cs="Arial"/>
                <w:lang w:eastAsia="es-MX"/>
              </w:rPr>
              <w:t>la carrera de Ingeniero Agrónomo Administrador</w:t>
            </w:r>
            <w:r w:rsidRPr="00873CA6">
              <w:rPr>
                <w:rFonts w:ascii="Georgia" w:eastAsia="Times New Roman" w:hAnsi="Georgia" w:cs="Arial"/>
                <w:lang w:eastAsia="es-MX"/>
              </w:rPr>
              <w:t xml:space="preserve">. Por ejemplo, el Departamento de Prácticas Agropecuarias, el Departamento de Vehículos y Transportes, los departamentos académicos que ofrecen cursos a los alumnos del </w:t>
            </w:r>
            <w:r w:rsidR="00D573ED" w:rsidRPr="00873CA6">
              <w:rPr>
                <w:rFonts w:ascii="Georgia" w:eastAsia="Times New Roman" w:hAnsi="Georgia" w:cs="Arial"/>
                <w:lang w:eastAsia="es-MX"/>
              </w:rPr>
              <w:t>PAIAA</w:t>
            </w:r>
            <w:r w:rsidRPr="00873CA6">
              <w:rPr>
                <w:rFonts w:ascii="Georgia" w:eastAsia="Times New Roman" w:hAnsi="Georgia" w:cs="Arial"/>
                <w:lang w:eastAsia="es-MX"/>
              </w:rPr>
              <w:t>, el Departamento Deportivo, el Departamento de Difusión Cultural y el comedor universitario, entre otros</w:t>
            </w:r>
          </w:p>
          <w:p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885"/>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rsidR="00FB4559" w:rsidRPr="0039054E" w:rsidRDefault="00FB4559" w:rsidP="0039054E">
            <w:pPr>
              <w:pStyle w:val="Default"/>
              <w:spacing w:line="360" w:lineRule="auto"/>
              <w:ind w:left="885"/>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454880" w:rsidRDefault="00FB4559" w:rsidP="0039054E">
            <w:pPr>
              <w:pStyle w:val="Default"/>
              <w:spacing w:line="360" w:lineRule="auto"/>
              <w:ind w:left="176"/>
              <w:jc w:val="both"/>
              <w:rPr>
                <w:rFonts w:ascii="Georgia" w:hAnsi="Georgia"/>
                <w:b/>
                <w:color w:val="auto"/>
                <w:sz w:val="22"/>
                <w:szCs w:val="22"/>
              </w:rPr>
            </w:pPr>
            <w:r w:rsidRPr="00454880">
              <w:rPr>
                <w:rFonts w:ascii="Georgia" w:hAnsi="Georgia"/>
                <w:b/>
                <w:color w:val="auto"/>
                <w:sz w:val="22"/>
                <w:szCs w:val="22"/>
              </w:rPr>
              <w:t>Descripción, apreciación y análisis:</w:t>
            </w:r>
          </w:p>
          <w:p w:rsidR="00FB4559" w:rsidRPr="008911E2" w:rsidRDefault="00FB4559" w:rsidP="0039054E">
            <w:pPr>
              <w:pStyle w:val="Default"/>
              <w:spacing w:line="360" w:lineRule="auto"/>
              <w:ind w:left="176"/>
              <w:jc w:val="both"/>
              <w:rPr>
                <w:rFonts w:ascii="Georgia" w:hAnsi="Georgia"/>
                <w:color w:val="92D050"/>
                <w:sz w:val="22"/>
                <w:szCs w:val="22"/>
              </w:rPr>
            </w:pPr>
          </w:p>
          <w:p w:rsidR="005155D3" w:rsidRDefault="00D573ED" w:rsidP="00454880">
            <w:pPr>
              <w:overflowPunct w:val="0"/>
              <w:autoSpaceDE w:val="0"/>
              <w:autoSpaceDN w:val="0"/>
              <w:adjustRightInd w:val="0"/>
              <w:spacing w:after="0" w:line="360" w:lineRule="auto"/>
              <w:ind w:left="176" w:right="318"/>
              <w:jc w:val="both"/>
              <w:textAlignment w:val="baseline"/>
              <w:rPr>
                <w:rFonts w:ascii="Georgia" w:eastAsia="Times New Roman" w:hAnsi="Georgia" w:cs="Arial"/>
                <w:lang w:eastAsia="es-MX"/>
              </w:rPr>
            </w:pPr>
            <w:r w:rsidRPr="00454880">
              <w:rPr>
                <w:rFonts w:ascii="Georgia" w:eastAsia="Times New Roman" w:hAnsi="Georgia" w:cs="Arial"/>
                <w:lang w:eastAsia="es-MX"/>
              </w:rPr>
              <w:t xml:space="preserve">En el Departamento </w:t>
            </w:r>
            <w:r w:rsidR="006E6CBA" w:rsidRPr="00454880">
              <w:rPr>
                <w:rFonts w:ascii="Georgia" w:eastAsia="Times New Roman" w:hAnsi="Georgia" w:cs="Arial"/>
                <w:lang w:eastAsia="es-MX"/>
              </w:rPr>
              <w:t>de Administración</w:t>
            </w:r>
            <w:r w:rsidR="005155D3" w:rsidRPr="00454880">
              <w:rPr>
                <w:rFonts w:ascii="Georgia" w:eastAsia="Times New Roman" w:hAnsi="Georgia" w:cs="Arial"/>
                <w:lang w:eastAsia="es-MX"/>
              </w:rPr>
              <w:t>, como parte del programa educativo de</w:t>
            </w:r>
            <w:r w:rsidR="006E6CBA" w:rsidRPr="00454880">
              <w:rPr>
                <w:rFonts w:ascii="Georgia" w:eastAsia="Times New Roman" w:hAnsi="Georgia" w:cs="Arial"/>
                <w:lang w:eastAsia="es-MX"/>
              </w:rPr>
              <w:t xml:space="preserve"> la carrera de Ingeniero Agrónomo Administrador, los</w:t>
            </w:r>
            <w:r w:rsidR="005155D3" w:rsidRPr="00454880">
              <w:rPr>
                <w:rFonts w:ascii="Georgia" w:eastAsia="Times New Roman" w:hAnsi="Georgia" w:cs="Arial"/>
                <w:lang w:eastAsia="es-MX"/>
              </w:rPr>
              <w:t xml:space="preserve"> profesores </w:t>
            </w:r>
            <w:r w:rsidR="006E6CBA" w:rsidRPr="00454880">
              <w:rPr>
                <w:rFonts w:ascii="Georgia" w:eastAsia="Times New Roman" w:hAnsi="Georgia" w:cs="Arial"/>
                <w:lang w:eastAsia="es-MX"/>
              </w:rPr>
              <w:t xml:space="preserve">pueden </w:t>
            </w:r>
            <w:r w:rsidR="005155D3" w:rsidRPr="00454880">
              <w:rPr>
                <w:rFonts w:ascii="Georgia" w:eastAsia="Times New Roman" w:hAnsi="Georgia" w:cs="Arial"/>
                <w:lang w:eastAsia="es-MX"/>
              </w:rPr>
              <w:t>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 con lo cual se mantiene y consolida la vinculación de la Universidad y en este caso del Dep</w:t>
            </w:r>
            <w:r w:rsidR="00454880">
              <w:rPr>
                <w:rFonts w:ascii="Georgia" w:eastAsia="Times New Roman" w:hAnsi="Georgia" w:cs="Arial"/>
                <w:lang w:eastAsia="es-MX"/>
              </w:rPr>
              <w:t>artamento de administración agropecuaria</w:t>
            </w:r>
            <w:r w:rsidR="005155D3" w:rsidRPr="00454880">
              <w:rPr>
                <w:rFonts w:ascii="Georgia" w:eastAsia="Times New Roman" w:hAnsi="Georgia" w:cs="Arial"/>
                <w:lang w:eastAsia="es-MX"/>
              </w:rPr>
              <w:t xml:space="preserve">, con </w:t>
            </w:r>
            <w:r w:rsidR="00454880">
              <w:rPr>
                <w:rFonts w:ascii="Georgia" w:eastAsia="Times New Roman" w:hAnsi="Georgia" w:cs="Arial"/>
                <w:lang w:eastAsia="es-MX"/>
              </w:rPr>
              <w:t>la sociedad, a la cual se debe.</w:t>
            </w:r>
          </w:p>
          <w:p w:rsidR="00DD728E" w:rsidRDefault="00DD728E" w:rsidP="00454880">
            <w:pPr>
              <w:overflowPunct w:val="0"/>
              <w:autoSpaceDE w:val="0"/>
              <w:autoSpaceDN w:val="0"/>
              <w:adjustRightInd w:val="0"/>
              <w:spacing w:after="0" w:line="360" w:lineRule="auto"/>
              <w:ind w:left="176" w:right="318"/>
              <w:jc w:val="both"/>
              <w:textAlignment w:val="baseline"/>
              <w:rPr>
                <w:rFonts w:ascii="Georgia" w:eastAsia="Times New Roman" w:hAnsi="Georgia" w:cs="Arial"/>
                <w:lang w:eastAsia="es-MX"/>
              </w:rPr>
            </w:pPr>
          </w:p>
          <w:tbl>
            <w:tblPr>
              <w:tblW w:w="8554" w:type="dxa"/>
              <w:tblCellMar>
                <w:left w:w="70" w:type="dxa"/>
                <w:right w:w="70" w:type="dxa"/>
              </w:tblCellMar>
              <w:tblLook w:val="04A0" w:firstRow="1" w:lastRow="0" w:firstColumn="1" w:lastColumn="0" w:noHBand="0" w:noVBand="1"/>
            </w:tblPr>
            <w:tblGrid>
              <w:gridCol w:w="1110"/>
              <w:gridCol w:w="2604"/>
              <w:gridCol w:w="4840"/>
            </w:tblGrid>
            <w:tr w:rsidR="00DD728E" w:rsidRPr="00DD728E" w:rsidTr="00290782">
              <w:trPr>
                <w:trHeight w:val="360"/>
              </w:trPr>
              <w:tc>
                <w:tcPr>
                  <w:tcW w:w="8554" w:type="dxa"/>
                  <w:gridSpan w:val="3"/>
                  <w:tcBorders>
                    <w:top w:val="single" w:sz="4" w:space="0" w:color="auto"/>
                    <w:left w:val="single" w:sz="4" w:space="0" w:color="auto"/>
                    <w:bottom w:val="single" w:sz="4" w:space="0" w:color="auto"/>
                    <w:right w:val="single" w:sz="4" w:space="0" w:color="auto"/>
                  </w:tcBorders>
                  <w:shd w:val="clear" w:color="000000" w:fill="EEE1AE"/>
                  <w:vAlign w:val="center"/>
                  <w:hideMark/>
                </w:tcPr>
                <w:p w:rsidR="00DD728E" w:rsidRPr="00DD728E" w:rsidRDefault="00DD728E" w:rsidP="00DD728E">
                  <w:pPr>
                    <w:spacing w:after="0" w:line="240" w:lineRule="auto"/>
                    <w:jc w:val="center"/>
                    <w:rPr>
                      <w:rFonts w:ascii="Verdana" w:eastAsia="Times New Roman" w:hAnsi="Verdana" w:cs="Calibri"/>
                      <w:b/>
                      <w:bCs/>
                      <w:color w:val="000000"/>
                      <w:sz w:val="16"/>
                      <w:szCs w:val="16"/>
                      <w:lang w:eastAsia="es-MX"/>
                    </w:rPr>
                  </w:pPr>
                  <w:r w:rsidRPr="00DD728E">
                    <w:rPr>
                      <w:rFonts w:ascii="Verdana" w:eastAsia="Times New Roman" w:hAnsi="Verdana" w:cs="Calibri"/>
                      <w:b/>
                      <w:bCs/>
                      <w:color w:val="000000"/>
                      <w:sz w:val="16"/>
                      <w:szCs w:val="16"/>
                      <w:lang w:eastAsia="es-MX"/>
                    </w:rPr>
                    <w:t>PROYECTOS ESPECIALES 2014-2016</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EEE1AE"/>
                  <w:vAlign w:val="center"/>
                  <w:hideMark/>
                </w:tcPr>
                <w:p w:rsidR="00DD728E" w:rsidRPr="00DD728E" w:rsidRDefault="00DD728E" w:rsidP="00DD728E">
                  <w:pPr>
                    <w:spacing w:after="0" w:line="240" w:lineRule="auto"/>
                    <w:rPr>
                      <w:rFonts w:ascii="Verdana" w:eastAsia="Times New Roman" w:hAnsi="Verdana" w:cs="Calibri"/>
                      <w:b/>
                      <w:bCs/>
                      <w:color w:val="000000"/>
                      <w:sz w:val="16"/>
                      <w:szCs w:val="16"/>
                      <w:lang w:eastAsia="es-MX"/>
                    </w:rPr>
                  </w:pPr>
                  <w:r w:rsidRPr="00DD728E">
                    <w:rPr>
                      <w:rFonts w:ascii="Verdana" w:eastAsia="Times New Roman" w:hAnsi="Verdana" w:cs="Calibri"/>
                      <w:b/>
                      <w:bCs/>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EEE1AE"/>
                  <w:vAlign w:val="center"/>
                  <w:hideMark/>
                </w:tcPr>
                <w:p w:rsidR="00DD728E" w:rsidRPr="00DD728E" w:rsidRDefault="00DD728E" w:rsidP="00DD728E">
                  <w:pPr>
                    <w:spacing w:after="0" w:line="240" w:lineRule="auto"/>
                    <w:rPr>
                      <w:rFonts w:ascii="Verdana" w:eastAsia="Times New Roman" w:hAnsi="Verdana" w:cs="Calibri"/>
                      <w:b/>
                      <w:bCs/>
                      <w:color w:val="000000"/>
                      <w:sz w:val="16"/>
                      <w:szCs w:val="16"/>
                      <w:lang w:eastAsia="es-MX"/>
                    </w:rPr>
                  </w:pPr>
                  <w:r w:rsidRPr="00DD728E">
                    <w:rPr>
                      <w:rFonts w:ascii="Verdana" w:eastAsia="Times New Roman" w:hAnsi="Verdana" w:cs="Calibri"/>
                      <w:b/>
                      <w:bCs/>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290782" w:rsidRPr="00DD728E" w:rsidTr="00290782">
              <w:trPr>
                <w:trHeight w:val="504"/>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000000" w:fill="CBF5F1"/>
                  <w:vAlign w:val="center"/>
                  <w:hideMark/>
                </w:tcPr>
                <w:p w:rsidR="00DD728E" w:rsidRPr="00DD728E" w:rsidRDefault="00DD728E" w:rsidP="00DD728E">
                  <w:pPr>
                    <w:spacing w:after="0" w:line="240" w:lineRule="auto"/>
                    <w:jc w:val="center"/>
                    <w:rPr>
                      <w:rFonts w:ascii="Verdana" w:eastAsia="Times New Roman" w:hAnsi="Verdana" w:cs="Calibri"/>
                      <w:b/>
                      <w:bCs/>
                      <w:color w:val="000000"/>
                      <w:sz w:val="16"/>
                      <w:szCs w:val="16"/>
                      <w:lang w:eastAsia="es-MX"/>
                    </w:rPr>
                  </w:pPr>
                  <w:r w:rsidRPr="00DD728E">
                    <w:rPr>
                      <w:rFonts w:ascii="Verdana" w:eastAsia="Times New Roman" w:hAnsi="Verdana" w:cs="Calibri"/>
                      <w:b/>
                      <w:bCs/>
                      <w:color w:val="000000"/>
                      <w:sz w:val="16"/>
                      <w:szCs w:val="16"/>
                      <w:lang w:eastAsia="es-MX"/>
                    </w:rPr>
                    <w:t>EXPEDIENTE</w:t>
                  </w:r>
                </w:p>
              </w:tc>
              <w:tc>
                <w:tcPr>
                  <w:tcW w:w="4839" w:type="dxa"/>
                  <w:tcBorders>
                    <w:top w:val="nil"/>
                    <w:left w:val="nil"/>
                    <w:bottom w:val="single" w:sz="4" w:space="0" w:color="auto"/>
                    <w:right w:val="single" w:sz="4" w:space="0" w:color="auto"/>
                  </w:tcBorders>
                  <w:shd w:val="clear" w:color="000000" w:fill="CBF5F1"/>
                  <w:vAlign w:val="center"/>
                  <w:hideMark/>
                </w:tcPr>
                <w:p w:rsidR="00DD728E" w:rsidRPr="00DD728E" w:rsidRDefault="00DD728E" w:rsidP="00DD728E">
                  <w:pPr>
                    <w:spacing w:after="0" w:line="240" w:lineRule="auto"/>
                    <w:jc w:val="center"/>
                    <w:rPr>
                      <w:rFonts w:ascii="Verdana" w:eastAsia="Times New Roman" w:hAnsi="Verdana" w:cs="Calibri"/>
                      <w:b/>
                      <w:bCs/>
                      <w:color w:val="000000"/>
                      <w:sz w:val="16"/>
                      <w:szCs w:val="16"/>
                      <w:lang w:eastAsia="es-MX"/>
                    </w:rPr>
                  </w:pPr>
                  <w:r w:rsidRPr="00DD728E">
                    <w:rPr>
                      <w:rFonts w:ascii="Verdana" w:eastAsia="Times New Roman" w:hAnsi="Verdana" w:cs="Calibri"/>
                      <w:b/>
                      <w:bCs/>
                      <w:color w:val="000000"/>
                      <w:sz w:val="16"/>
                      <w:szCs w:val="16"/>
                      <w:lang w:eastAsia="es-MX"/>
                    </w:rPr>
                    <w:t>NOMBRE DEL MAESTRO</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334</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FUENTES RODRIGUEZ EDUARDO RICARDO</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5A6D5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Certificación</w:t>
                  </w:r>
                  <w:r w:rsidR="00DD728E" w:rsidRPr="00DD728E">
                    <w:rPr>
                      <w:rFonts w:ascii="Verdana" w:eastAsia="Times New Roman" w:hAnsi="Verdana" w:cs="Calibri"/>
                      <w:color w:val="000000"/>
                      <w:sz w:val="16"/>
                      <w:szCs w:val="16"/>
                      <w:lang w:eastAsia="es-MX"/>
                    </w:rPr>
                    <w:t xml:space="preserve"> en Competencias Laborales . Entidad Coahuila Monto $374572</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1610</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ALVAREZ MORENO GUMERCINDO</w:t>
                  </w:r>
                </w:p>
              </w:tc>
            </w:tr>
            <w:tr w:rsidR="00DD728E" w:rsidRPr="00DD728E" w:rsidTr="00290782">
              <w:trPr>
                <w:trHeight w:val="360"/>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Capacitació</w:t>
                  </w:r>
                  <w:r w:rsidR="00DD728E" w:rsidRPr="00DD728E">
                    <w:rPr>
                      <w:rFonts w:ascii="Verdana" w:eastAsia="Times New Roman" w:hAnsi="Verdana" w:cs="Calibri"/>
                      <w:color w:val="000000"/>
                      <w:sz w:val="16"/>
                      <w:szCs w:val="16"/>
                      <w:lang w:eastAsia="es-MX"/>
                    </w:rPr>
                    <w:t xml:space="preserve">n a agencia de desarrollo rural sobre </w:t>
                  </w:r>
                  <w:r w:rsidR="005A6D5E" w:rsidRPr="00DD728E">
                    <w:rPr>
                      <w:rFonts w:ascii="Verdana" w:eastAsia="Times New Roman" w:hAnsi="Verdana" w:cs="Calibri"/>
                      <w:color w:val="000000"/>
                      <w:sz w:val="16"/>
                      <w:szCs w:val="16"/>
                      <w:lang w:eastAsia="es-MX"/>
                    </w:rPr>
                    <w:t>inducción</w:t>
                  </w:r>
                  <w:r w:rsidR="00DD728E" w:rsidRPr="00DD728E">
                    <w:rPr>
                      <w:rFonts w:ascii="Verdana" w:eastAsia="Times New Roman" w:hAnsi="Verdana" w:cs="Calibri"/>
                      <w:color w:val="000000"/>
                      <w:sz w:val="16"/>
                      <w:szCs w:val="16"/>
                      <w:lang w:eastAsia="es-MX"/>
                    </w:rPr>
                    <w:t xml:space="preserve"> al PRODEZA 2014 . Entidad Coahuila Monto $1200000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1787</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VERDUZCO ZERTUCHE HECTOR RAMON</w:t>
                  </w:r>
                </w:p>
              </w:tc>
            </w:tr>
            <w:tr w:rsidR="00DD728E" w:rsidRPr="00DD728E" w:rsidTr="00290782">
              <w:trPr>
                <w:trHeight w:val="504"/>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Centro estatal de capacitacion y seguimiento de la calidad de los servicios profesionales en ele estado de coahuila (CECS) . Entidad Coahuila Monto $420825</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Evaluació</w:t>
                  </w:r>
                  <w:r w:rsidR="00DD728E" w:rsidRPr="00DD728E">
                    <w:rPr>
                      <w:rFonts w:ascii="Verdana" w:eastAsia="Times New Roman" w:hAnsi="Verdana" w:cs="Calibri"/>
                      <w:color w:val="000000"/>
                      <w:sz w:val="16"/>
                      <w:szCs w:val="16"/>
                      <w:lang w:eastAsia="es-MX"/>
                    </w:rPr>
                    <w:t>n proyectos integrales d2 . Entidad Coahuila Monto $123656</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Evaluació</w:t>
                  </w:r>
                  <w:r w:rsidR="00DD728E" w:rsidRPr="00DD728E">
                    <w:rPr>
                      <w:rFonts w:ascii="Verdana" w:eastAsia="Times New Roman" w:hAnsi="Verdana" w:cs="Calibri"/>
                      <w:color w:val="000000"/>
                      <w:sz w:val="16"/>
                      <w:szCs w:val="16"/>
                      <w:lang w:eastAsia="es-MX"/>
                    </w:rPr>
                    <w:t>n proyectos integrales d1 . Entidad Coahuila Monto $49280</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3625</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RAMIREZ SEGOVIANO ROLANDO</w:t>
                  </w:r>
                </w:p>
              </w:tc>
            </w:tr>
            <w:tr w:rsidR="00DD728E" w:rsidRPr="00DD728E" w:rsidTr="00290782">
              <w:trPr>
                <w:trHeight w:val="504"/>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Centro estatal de capacitació</w:t>
                  </w:r>
                  <w:r w:rsidR="00DD728E" w:rsidRPr="00DD728E">
                    <w:rPr>
                      <w:rFonts w:ascii="Verdana" w:eastAsia="Times New Roman" w:hAnsi="Verdana" w:cs="Calibri"/>
                      <w:color w:val="000000"/>
                      <w:sz w:val="16"/>
                      <w:szCs w:val="16"/>
                      <w:lang w:eastAsia="es-MX"/>
                    </w:rPr>
                    <w:t xml:space="preserve">n y seguimiento de la calidad de los servicios </w:t>
                  </w:r>
                  <w:r>
                    <w:rPr>
                      <w:rFonts w:ascii="Verdana" w:eastAsia="Times New Roman" w:hAnsi="Verdana" w:cs="Calibri"/>
                      <w:color w:val="000000"/>
                      <w:sz w:val="16"/>
                      <w:szCs w:val="16"/>
                      <w:lang w:eastAsia="es-MX"/>
                    </w:rPr>
                    <w:t>profesionales en ele estado de C</w:t>
                  </w:r>
                  <w:r w:rsidR="00DD728E" w:rsidRPr="00DD728E">
                    <w:rPr>
                      <w:rFonts w:ascii="Verdana" w:eastAsia="Times New Roman" w:hAnsi="Verdana" w:cs="Calibri"/>
                      <w:color w:val="000000"/>
                      <w:sz w:val="16"/>
                      <w:szCs w:val="16"/>
                      <w:lang w:eastAsia="es-MX"/>
                    </w:rPr>
                    <w:t>oahuila (CECS) . Entidad Coahuila Monto $420825</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Evaluació</w:t>
                  </w:r>
                  <w:r w:rsidR="00DD728E" w:rsidRPr="00DD728E">
                    <w:rPr>
                      <w:rFonts w:ascii="Verdana" w:eastAsia="Times New Roman" w:hAnsi="Verdana" w:cs="Calibri"/>
                      <w:color w:val="000000"/>
                      <w:sz w:val="16"/>
                      <w:szCs w:val="16"/>
                      <w:lang w:eastAsia="es-MX"/>
                    </w:rPr>
                    <w:t>n proyectos integrales d2 . Entidad Coahuila Monto $123656</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Evaluació</w:t>
                  </w:r>
                  <w:r w:rsidR="00DD728E" w:rsidRPr="00DD728E">
                    <w:rPr>
                      <w:rFonts w:ascii="Verdana" w:eastAsia="Times New Roman" w:hAnsi="Verdana" w:cs="Calibri"/>
                      <w:color w:val="000000"/>
                      <w:sz w:val="16"/>
                      <w:szCs w:val="16"/>
                      <w:lang w:eastAsia="es-MX"/>
                    </w:rPr>
                    <w:t>n proyectos integrales d1 . Entidad Coahuila Monto $49280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2014</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Capacitació</w:t>
                  </w:r>
                  <w:r w:rsidR="00DD728E" w:rsidRPr="00DD728E">
                    <w:rPr>
                      <w:rFonts w:ascii="Verdana" w:eastAsia="Times New Roman" w:hAnsi="Verdana" w:cs="Calibri"/>
                      <w:color w:val="000000"/>
                      <w:sz w:val="16"/>
                      <w:szCs w:val="16"/>
                      <w:lang w:eastAsia="es-MX"/>
                    </w:rPr>
                    <w:t>n a agencia de</w:t>
                  </w:r>
                  <w:r>
                    <w:rPr>
                      <w:rFonts w:ascii="Verdana" w:eastAsia="Times New Roman" w:hAnsi="Verdana" w:cs="Calibri"/>
                      <w:color w:val="000000"/>
                      <w:sz w:val="16"/>
                      <w:szCs w:val="16"/>
                      <w:lang w:eastAsia="es-MX"/>
                    </w:rPr>
                    <w:t xml:space="preserve"> desarrollo rural sobre inducció</w:t>
                  </w:r>
                  <w:r w:rsidR="00DD728E" w:rsidRPr="00DD728E">
                    <w:rPr>
                      <w:rFonts w:ascii="Verdana" w:eastAsia="Times New Roman" w:hAnsi="Verdana" w:cs="Calibri"/>
                      <w:color w:val="000000"/>
                      <w:sz w:val="16"/>
                      <w:szCs w:val="16"/>
                      <w:lang w:eastAsia="es-MX"/>
                    </w:rPr>
                    <w:t>n al PRODEZA 2014 . Entidad Coahuila Monto $1200000</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1787</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VERDUZCO ZERTUCHE HECTOR RAMON</w:t>
                  </w:r>
                </w:p>
              </w:tc>
            </w:tr>
            <w:tr w:rsidR="00DD728E" w:rsidRPr="00DD728E" w:rsidTr="00290782">
              <w:trPr>
                <w:trHeight w:val="504"/>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Centro Estatal de Capacitación y Seguimiento de la Calidad de los Servicios Profesionales en Coahuila . Entidad Coahuila Monto $120000</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2995</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BRIONES SOTO MA. LUISA</w:t>
                  </w:r>
                </w:p>
              </w:tc>
            </w:tr>
            <w:tr w:rsidR="00DD728E" w:rsidRPr="00DD728E" w:rsidTr="00290782">
              <w:trPr>
                <w:trHeight w:val="504"/>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Capacitación y proceso de Selección de Agencias de Desarrollo Rural que par</w:t>
                  </w:r>
                  <w:r w:rsidR="00D879BC">
                    <w:rPr>
                      <w:rFonts w:ascii="Verdana" w:eastAsia="Times New Roman" w:hAnsi="Verdana" w:cs="Calibri"/>
                      <w:color w:val="000000"/>
                      <w:sz w:val="16"/>
                      <w:szCs w:val="16"/>
                      <w:lang w:eastAsia="es-MX"/>
                    </w:rPr>
                    <w:t xml:space="preserve">ticiparan en el PRODEZA 2015 que </w:t>
                  </w:r>
                  <w:r w:rsidRPr="00DD728E">
                    <w:rPr>
                      <w:rFonts w:ascii="Verdana" w:eastAsia="Times New Roman" w:hAnsi="Verdana" w:cs="Calibri"/>
                      <w:color w:val="000000"/>
                      <w:sz w:val="16"/>
                      <w:szCs w:val="16"/>
                      <w:lang w:eastAsia="es-MX"/>
                    </w:rPr>
                    <w:t xml:space="preserve"> Opera de CONAZA . Entidad Coahuila Monto $1050000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3625</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RAMIREZ SEGOVIANO ROLANDO</w:t>
                  </w:r>
                </w:p>
              </w:tc>
            </w:tr>
            <w:tr w:rsidR="00DD728E" w:rsidRPr="00DD728E" w:rsidTr="00290782">
              <w:trPr>
                <w:trHeight w:val="504"/>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Centro Estatal de Capacitación y Seguimiento de la Calidad de los Servicios Profesionales en Coahuila . Entidad Coahuila Monto $120000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879BC" w:rsidP="00DD728E">
                  <w:pPr>
                    <w:spacing w:after="0" w:line="240" w:lineRule="auto"/>
                    <w:rPr>
                      <w:rFonts w:ascii="Verdana" w:eastAsia="Times New Roman" w:hAnsi="Verdana" w:cs="Calibri"/>
                      <w:color w:val="000000"/>
                      <w:sz w:val="16"/>
                      <w:szCs w:val="16"/>
                      <w:lang w:eastAsia="es-MX"/>
                    </w:rPr>
                  </w:pPr>
                  <w:r>
                    <w:rPr>
                      <w:rFonts w:ascii="Verdana" w:eastAsia="Times New Roman" w:hAnsi="Verdana" w:cs="Calibri"/>
                      <w:color w:val="000000"/>
                      <w:sz w:val="16"/>
                      <w:szCs w:val="16"/>
                      <w:lang w:eastAsia="es-MX"/>
                    </w:rPr>
                    <w:t>Monitoreo y la Eval</w:t>
                  </w:r>
                  <w:r w:rsidR="00DD728E" w:rsidRPr="00DD728E">
                    <w:rPr>
                      <w:rFonts w:ascii="Verdana" w:eastAsia="Times New Roman" w:hAnsi="Verdana" w:cs="Calibri"/>
                      <w:color w:val="000000"/>
                      <w:sz w:val="16"/>
                      <w:szCs w:val="16"/>
                      <w:lang w:eastAsia="es-MX"/>
                    </w:rPr>
                    <w:t>u</w:t>
                  </w:r>
                  <w:r>
                    <w:rPr>
                      <w:rFonts w:ascii="Verdana" w:eastAsia="Times New Roman" w:hAnsi="Verdana" w:cs="Calibri"/>
                      <w:color w:val="000000"/>
                      <w:sz w:val="16"/>
                      <w:szCs w:val="16"/>
                      <w:lang w:eastAsia="es-MX"/>
                    </w:rPr>
                    <w:t>a</w:t>
                  </w:r>
                  <w:r w:rsidR="00DD728E" w:rsidRPr="00DD728E">
                    <w:rPr>
                      <w:rFonts w:ascii="Verdana" w:eastAsia="Times New Roman" w:hAnsi="Verdana" w:cs="Calibri"/>
                      <w:color w:val="000000"/>
                      <w:sz w:val="16"/>
                      <w:szCs w:val="16"/>
                      <w:lang w:eastAsia="es-MX"/>
                    </w:rPr>
                    <w:t>ción Estatal del Programa de concurrencia con las Entidades Federativas del Prog.Integral Dllo.Rura</w:t>
                  </w:r>
                  <w:r>
                    <w:rPr>
                      <w:rFonts w:ascii="Verdana" w:eastAsia="Times New Roman" w:hAnsi="Verdana" w:cs="Calibri"/>
                      <w:color w:val="000000"/>
                      <w:sz w:val="16"/>
                      <w:szCs w:val="16"/>
                      <w:lang w:eastAsia="es-MX"/>
                    </w:rPr>
                    <w:t>l</w:t>
                  </w:r>
                  <w:r w:rsidR="00DD728E" w:rsidRPr="00DD728E">
                    <w:rPr>
                      <w:rFonts w:ascii="Verdana" w:eastAsia="Times New Roman" w:hAnsi="Verdana" w:cs="Calibri"/>
                      <w:color w:val="000000"/>
                      <w:sz w:val="16"/>
                      <w:szCs w:val="16"/>
                      <w:lang w:eastAsia="es-MX"/>
                    </w:rPr>
                    <w:t xml:space="preserve"> . Entidad Guanajuato Monto $1437398</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del Programa Integ</w:t>
                  </w:r>
                  <w:r w:rsidR="00D879BC">
                    <w:rPr>
                      <w:rFonts w:ascii="Verdana" w:eastAsia="Times New Roman" w:hAnsi="Verdana" w:cs="Calibri"/>
                      <w:color w:val="000000"/>
                      <w:sz w:val="16"/>
                      <w:szCs w:val="16"/>
                      <w:lang w:eastAsia="es-MX"/>
                    </w:rPr>
                    <w:t>ral de Desarrollo Rural, compo</w:t>
                  </w:r>
                  <w:r w:rsidRPr="00DD728E">
                    <w:rPr>
                      <w:rFonts w:ascii="Verdana" w:eastAsia="Times New Roman" w:hAnsi="Verdana" w:cs="Calibri"/>
                      <w:color w:val="000000"/>
                      <w:sz w:val="16"/>
                      <w:szCs w:val="16"/>
                      <w:lang w:eastAsia="es-MX"/>
                    </w:rPr>
                    <w:t>n</w:t>
                  </w:r>
                  <w:r w:rsidR="00D879BC">
                    <w:rPr>
                      <w:rFonts w:ascii="Verdana" w:eastAsia="Times New Roman" w:hAnsi="Verdana" w:cs="Calibri"/>
                      <w:color w:val="000000"/>
                      <w:sz w:val="16"/>
                      <w:szCs w:val="16"/>
                      <w:lang w:eastAsia="es-MX"/>
                    </w:rPr>
                    <w:t>en</w:t>
                  </w:r>
                  <w:r w:rsidRPr="00DD728E">
                    <w:rPr>
                      <w:rFonts w:ascii="Verdana" w:eastAsia="Times New Roman" w:hAnsi="Verdana" w:cs="Calibri"/>
                      <w:color w:val="000000"/>
                      <w:sz w:val="16"/>
                      <w:szCs w:val="16"/>
                      <w:lang w:eastAsia="es-MX"/>
                    </w:rPr>
                    <w:t>te de Extensión e Innovación Productiva, Mi</w:t>
                  </w:r>
                  <w:r w:rsidR="00D879BC">
                    <w:rPr>
                      <w:rFonts w:ascii="Verdana" w:eastAsia="Times New Roman" w:hAnsi="Verdana" w:cs="Calibri"/>
                      <w:color w:val="000000"/>
                      <w:sz w:val="16"/>
                      <w:szCs w:val="16"/>
                      <w:lang w:eastAsia="es-MX"/>
                    </w:rPr>
                    <w:t>choacán 2014  . Entidad Michoacá</w:t>
                  </w:r>
                  <w:r w:rsidRPr="00DD728E">
                    <w:rPr>
                      <w:rFonts w:ascii="Verdana" w:eastAsia="Times New Roman" w:hAnsi="Verdana" w:cs="Calibri"/>
                      <w:color w:val="000000"/>
                      <w:sz w:val="16"/>
                      <w:szCs w:val="16"/>
                      <w:lang w:eastAsia="es-MX"/>
                    </w:rPr>
                    <w:t>n Monto $396580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2015</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del Programa de Sanidad e Inocuidad Agroalimentaria, Componente Sanidades, Campaña Contra las Plagas Reglamentarias del Aguacatero, M</w:t>
                  </w:r>
                  <w:r w:rsidR="00D879BC">
                    <w:rPr>
                      <w:rFonts w:ascii="Verdana" w:eastAsia="Times New Roman" w:hAnsi="Verdana" w:cs="Calibri"/>
                      <w:color w:val="000000"/>
                      <w:sz w:val="16"/>
                      <w:szCs w:val="16"/>
                      <w:lang w:eastAsia="es-MX"/>
                    </w:rPr>
                    <w:t>ichoacán 2014 . Entidad Michoacá</w:t>
                  </w:r>
                  <w:r w:rsidRPr="00DD728E">
                    <w:rPr>
                      <w:rFonts w:ascii="Verdana" w:eastAsia="Times New Roman" w:hAnsi="Verdana" w:cs="Calibri"/>
                      <w:color w:val="000000"/>
                      <w:sz w:val="16"/>
                      <w:szCs w:val="16"/>
                      <w:lang w:eastAsia="es-MX"/>
                    </w:rPr>
                    <w:t>n Monto $357604</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2270</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FAJARDO OYERVIDES ANTONIO JOSE</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Centro Regional de Extensionismo Especializado . Entidad México Monto $3500000</w:t>
                  </w:r>
                </w:p>
              </w:tc>
            </w:tr>
            <w:tr w:rsidR="00DD728E" w:rsidRPr="00DD728E" w:rsidTr="00290782">
              <w:trPr>
                <w:trHeight w:val="360"/>
              </w:trPr>
              <w:tc>
                <w:tcPr>
                  <w:tcW w:w="1110" w:type="dxa"/>
                  <w:tcBorders>
                    <w:top w:val="nil"/>
                    <w:left w:val="single" w:sz="4" w:space="0" w:color="auto"/>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3625</w:t>
                  </w:r>
                </w:p>
              </w:tc>
              <w:tc>
                <w:tcPr>
                  <w:tcW w:w="7443" w:type="dxa"/>
                  <w:gridSpan w:val="2"/>
                  <w:tcBorders>
                    <w:top w:val="single" w:sz="4" w:space="0" w:color="auto"/>
                    <w:left w:val="nil"/>
                    <w:bottom w:val="single" w:sz="4" w:space="0" w:color="auto"/>
                    <w:right w:val="single" w:sz="4" w:space="0" w:color="auto"/>
                  </w:tcBorders>
                  <w:shd w:val="clear" w:color="000000" w:fill="FFCCFF"/>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RAMIREZ SEGOVIANO ROLANDO</w:t>
                  </w:r>
                </w:p>
              </w:tc>
            </w:tr>
            <w:tr w:rsidR="00DD728E" w:rsidRPr="00DD728E" w:rsidTr="00290782">
              <w:trPr>
                <w:trHeight w:val="504"/>
              </w:trPr>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del Programa de Sanidad e Inocuidad Agroalimentaria, Componente Sanidades, Campaña Contra las Plagas Reglamentarias del Aguacatero, Michoacán 2014 . Entidad Michoacán Monto $153259</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del Programa Integ</w:t>
                  </w:r>
                  <w:r w:rsidR="00D879BC">
                    <w:rPr>
                      <w:rFonts w:ascii="Verdana" w:eastAsia="Times New Roman" w:hAnsi="Verdana" w:cs="Calibri"/>
                      <w:color w:val="000000"/>
                      <w:sz w:val="16"/>
                      <w:szCs w:val="16"/>
                      <w:lang w:eastAsia="es-MX"/>
                    </w:rPr>
                    <w:t>ral de Desarrollo Rural, compo</w:t>
                  </w:r>
                  <w:r w:rsidRPr="00DD728E">
                    <w:rPr>
                      <w:rFonts w:ascii="Verdana" w:eastAsia="Times New Roman" w:hAnsi="Verdana" w:cs="Calibri"/>
                      <w:color w:val="000000"/>
                      <w:sz w:val="16"/>
                      <w:szCs w:val="16"/>
                      <w:lang w:eastAsia="es-MX"/>
                    </w:rPr>
                    <w:t>n</w:t>
                  </w:r>
                  <w:r w:rsidR="00D879BC">
                    <w:rPr>
                      <w:rFonts w:ascii="Verdana" w:eastAsia="Times New Roman" w:hAnsi="Verdana" w:cs="Calibri"/>
                      <w:color w:val="000000"/>
                      <w:sz w:val="16"/>
                      <w:szCs w:val="16"/>
                      <w:lang w:eastAsia="es-MX"/>
                    </w:rPr>
                    <w:t>en</w:t>
                  </w:r>
                  <w:r w:rsidRPr="00DD728E">
                    <w:rPr>
                      <w:rFonts w:ascii="Verdana" w:eastAsia="Times New Roman" w:hAnsi="Verdana" w:cs="Calibri"/>
                      <w:color w:val="000000"/>
                      <w:sz w:val="16"/>
                      <w:szCs w:val="16"/>
                      <w:lang w:eastAsia="es-MX"/>
                    </w:rPr>
                    <w:t>te de Extensión e Innovación Productiva, Michoacán 2014 . Entidad Michoacán Monto $169963</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 los Programas Concurrencia, de Sanidad e Inocuidad Agroalimentaria e Integral de Desarrollo Rural en su Componente COUSSA en el Estado de Coahuila  . Entidad Coahuila Monto $420000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758"/>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Monitoreo y Evaluación del Progrma de concurrencia con las Entidades Federativas, Programa Integral de Desarrollo Rural y del Programa de Sanidad e Inocuidad Agroalimentaria 2015 en el estado de Guanajuato. . Entidad Guanajuato Monto $1001972</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Evaluación 2015 del programa de Desarrollo Rural Componente COUSSA en el Estado de Coahuila  . Entidad México Monto $139200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504"/>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Evaluación 2015 del programa de concurrencia con Entidades Federativas en el Estado de Coahuila . Entidad México Monto $188160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758"/>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Clave del Proyecto 30-32400- 424100011-7109 30-32400-425103001-7180 30-32400-424100001-7140 30-32400-425101001-7041 30-32400-425103001-7296 30-32400-425103001-7304 30-32400-425101001-7188 30-32400-425401001-7327 30-32400-42520 . Entidad Coahuila Monto $124800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jc w:val="right"/>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2016</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Centro Regional de Extensionismo Especializado . Entidad México Monto $3500000</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c>
                <w:tcPr>
                  <w:tcW w:w="4839" w:type="dxa"/>
                  <w:tcBorders>
                    <w:top w:val="nil"/>
                    <w:left w:val="nil"/>
                    <w:bottom w:val="single" w:sz="4" w:space="0" w:color="auto"/>
                    <w:right w:val="single" w:sz="4" w:space="0" w:color="auto"/>
                  </w:tcBorders>
                  <w:shd w:val="clear" w:color="auto" w:fill="auto"/>
                  <w:noWrap/>
                  <w:vAlign w:val="bottom"/>
                  <w:hideMark/>
                </w:tcPr>
                <w:p w:rsidR="00DD728E" w:rsidRPr="00DD728E" w:rsidRDefault="00DD728E" w:rsidP="00DD728E">
                  <w:pPr>
                    <w:spacing w:after="0" w:line="240" w:lineRule="auto"/>
                    <w:rPr>
                      <w:rFonts w:ascii="Calibri" w:eastAsia="Times New Roman" w:hAnsi="Calibri" w:cs="Calibri"/>
                      <w:color w:val="000000"/>
                      <w:lang w:eastAsia="es-MX"/>
                    </w:rPr>
                  </w:pPr>
                  <w:r w:rsidRPr="00DD728E">
                    <w:rPr>
                      <w:rFonts w:ascii="Calibri" w:eastAsia="Times New Roman" w:hAnsi="Calibri" w:cs="Calibri"/>
                      <w:color w:val="000000"/>
                      <w:lang w:eastAsia="es-MX"/>
                    </w:rPr>
                    <w:t> </w:t>
                  </w:r>
                </w:p>
              </w:tc>
            </w:tr>
            <w:tr w:rsidR="00DD728E" w:rsidRPr="00DD728E" w:rsidTr="00290782">
              <w:trPr>
                <w:trHeight w:val="360"/>
              </w:trPr>
              <w:tc>
                <w:tcPr>
                  <w:tcW w:w="1110" w:type="dxa"/>
                  <w:vMerge/>
                  <w:tcBorders>
                    <w:top w:val="nil"/>
                    <w:left w:val="single" w:sz="4" w:space="0" w:color="auto"/>
                    <w:bottom w:val="single" w:sz="4" w:space="0" w:color="auto"/>
                    <w:right w:val="single" w:sz="4" w:space="0" w:color="auto"/>
                  </w:tcBorders>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p>
              </w:tc>
              <w:tc>
                <w:tcPr>
                  <w:tcW w:w="2604"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c>
                <w:tcPr>
                  <w:tcW w:w="4839" w:type="dxa"/>
                  <w:tcBorders>
                    <w:top w:val="nil"/>
                    <w:left w:val="nil"/>
                    <w:bottom w:val="single" w:sz="4" w:space="0" w:color="auto"/>
                    <w:right w:val="single" w:sz="4" w:space="0" w:color="auto"/>
                  </w:tcBorders>
                  <w:shd w:val="clear" w:color="auto" w:fill="auto"/>
                  <w:vAlign w:val="center"/>
                  <w:hideMark/>
                </w:tcPr>
                <w:p w:rsidR="00DD728E" w:rsidRPr="00DD728E" w:rsidRDefault="00DD728E" w:rsidP="00DD728E">
                  <w:pPr>
                    <w:spacing w:after="0" w:line="240" w:lineRule="auto"/>
                    <w:rPr>
                      <w:rFonts w:ascii="Verdana" w:eastAsia="Times New Roman" w:hAnsi="Verdana" w:cs="Calibri"/>
                      <w:color w:val="000000"/>
                      <w:sz w:val="16"/>
                      <w:szCs w:val="16"/>
                      <w:lang w:eastAsia="es-MX"/>
                    </w:rPr>
                  </w:pPr>
                  <w:r w:rsidRPr="00DD728E">
                    <w:rPr>
                      <w:rFonts w:ascii="Verdana" w:eastAsia="Times New Roman" w:hAnsi="Verdana" w:cs="Calibri"/>
                      <w:color w:val="000000"/>
                      <w:sz w:val="16"/>
                      <w:szCs w:val="16"/>
                      <w:lang w:eastAsia="es-MX"/>
                    </w:rPr>
                    <w:t> </w:t>
                  </w:r>
                </w:p>
              </w:tc>
            </w:tr>
          </w:tbl>
          <w:p w:rsidR="00DD728E" w:rsidRPr="00454880" w:rsidRDefault="00DD728E" w:rsidP="00454880">
            <w:pPr>
              <w:overflowPunct w:val="0"/>
              <w:autoSpaceDE w:val="0"/>
              <w:autoSpaceDN w:val="0"/>
              <w:adjustRightInd w:val="0"/>
              <w:spacing w:after="0" w:line="360" w:lineRule="auto"/>
              <w:ind w:left="176" w:right="318"/>
              <w:jc w:val="both"/>
              <w:textAlignment w:val="baseline"/>
              <w:rPr>
                <w:rFonts w:ascii="Georgia" w:eastAsia="Times New Roman" w:hAnsi="Georgia" w:cs="Arial"/>
                <w:lang w:eastAsia="es-MX"/>
              </w:rPr>
            </w:pPr>
          </w:p>
          <w:p w:rsidR="006E6CBA" w:rsidRDefault="006E6CBA" w:rsidP="0039054E">
            <w:pPr>
              <w:overflowPunct w:val="0"/>
              <w:autoSpaceDE w:val="0"/>
              <w:autoSpaceDN w:val="0"/>
              <w:adjustRightInd w:val="0"/>
              <w:spacing w:after="0" w:line="360" w:lineRule="auto"/>
              <w:ind w:left="176" w:right="318"/>
              <w:jc w:val="both"/>
              <w:textAlignment w:val="baseline"/>
              <w:rPr>
                <w:rFonts w:ascii="Georgia" w:hAnsi="Georgia" w:cs="Arial"/>
                <w:color w:val="92D050"/>
              </w:rPr>
            </w:pPr>
          </w:p>
          <w:p w:rsidR="005155D3" w:rsidRPr="008911E2"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color w:val="92D050"/>
              </w:rPr>
            </w:pPr>
            <w:r w:rsidRPr="00454880">
              <w:rPr>
                <w:rFonts w:ascii="Georgia" w:hAnsi="Georgia" w:cs="Arial"/>
              </w:rPr>
              <w:t>La participación del programa educativo va desde la vinculación que mantienen los propios prof</w:t>
            </w:r>
            <w:r w:rsidR="00AF1362">
              <w:rPr>
                <w:rFonts w:ascii="Georgia" w:hAnsi="Georgia" w:cs="Arial"/>
              </w:rPr>
              <w:t>esores, el Departamento de A</w:t>
            </w:r>
            <w:r w:rsidR="006E6CBA" w:rsidRPr="00454880">
              <w:rPr>
                <w:rFonts w:ascii="Georgia" w:hAnsi="Georgia" w:cs="Arial"/>
              </w:rPr>
              <w:t>dministración</w:t>
            </w:r>
            <w:r w:rsidRPr="00454880">
              <w:rPr>
                <w:rFonts w:ascii="Georgia" w:hAnsi="Georgia" w:cs="Arial"/>
              </w:rPr>
              <w:t xml:space="preserve"> y la propia Universidad, hasta la integr</w:t>
            </w:r>
            <w:r w:rsidR="006E6CBA" w:rsidRPr="00454880">
              <w:rPr>
                <w:rFonts w:ascii="Georgia" w:hAnsi="Georgia" w:cs="Arial"/>
              </w:rPr>
              <w:t xml:space="preserve">ación al </w:t>
            </w:r>
            <w:r w:rsidR="00AF1362">
              <w:rPr>
                <w:rFonts w:ascii="Georgia" w:hAnsi="Georgia" w:cs="Arial"/>
              </w:rPr>
              <w:t>egresar de Ingenieros Agrónomo A</w:t>
            </w:r>
            <w:r w:rsidR="006E6CBA" w:rsidRPr="00454880">
              <w:rPr>
                <w:rFonts w:ascii="Georgia" w:hAnsi="Georgia" w:cs="Arial"/>
              </w:rPr>
              <w:t>dministrador y</w:t>
            </w:r>
            <w:r w:rsidRPr="00454880">
              <w:rPr>
                <w:rFonts w:ascii="Georgia" w:hAnsi="Georgia" w:cs="Arial"/>
              </w:rPr>
              <w:t xml:space="preserve"> participar como personal profesional ofreciendo sus servicios a través de pago por honorarios y lógicamente pasando por la participación de estudiantes en servicio social, investigación (tesis) y prácticas profesionales</w:t>
            </w:r>
            <w:r w:rsidRPr="008911E2">
              <w:rPr>
                <w:rFonts w:ascii="Georgia" w:hAnsi="Georgia" w:cs="Arial"/>
                <w:color w:val="92D050"/>
              </w:rPr>
              <w:t>.</w:t>
            </w:r>
          </w:p>
          <w:p w:rsidR="005155D3" w:rsidRPr="00454880"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rsidR="00FB4559" w:rsidRPr="008911E2" w:rsidRDefault="005155D3" w:rsidP="006E6CBA">
            <w:pPr>
              <w:overflowPunct w:val="0"/>
              <w:autoSpaceDE w:val="0"/>
              <w:autoSpaceDN w:val="0"/>
              <w:adjustRightInd w:val="0"/>
              <w:spacing w:after="0" w:line="360" w:lineRule="auto"/>
              <w:ind w:left="176" w:right="318"/>
              <w:jc w:val="both"/>
              <w:textAlignment w:val="baseline"/>
              <w:rPr>
                <w:rFonts w:ascii="Georgia" w:hAnsi="Georgia" w:cs="Arial"/>
                <w:b/>
                <w:color w:val="92D050"/>
              </w:rPr>
            </w:pPr>
            <w:r w:rsidRPr="00454880">
              <w:rPr>
                <w:rFonts w:ascii="Georgia" w:hAnsi="Georgia" w:cs="Arial"/>
              </w:rPr>
              <w:t>Es importante señalar que el presupuesto de los proyectos especiales es prácticamente para operar cada uno de los mismo</w:t>
            </w:r>
            <w:r w:rsidR="00AF1362">
              <w:rPr>
                <w:rFonts w:ascii="Georgia" w:hAnsi="Georgia" w:cs="Arial"/>
              </w:rPr>
              <w:t>s. Pero el Departamento de A</w:t>
            </w:r>
            <w:r w:rsidR="006E6CBA" w:rsidRPr="00454880">
              <w:rPr>
                <w:rFonts w:ascii="Georgia" w:hAnsi="Georgia" w:cs="Arial"/>
              </w:rPr>
              <w:t xml:space="preserve">dministración </w:t>
            </w:r>
            <w:r w:rsidR="00AF1362">
              <w:rPr>
                <w:rFonts w:ascii="Georgia" w:hAnsi="Georgia" w:cs="Arial"/>
              </w:rPr>
              <w:t>A</w:t>
            </w:r>
            <w:r w:rsidR="00454880" w:rsidRPr="00454880">
              <w:rPr>
                <w:rFonts w:ascii="Georgia" w:hAnsi="Georgia" w:cs="Arial"/>
              </w:rPr>
              <w:t xml:space="preserve">gropecuaria </w:t>
            </w:r>
            <w:r w:rsidR="006E6CBA" w:rsidRPr="00454880">
              <w:rPr>
                <w:rFonts w:ascii="Georgia" w:hAnsi="Georgia" w:cs="Arial"/>
              </w:rPr>
              <w:t>y el Programa académico</w:t>
            </w:r>
            <w:r w:rsidR="00AF1362">
              <w:rPr>
                <w:rFonts w:ascii="Georgia" w:hAnsi="Georgia" w:cs="Arial"/>
              </w:rPr>
              <w:t xml:space="preserve"> se </w:t>
            </w:r>
            <w:r w:rsidR="00AF1362" w:rsidRPr="001E02C6">
              <w:rPr>
                <w:rFonts w:ascii="Georgia" w:hAnsi="Georgia" w:cs="Arial"/>
              </w:rPr>
              <w:t>ha</w:t>
            </w:r>
            <w:r w:rsidR="00AF1362">
              <w:rPr>
                <w:rFonts w:ascii="Georgia" w:hAnsi="Georgia" w:cs="Arial"/>
              </w:rPr>
              <w:t xml:space="preserve"> beneficiado</w:t>
            </w:r>
            <w:r w:rsidRPr="00454880">
              <w:rPr>
                <w:rFonts w:ascii="Georgia" w:hAnsi="Georgia" w:cs="Arial"/>
              </w:rPr>
              <w:t xml:space="preserve">. </w:t>
            </w:r>
          </w:p>
        </w:tc>
      </w:tr>
    </w:tbl>
    <w:p w:rsidR="00FB4559" w:rsidRPr="0039054E" w:rsidRDefault="00FB4559" w:rsidP="0039054E">
      <w:pPr>
        <w:pStyle w:val="Default"/>
        <w:spacing w:line="360" w:lineRule="auto"/>
        <w:jc w:val="both"/>
        <w:rPr>
          <w:rFonts w:ascii="Georgia" w:hAnsi="Georgia"/>
          <w:sz w:val="22"/>
          <w:szCs w:val="22"/>
        </w:rPr>
      </w:pPr>
    </w:p>
    <w:p w:rsidR="00462F03" w:rsidRPr="0039054E" w:rsidRDefault="00462F03" w:rsidP="0039054E">
      <w:pPr>
        <w:pStyle w:val="Default"/>
        <w:spacing w:line="360" w:lineRule="auto"/>
        <w:jc w:val="both"/>
        <w:rPr>
          <w:rFonts w:ascii="Georgia" w:hAnsi="Georgia"/>
          <w:b/>
          <w:bCs/>
          <w:sz w:val="22"/>
          <w:szCs w:val="22"/>
        </w:rPr>
      </w:pPr>
    </w:p>
    <w:p w:rsidR="00611998" w:rsidRPr="0039054E" w:rsidRDefault="00611998" w:rsidP="0039054E">
      <w:pPr>
        <w:spacing w:after="160" w:line="360" w:lineRule="auto"/>
        <w:jc w:val="both"/>
        <w:rPr>
          <w:rFonts w:ascii="Georgia" w:eastAsia="Calibri" w:hAnsi="Georgia" w:cs="Arial"/>
          <w:b/>
          <w:bCs/>
        </w:rPr>
      </w:pPr>
    </w:p>
    <w:p w:rsidR="001518C4" w:rsidRPr="0039054E" w:rsidRDefault="001518C4" w:rsidP="0039054E">
      <w:pPr>
        <w:spacing w:after="160" w:line="360" w:lineRule="auto"/>
        <w:jc w:val="both"/>
        <w:rPr>
          <w:rFonts w:ascii="Georgia" w:eastAsia="Calibri" w:hAnsi="Georgia" w:cs="Arial"/>
          <w:b/>
          <w:bCs/>
        </w:rPr>
      </w:pPr>
    </w:p>
    <w:sectPr w:rsidR="001518C4" w:rsidRPr="0039054E" w:rsidSect="0090136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1D" w:rsidRDefault="00723B1D" w:rsidP="00E53059">
      <w:pPr>
        <w:spacing w:after="0" w:line="240" w:lineRule="auto"/>
      </w:pPr>
      <w:r>
        <w:separator/>
      </w:r>
    </w:p>
  </w:endnote>
  <w:endnote w:type="continuationSeparator" w:id="0">
    <w:p w:rsidR="00723B1D" w:rsidRDefault="00723B1D"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1D" w:rsidRDefault="00723B1D" w:rsidP="00E53059">
      <w:pPr>
        <w:spacing w:after="0" w:line="240" w:lineRule="auto"/>
      </w:pPr>
      <w:r>
        <w:separator/>
      </w:r>
    </w:p>
  </w:footnote>
  <w:footnote w:type="continuationSeparator" w:id="0">
    <w:p w:rsidR="00723B1D" w:rsidRDefault="00723B1D" w:rsidP="00E5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8A1320"/>
    <w:multiLevelType w:val="hybridMultilevel"/>
    <w:tmpl w:val="9E8A962E"/>
    <w:lvl w:ilvl="0" w:tplc="33406C1A">
      <w:start w:val="27"/>
      <w:numFmt w:val="bullet"/>
      <w:lvlText w:val=""/>
      <w:lvlJc w:val="left"/>
      <w:pPr>
        <w:ind w:left="702" w:hanging="360"/>
      </w:pPr>
      <w:rPr>
        <w:rFonts w:ascii="Symbol" w:eastAsiaTheme="minorHAnsi" w:hAnsi="Symbol" w:cs="Arial" w:hint="default"/>
      </w:rPr>
    </w:lvl>
    <w:lvl w:ilvl="1" w:tplc="080A0003" w:tentative="1">
      <w:start w:val="1"/>
      <w:numFmt w:val="bullet"/>
      <w:lvlText w:val="o"/>
      <w:lvlJc w:val="left"/>
      <w:pPr>
        <w:ind w:left="1422" w:hanging="360"/>
      </w:pPr>
      <w:rPr>
        <w:rFonts w:ascii="Courier New" w:hAnsi="Courier New" w:cs="Courier New" w:hint="default"/>
      </w:rPr>
    </w:lvl>
    <w:lvl w:ilvl="2" w:tplc="080A0005" w:tentative="1">
      <w:start w:val="1"/>
      <w:numFmt w:val="bullet"/>
      <w:lvlText w:val=""/>
      <w:lvlJc w:val="left"/>
      <w:pPr>
        <w:ind w:left="2142" w:hanging="360"/>
      </w:pPr>
      <w:rPr>
        <w:rFonts w:ascii="Wingdings" w:hAnsi="Wingdings" w:hint="default"/>
      </w:rPr>
    </w:lvl>
    <w:lvl w:ilvl="3" w:tplc="080A0001" w:tentative="1">
      <w:start w:val="1"/>
      <w:numFmt w:val="bullet"/>
      <w:lvlText w:val=""/>
      <w:lvlJc w:val="left"/>
      <w:pPr>
        <w:ind w:left="2862" w:hanging="360"/>
      </w:pPr>
      <w:rPr>
        <w:rFonts w:ascii="Symbol" w:hAnsi="Symbol" w:hint="default"/>
      </w:rPr>
    </w:lvl>
    <w:lvl w:ilvl="4" w:tplc="080A0003" w:tentative="1">
      <w:start w:val="1"/>
      <w:numFmt w:val="bullet"/>
      <w:lvlText w:val="o"/>
      <w:lvlJc w:val="left"/>
      <w:pPr>
        <w:ind w:left="3582" w:hanging="360"/>
      </w:pPr>
      <w:rPr>
        <w:rFonts w:ascii="Courier New" w:hAnsi="Courier New" w:cs="Courier New" w:hint="default"/>
      </w:rPr>
    </w:lvl>
    <w:lvl w:ilvl="5" w:tplc="080A0005" w:tentative="1">
      <w:start w:val="1"/>
      <w:numFmt w:val="bullet"/>
      <w:lvlText w:val=""/>
      <w:lvlJc w:val="left"/>
      <w:pPr>
        <w:ind w:left="4302" w:hanging="360"/>
      </w:pPr>
      <w:rPr>
        <w:rFonts w:ascii="Wingdings" w:hAnsi="Wingdings" w:hint="default"/>
      </w:rPr>
    </w:lvl>
    <w:lvl w:ilvl="6" w:tplc="080A0001" w:tentative="1">
      <w:start w:val="1"/>
      <w:numFmt w:val="bullet"/>
      <w:lvlText w:val=""/>
      <w:lvlJc w:val="left"/>
      <w:pPr>
        <w:ind w:left="5022" w:hanging="360"/>
      </w:pPr>
      <w:rPr>
        <w:rFonts w:ascii="Symbol" w:hAnsi="Symbol" w:hint="default"/>
      </w:rPr>
    </w:lvl>
    <w:lvl w:ilvl="7" w:tplc="080A0003" w:tentative="1">
      <w:start w:val="1"/>
      <w:numFmt w:val="bullet"/>
      <w:lvlText w:val="o"/>
      <w:lvlJc w:val="left"/>
      <w:pPr>
        <w:ind w:left="5742" w:hanging="360"/>
      </w:pPr>
      <w:rPr>
        <w:rFonts w:ascii="Courier New" w:hAnsi="Courier New" w:cs="Courier New" w:hint="default"/>
      </w:rPr>
    </w:lvl>
    <w:lvl w:ilvl="8" w:tplc="080A0005" w:tentative="1">
      <w:start w:val="1"/>
      <w:numFmt w:val="bullet"/>
      <w:lvlText w:val=""/>
      <w:lvlJc w:val="left"/>
      <w:pPr>
        <w:ind w:left="6462" w:hanging="360"/>
      </w:pPr>
      <w:rPr>
        <w:rFonts w:ascii="Wingdings" w:hAnsi="Wingdings" w:hint="default"/>
      </w:rPr>
    </w:lvl>
  </w:abstractNum>
  <w:abstractNum w:abstractNumId="31"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2"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3"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6"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9"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3"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6"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2"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3"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3"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5"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6"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7"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8"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3"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6"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7"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1"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4"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0"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5"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7"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2"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6"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1"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7"/>
  </w:num>
  <w:num w:numId="3">
    <w:abstractNumId w:val="81"/>
  </w:num>
  <w:num w:numId="4">
    <w:abstractNumId w:val="60"/>
  </w:num>
  <w:num w:numId="5">
    <w:abstractNumId w:val="8"/>
  </w:num>
  <w:num w:numId="6">
    <w:abstractNumId w:val="83"/>
  </w:num>
  <w:num w:numId="7">
    <w:abstractNumId w:val="18"/>
  </w:num>
  <w:num w:numId="8">
    <w:abstractNumId w:val="32"/>
  </w:num>
  <w:num w:numId="9">
    <w:abstractNumId w:val="133"/>
  </w:num>
  <w:num w:numId="10">
    <w:abstractNumId w:val="69"/>
  </w:num>
  <w:num w:numId="11">
    <w:abstractNumId w:val="52"/>
  </w:num>
  <w:num w:numId="12">
    <w:abstractNumId w:val="19"/>
  </w:num>
  <w:num w:numId="13">
    <w:abstractNumId w:val="35"/>
  </w:num>
  <w:num w:numId="14">
    <w:abstractNumId w:val="25"/>
  </w:num>
  <w:num w:numId="15">
    <w:abstractNumId w:val="10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92"/>
  </w:num>
  <w:num w:numId="20">
    <w:abstractNumId w:val="31"/>
  </w:num>
  <w:num w:numId="21">
    <w:abstractNumId w:val="84"/>
  </w:num>
  <w:num w:numId="22">
    <w:abstractNumId w:val="116"/>
  </w:num>
  <w:num w:numId="23">
    <w:abstractNumId w:val="77"/>
  </w:num>
  <w:num w:numId="24">
    <w:abstractNumId w:val="104"/>
  </w:num>
  <w:num w:numId="25">
    <w:abstractNumId w:val="91"/>
  </w:num>
  <w:num w:numId="26">
    <w:abstractNumId w:val="7"/>
  </w:num>
  <w:num w:numId="27">
    <w:abstractNumId w:val="75"/>
  </w:num>
  <w:num w:numId="28">
    <w:abstractNumId w:val="121"/>
  </w:num>
  <w:num w:numId="29">
    <w:abstractNumId w:val="139"/>
  </w:num>
  <w:num w:numId="30">
    <w:abstractNumId w:val="28"/>
  </w:num>
  <w:num w:numId="31">
    <w:abstractNumId w:val="50"/>
  </w:num>
  <w:num w:numId="32">
    <w:abstractNumId w:val="64"/>
  </w:num>
  <w:num w:numId="33">
    <w:abstractNumId w:val="66"/>
  </w:num>
  <w:num w:numId="34">
    <w:abstractNumId w:val="38"/>
  </w:num>
  <w:num w:numId="35">
    <w:abstractNumId w:val="6"/>
  </w:num>
  <w:num w:numId="36">
    <w:abstractNumId w:val="51"/>
  </w:num>
  <w:num w:numId="37">
    <w:abstractNumId w:val="21"/>
  </w:num>
  <w:num w:numId="38">
    <w:abstractNumId w:val="88"/>
  </w:num>
  <w:num w:numId="39">
    <w:abstractNumId w:val="34"/>
  </w:num>
  <w:num w:numId="40">
    <w:abstractNumId w:val="85"/>
  </w:num>
  <w:num w:numId="41">
    <w:abstractNumId w:val="135"/>
  </w:num>
  <w:num w:numId="42">
    <w:abstractNumId w:val="106"/>
  </w:num>
  <w:num w:numId="43">
    <w:abstractNumId w:val="126"/>
  </w:num>
  <w:num w:numId="44">
    <w:abstractNumId w:val="10"/>
  </w:num>
  <w:num w:numId="45">
    <w:abstractNumId w:val="46"/>
  </w:num>
  <w:num w:numId="46">
    <w:abstractNumId w:val="114"/>
  </w:num>
  <w:num w:numId="47">
    <w:abstractNumId w:val="122"/>
  </w:num>
  <w:num w:numId="48">
    <w:abstractNumId w:val="29"/>
  </w:num>
  <w:num w:numId="49">
    <w:abstractNumId w:val="14"/>
  </w:num>
  <w:num w:numId="50">
    <w:abstractNumId w:val="123"/>
  </w:num>
  <w:num w:numId="51">
    <w:abstractNumId w:val="119"/>
  </w:num>
  <w:num w:numId="52">
    <w:abstractNumId w:val="27"/>
  </w:num>
  <w:num w:numId="53">
    <w:abstractNumId w:val="132"/>
  </w:num>
  <w:num w:numId="54">
    <w:abstractNumId w:val="4"/>
  </w:num>
  <w:num w:numId="55">
    <w:abstractNumId w:val="17"/>
  </w:num>
  <w:num w:numId="56">
    <w:abstractNumId w:val="109"/>
  </w:num>
  <w:num w:numId="57">
    <w:abstractNumId w:val="98"/>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4"/>
  </w:num>
  <w:num w:numId="61">
    <w:abstractNumId w:val="33"/>
  </w:num>
  <w:num w:numId="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 w:numId="66">
    <w:abstractNumId w:val="95"/>
  </w:num>
  <w:num w:numId="67">
    <w:abstractNumId w:val="49"/>
  </w:num>
  <w:num w:numId="68">
    <w:abstractNumId w:val="131"/>
  </w:num>
  <w:num w:numId="69">
    <w:abstractNumId w:val="26"/>
  </w:num>
  <w:num w:numId="70">
    <w:abstractNumId w:val="48"/>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3"/>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7"/>
  </w:num>
  <w:num w:numId="81">
    <w:abstractNumId w:val="90"/>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num>
  <w:num w:numId="85">
    <w:abstractNumId w:val="53"/>
  </w:num>
  <w:num w:numId="86">
    <w:abstractNumId w:val="134"/>
  </w:num>
  <w:num w:numId="87">
    <w:abstractNumId w:val="12"/>
  </w:num>
  <w:num w:numId="88">
    <w:abstractNumId w:val="111"/>
  </w:num>
  <w:num w:numId="89">
    <w:abstractNumId w:val="37"/>
  </w:num>
  <w:num w:numId="90">
    <w:abstractNumId w:val="141"/>
  </w:num>
  <w:num w:numId="91">
    <w:abstractNumId w:val="101"/>
  </w:num>
  <w:num w:numId="92">
    <w:abstractNumId w:val="58"/>
  </w:num>
  <w:num w:numId="93">
    <w:abstractNumId w:val="115"/>
  </w:num>
  <w:num w:numId="94">
    <w:abstractNumId w:val="3"/>
  </w:num>
  <w:num w:numId="95">
    <w:abstractNumId w:val="56"/>
  </w:num>
  <w:num w:numId="96">
    <w:abstractNumId w:val="72"/>
  </w:num>
  <w:num w:numId="97">
    <w:abstractNumId w:val="63"/>
  </w:num>
  <w:num w:numId="98">
    <w:abstractNumId w:val="71"/>
  </w:num>
  <w:num w:numId="99">
    <w:abstractNumId w:val="39"/>
  </w:num>
  <w:num w:numId="100">
    <w:abstractNumId w:val="97"/>
  </w:num>
  <w:num w:numId="101">
    <w:abstractNumId w:val="44"/>
  </w:num>
  <w:num w:numId="102">
    <w:abstractNumId w:val="129"/>
  </w:num>
  <w:num w:numId="103">
    <w:abstractNumId w:val="5"/>
  </w:num>
  <w:num w:numId="104">
    <w:abstractNumId w:val="99"/>
  </w:num>
  <w:num w:numId="105">
    <w:abstractNumId w:val="118"/>
  </w:num>
  <w:num w:numId="106">
    <w:abstractNumId w:val="102"/>
  </w:num>
  <w:num w:numId="107">
    <w:abstractNumId w:val="62"/>
  </w:num>
  <w:num w:numId="108">
    <w:abstractNumId w:val="120"/>
  </w:num>
  <w:num w:numId="109">
    <w:abstractNumId w:val="13"/>
  </w:num>
  <w:num w:numId="110">
    <w:abstractNumId w:val="57"/>
  </w:num>
  <w:num w:numId="111">
    <w:abstractNumId w:val="11"/>
  </w:num>
  <w:num w:numId="1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1"/>
  </w:num>
  <w:num w:numId="118">
    <w:abstractNumId w:val="138"/>
  </w:num>
  <w:num w:numId="119">
    <w:abstractNumId w:val="82"/>
  </w:num>
  <w:num w:numId="120">
    <w:abstractNumId w:val="136"/>
  </w:num>
  <w:num w:numId="121">
    <w:abstractNumId w:val="86"/>
  </w:num>
  <w:num w:numId="122">
    <w:abstractNumId w:val="93"/>
  </w:num>
  <w:num w:numId="123">
    <w:abstractNumId w:val="79"/>
  </w:num>
  <w:num w:numId="124">
    <w:abstractNumId w:val="40"/>
  </w:num>
  <w:num w:numId="125">
    <w:abstractNumId w:val="15"/>
  </w:num>
  <w:num w:numId="126">
    <w:abstractNumId w:val="128"/>
  </w:num>
  <w:num w:numId="1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7"/>
  </w:num>
  <w:num w:numId="129">
    <w:abstractNumId w:val="20"/>
  </w:num>
  <w:num w:numId="130">
    <w:abstractNumId w:val="55"/>
  </w:num>
  <w:num w:numId="131">
    <w:abstractNumId w:val="110"/>
  </w:num>
  <w:num w:numId="132">
    <w:abstractNumId w:val="65"/>
  </w:num>
  <w:num w:numId="133">
    <w:abstractNumId w:val="45"/>
  </w:num>
  <w:num w:numId="134">
    <w:abstractNumId w:val="108"/>
  </w:num>
  <w:num w:numId="135">
    <w:abstractNumId w:val="67"/>
  </w:num>
  <w:num w:numId="136">
    <w:abstractNumId w:val="100"/>
  </w:num>
  <w:num w:numId="137">
    <w:abstractNumId w:val="36"/>
  </w:num>
  <w:num w:numId="138">
    <w:abstractNumId w:val="130"/>
  </w:num>
  <w:num w:numId="139">
    <w:abstractNumId w:val="43"/>
  </w:num>
  <w:num w:numId="140">
    <w:abstractNumId w:val="16"/>
  </w:num>
  <w:num w:numId="141">
    <w:abstractNumId w:val="87"/>
  </w:num>
  <w:num w:numId="142">
    <w:abstractNumId w:val="142"/>
  </w:num>
  <w:num w:numId="143">
    <w:abstractNumId w:val="30"/>
  </w:num>
  <w:num w:numId="144">
    <w:abstractNumId w:val="7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11668"/>
    <w:rsid w:val="000152A7"/>
    <w:rsid w:val="0001577B"/>
    <w:rsid w:val="00025976"/>
    <w:rsid w:val="00026563"/>
    <w:rsid w:val="00027258"/>
    <w:rsid w:val="00027866"/>
    <w:rsid w:val="00031023"/>
    <w:rsid w:val="0004313A"/>
    <w:rsid w:val="00047B8B"/>
    <w:rsid w:val="00052A00"/>
    <w:rsid w:val="00055820"/>
    <w:rsid w:val="00055926"/>
    <w:rsid w:val="000576B8"/>
    <w:rsid w:val="000637D4"/>
    <w:rsid w:val="00071371"/>
    <w:rsid w:val="00073006"/>
    <w:rsid w:val="00081BC4"/>
    <w:rsid w:val="00083398"/>
    <w:rsid w:val="00084502"/>
    <w:rsid w:val="00084ADC"/>
    <w:rsid w:val="00085083"/>
    <w:rsid w:val="000920F5"/>
    <w:rsid w:val="00093F6B"/>
    <w:rsid w:val="00094201"/>
    <w:rsid w:val="00094647"/>
    <w:rsid w:val="000A0F74"/>
    <w:rsid w:val="000A4232"/>
    <w:rsid w:val="000A6B99"/>
    <w:rsid w:val="000B2D51"/>
    <w:rsid w:val="000C5CF9"/>
    <w:rsid w:val="000C5D2D"/>
    <w:rsid w:val="000C77A4"/>
    <w:rsid w:val="000C7AC0"/>
    <w:rsid w:val="000D6344"/>
    <w:rsid w:val="000E1FCE"/>
    <w:rsid w:val="000E3BA0"/>
    <w:rsid w:val="000E56EA"/>
    <w:rsid w:val="00106DB7"/>
    <w:rsid w:val="00110E6C"/>
    <w:rsid w:val="001128E7"/>
    <w:rsid w:val="00112C0F"/>
    <w:rsid w:val="0013025A"/>
    <w:rsid w:val="00132581"/>
    <w:rsid w:val="001404B2"/>
    <w:rsid w:val="001410E8"/>
    <w:rsid w:val="00141ADD"/>
    <w:rsid w:val="00142C1F"/>
    <w:rsid w:val="001455F3"/>
    <w:rsid w:val="00146BBC"/>
    <w:rsid w:val="00146CCD"/>
    <w:rsid w:val="001475A7"/>
    <w:rsid w:val="001500A4"/>
    <w:rsid w:val="001518C4"/>
    <w:rsid w:val="001521C8"/>
    <w:rsid w:val="001522DC"/>
    <w:rsid w:val="001530CF"/>
    <w:rsid w:val="0016664F"/>
    <w:rsid w:val="0017040E"/>
    <w:rsid w:val="0017091C"/>
    <w:rsid w:val="0017443A"/>
    <w:rsid w:val="001748EE"/>
    <w:rsid w:val="00177D8C"/>
    <w:rsid w:val="001805C5"/>
    <w:rsid w:val="001811C1"/>
    <w:rsid w:val="00182D33"/>
    <w:rsid w:val="00190536"/>
    <w:rsid w:val="001931EA"/>
    <w:rsid w:val="001935C1"/>
    <w:rsid w:val="001947D0"/>
    <w:rsid w:val="00196750"/>
    <w:rsid w:val="001A0725"/>
    <w:rsid w:val="001A13BF"/>
    <w:rsid w:val="001A1A64"/>
    <w:rsid w:val="001A1FF4"/>
    <w:rsid w:val="001A2508"/>
    <w:rsid w:val="001A4EC7"/>
    <w:rsid w:val="001A7DF3"/>
    <w:rsid w:val="001B0B2D"/>
    <w:rsid w:val="001B27CA"/>
    <w:rsid w:val="001B4C53"/>
    <w:rsid w:val="001B57CA"/>
    <w:rsid w:val="001B6431"/>
    <w:rsid w:val="001C342C"/>
    <w:rsid w:val="001C34C9"/>
    <w:rsid w:val="001C46EC"/>
    <w:rsid w:val="001C4CF3"/>
    <w:rsid w:val="001C5221"/>
    <w:rsid w:val="001C61ED"/>
    <w:rsid w:val="001C71B8"/>
    <w:rsid w:val="001D2005"/>
    <w:rsid w:val="001D6EA8"/>
    <w:rsid w:val="001E02C6"/>
    <w:rsid w:val="001E1638"/>
    <w:rsid w:val="001E3A7C"/>
    <w:rsid w:val="001E6131"/>
    <w:rsid w:val="001F06A9"/>
    <w:rsid w:val="001F0EAA"/>
    <w:rsid w:val="001F51B5"/>
    <w:rsid w:val="001F561E"/>
    <w:rsid w:val="001F5768"/>
    <w:rsid w:val="0021072D"/>
    <w:rsid w:val="002154AC"/>
    <w:rsid w:val="00220FC6"/>
    <w:rsid w:val="002227F4"/>
    <w:rsid w:val="00222F18"/>
    <w:rsid w:val="00223030"/>
    <w:rsid w:val="00227BCE"/>
    <w:rsid w:val="002300AC"/>
    <w:rsid w:val="00233350"/>
    <w:rsid w:val="00233FE3"/>
    <w:rsid w:val="0024600D"/>
    <w:rsid w:val="0025032B"/>
    <w:rsid w:val="00250E91"/>
    <w:rsid w:val="0025549B"/>
    <w:rsid w:val="00256065"/>
    <w:rsid w:val="00257474"/>
    <w:rsid w:val="00263235"/>
    <w:rsid w:val="002635E3"/>
    <w:rsid w:val="00272FFA"/>
    <w:rsid w:val="00273BDE"/>
    <w:rsid w:val="002769ED"/>
    <w:rsid w:val="0027791D"/>
    <w:rsid w:val="0028360C"/>
    <w:rsid w:val="00287F08"/>
    <w:rsid w:val="00290782"/>
    <w:rsid w:val="00291468"/>
    <w:rsid w:val="00291A21"/>
    <w:rsid w:val="002931DF"/>
    <w:rsid w:val="0029455E"/>
    <w:rsid w:val="002A121C"/>
    <w:rsid w:val="002A3FE3"/>
    <w:rsid w:val="002A6786"/>
    <w:rsid w:val="002A724F"/>
    <w:rsid w:val="002B389A"/>
    <w:rsid w:val="002B6F6D"/>
    <w:rsid w:val="002C266C"/>
    <w:rsid w:val="002C5836"/>
    <w:rsid w:val="002C687B"/>
    <w:rsid w:val="002D0BF0"/>
    <w:rsid w:val="002D1613"/>
    <w:rsid w:val="002D2E23"/>
    <w:rsid w:val="002D4CC0"/>
    <w:rsid w:val="002D5576"/>
    <w:rsid w:val="002E417A"/>
    <w:rsid w:val="002E7350"/>
    <w:rsid w:val="002F6622"/>
    <w:rsid w:val="00301F2D"/>
    <w:rsid w:val="0030283C"/>
    <w:rsid w:val="00310FEA"/>
    <w:rsid w:val="00312E87"/>
    <w:rsid w:val="00315B1A"/>
    <w:rsid w:val="003205BC"/>
    <w:rsid w:val="00320D60"/>
    <w:rsid w:val="00320E66"/>
    <w:rsid w:val="00324B13"/>
    <w:rsid w:val="003266D1"/>
    <w:rsid w:val="00330E55"/>
    <w:rsid w:val="00332FD9"/>
    <w:rsid w:val="00336822"/>
    <w:rsid w:val="003433EA"/>
    <w:rsid w:val="0034665C"/>
    <w:rsid w:val="00351349"/>
    <w:rsid w:val="00355472"/>
    <w:rsid w:val="00355A89"/>
    <w:rsid w:val="0035741D"/>
    <w:rsid w:val="00360830"/>
    <w:rsid w:val="00370CE1"/>
    <w:rsid w:val="00375A7B"/>
    <w:rsid w:val="00376AAB"/>
    <w:rsid w:val="00381A7A"/>
    <w:rsid w:val="00383B39"/>
    <w:rsid w:val="00384C69"/>
    <w:rsid w:val="0039054E"/>
    <w:rsid w:val="00391541"/>
    <w:rsid w:val="0039642C"/>
    <w:rsid w:val="003A2645"/>
    <w:rsid w:val="003A565D"/>
    <w:rsid w:val="003B19F8"/>
    <w:rsid w:val="003B2496"/>
    <w:rsid w:val="003C26B2"/>
    <w:rsid w:val="003C2B54"/>
    <w:rsid w:val="003C3A5A"/>
    <w:rsid w:val="003C47E7"/>
    <w:rsid w:val="003D7AE9"/>
    <w:rsid w:val="003E049E"/>
    <w:rsid w:val="003E16AA"/>
    <w:rsid w:val="003E2084"/>
    <w:rsid w:val="003E4F35"/>
    <w:rsid w:val="003E5024"/>
    <w:rsid w:val="003E7648"/>
    <w:rsid w:val="003F0111"/>
    <w:rsid w:val="004071E8"/>
    <w:rsid w:val="0041262D"/>
    <w:rsid w:val="0041644D"/>
    <w:rsid w:val="00426F4A"/>
    <w:rsid w:val="004345DF"/>
    <w:rsid w:val="00434E6E"/>
    <w:rsid w:val="004373D3"/>
    <w:rsid w:val="00440220"/>
    <w:rsid w:val="00442037"/>
    <w:rsid w:val="00444F51"/>
    <w:rsid w:val="004459CF"/>
    <w:rsid w:val="00451783"/>
    <w:rsid w:val="004522EB"/>
    <w:rsid w:val="004527A7"/>
    <w:rsid w:val="00452CD7"/>
    <w:rsid w:val="00453CB1"/>
    <w:rsid w:val="0045482C"/>
    <w:rsid w:val="00454880"/>
    <w:rsid w:val="00461E15"/>
    <w:rsid w:val="00462888"/>
    <w:rsid w:val="00462F03"/>
    <w:rsid w:val="00467551"/>
    <w:rsid w:val="004753BB"/>
    <w:rsid w:val="00483027"/>
    <w:rsid w:val="0049000A"/>
    <w:rsid w:val="00492F54"/>
    <w:rsid w:val="0049576F"/>
    <w:rsid w:val="00496150"/>
    <w:rsid w:val="004A011D"/>
    <w:rsid w:val="004A4104"/>
    <w:rsid w:val="004A4A97"/>
    <w:rsid w:val="004A4C42"/>
    <w:rsid w:val="004A7A79"/>
    <w:rsid w:val="004B2336"/>
    <w:rsid w:val="004B599A"/>
    <w:rsid w:val="004B6FD4"/>
    <w:rsid w:val="004C6AB6"/>
    <w:rsid w:val="004C778B"/>
    <w:rsid w:val="004D129C"/>
    <w:rsid w:val="004D172D"/>
    <w:rsid w:val="004D1C22"/>
    <w:rsid w:val="004D2352"/>
    <w:rsid w:val="004D3B1F"/>
    <w:rsid w:val="004E50EA"/>
    <w:rsid w:val="004E5D7E"/>
    <w:rsid w:val="004E6EE0"/>
    <w:rsid w:val="004F1383"/>
    <w:rsid w:val="004F6214"/>
    <w:rsid w:val="004F6B08"/>
    <w:rsid w:val="004F6C4F"/>
    <w:rsid w:val="005049F3"/>
    <w:rsid w:val="0050561C"/>
    <w:rsid w:val="00507554"/>
    <w:rsid w:val="00510614"/>
    <w:rsid w:val="005155D3"/>
    <w:rsid w:val="00516169"/>
    <w:rsid w:val="00517C66"/>
    <w:rsid w:val="0052015D"/>
    <w:rsid w:val="00521F96"/>
    <w:rsid w:val="0052313C"/>
    <w:rsid w:val="00523CA8"/>
    <w:rsid w:val="00534AF0"/>
    <w:rsid w:val="005351CF"/>
    <w:rsid w:val="005372A5"/>
    <w:rsid w:val="00537EBE"/>
    <w:rsid w:val="00542F0E"/>
    <w:rsid w:val="005465BE"/>
    <w:rsid w:val="00547086"/>
    <w:rsid w:val="00553825"/>
    <w:rsid w:val="00555167"/>
    <w:rsid w:val="00563F76"/>
    <w:rsid w:val="00564035"/>
    <w:rsid w:val="0057084D"/>
    <w:rsid w:val="00570CC0"/>
    <w:rsid w:val="0057503A"/>
    <w:rsid w:val="00575CD0"/>
    <w:rsid w:val="00577D29"/>
    <w:rsid w:val="005825D9"/>
    <w:rsid w:val="00585D1E"/>
    <w:rsid w:val="00585DFB"/>
    <w:rsid w:val="00587F61"/>
    <w:rsid w:val="0059527A"/>
    <w:rsid w:val="0059642A"/>
    <w:rsid w:val="0059692B"/>
    <w:rsid w:val="005975FC"/>
    <w:rsid w:val="005A0029"/>
    <w:rsid w:val="005A511E"/>
    <w:rsid w:val="005A6D5E"/>
    <w:rsid w:val="005B0F62"/>
    <w:rsid w:val="005B2D16"/>
    <w:rsid w:val="005D0A3B"/>
    <w:rsid w:val="005D14FF"/>
    <w:rsid w:val="005D2D7B"/>
    <w:rsid w:val="005D51B7"/>
    <w:rsid w:val="005E6DEC"/>
    <w:rsid w:val="005F2884"/>
    <w:rsid w:val="005F2F1C"/>
    <w:rsid w:val="005F4E24"/>
    <w:rsid w:val="005F7064"/>
    <w:rsid w:val="005F70C8"/>
    <w:rsid w:val="00600347"/>
    <w:rsid w:val="0060316C"/>
    <w:rsid w:val="006032E1"/>
    <w:rsid w:val="0060380B"/>
    <w:rsid w:val="006059D4"/>
    <w:rsid w:val="00606ADD"/>
    <w:rsid w:val="00610097"/>
    <w:rsid w:val="00610E61"/>
    <w:rsid w:val="00611998"/>
    <w:rsid w:val="00616292"/>
    <w:rsid w:val="00620E9E"/>
    <w:rsid w:val="006258A0"/>
    <w:rsid w:val="0063469A"/>
    <w:rsid w:val="006475BF"/>
    <w:rsid w:val="00653745"/>
    <w:rsid w:val="0065626D"/>
    <w:rsid w:val="006601C2"/>
    <w:rsid w:val="00660442"/>
    <w:rsid w:val="006636B2"/>
    <w:rsid w:val="0066530A"/>
    <w:rsid w:val="00666136"/>
    <w:rsid w:val="00671B1B"/>
    <w:rsid w:val="00677667"/>
    <w:rsid w:val="006843E5"/>
    <w:rsid w:val="00687378"/>
    <w:rsid w:val="006904AD"/>
    <w:rsid w:val="00690D63"/>
    <w:rsid w:val="00695368"/>
    <w:rsid w:val="006A3278"/>
    <w:rsid w:val="006A464F"/>
    <w:rsid w:val="006A5411"/>
    <w:rsid w:val="006A5893"/>
    <w:rsid w:val="006A6612"/>
    <w:rsid w:val="006B51AA"/>
    <w:rsid w:val="006B6A0D"/>
    <w:rsid w:val="006B7DB8"/>
    <w:rsid w:val="006B7F24"/>
    <w:rsid w:val="006C665B"/>
    <w:rsid w:val="006D5B8F"/>
    <w:rsid w:val="006D7BB0"/>
    <w:rsid w:val="006E0501"/>
    <w:rsid w:val="006E6CBA"/>
    <w:rsid w:val="006F1DA3"/>
    <w:rsid w:val="006F2354"/>
    <w:rsid w:val="006F2FC1"/>
    <w:rsid w:val="006F375D"/>
    <w:rsid w:val="006F4D4E"/>
    <w:rsid w:val="006F6FF3"/>
    <w:rsid w:val="006F7025"/>
    <w:rsid w:val="007014A4"/>
    <w:rsid w:val="00704794"/>
    <w:rsid w:val="0070641C"/>
    <w:rsid w:val="00707630"/>
    <w:rsid w:val="007115E1"/>
    <w:rsid w:val="007147DD"/>
    <w:rsid w:val="00717518"/>
    <w:rsid w:val="00721187"/>
    <w:rsid w:val="00722BDD"/>
    <w:rsid w:val="00723B1D"/>
    <w:rsid w:val="00723F25"/>
    <w:rsid w:val="00723F31"/>
    <w:rsid w:val="007242AB"/>
    <w:rsid w:val="00725E9E"/>
    <w:rsid w:val="007339D7"/>
    <w:rsid w:val="00736AA4"/>
    <w:rsid w:val="00740BBB"/>
    <w:rsid w:val="00741640"/>
    <w:rsid w:val="00742143"/>
    <w:rsid w:val="0075384F"/>
    <w:rsid w:val="007643DF"/>
    <w:rsid w:val="00773B1B"/>
    <w:rsid w:val="0077434F"/>
    <w:rsid w:val="007757BB"/>
    <w:rsid w:val="00776AF2"/>
    <w:rsid w:val="00777CDE"/>
    <w:rsid w:val="0078080D"/>
    <w:rsid w:val="00785418"/>
    <w:rsid w:val="00786587"/>
    <w:rsid w:val="007922D1"/>
    <w:rsid w:val="00792FE3"/>
    <w:rsid w:val="007936B9"/>
    <w:rsid w:val="00797C9A"/>
    <w:rsid w:val="007A02A6"/>
    <w:rsid w:val="007A0D84"/>
    <w:rsid w:val="007A362E"/>
    <w:rsid w:val="007A5EA7"/>
    <w:rsid w:val="007B02EB"/>
    <w:rsid w:val="007B04B7"/>
    <w:rsid w:val="007B0D94"/>
    <w:rsid w:val="007B154A"/>
    <w:rsid w:val="007B4C87"/>
    <w:rsid w:val="007B5711"/>
    <w:rsid w:val="007B6552"/>
    <w:rsid w:val="007C0895"/>
    <w:rsid w:val="007C47FD"/>
    <w:rsid w:val="007D117E"/>
    <w:rsid w:val="007D1CFF"/>
    <w:rsid w:val="007D1DD8"/>
    <w:rsid w:val="007E227D"/>
    <w:rsid w:val="007F1942"/>
    <w:rsid w:val="007F335F"/>
    <w:rsid w:val="007F45C4"/>
    <w:rsid w:val="007F5672"/>
    <w:rsid w:val="007F75EA"/>
    <w:rsid w:val="00813F62"/>
    <w:rsid w:val="008174A2"/>
    <w:rsid w:val="00822BF3"/>
    <w:rsid w:val="00822EB8"/>
    <w:rsid w:val="00824FB8"/>
    <w:rsid w:val="008259F2"/>
    <w:rsid w:val="00833354"/>
    <w:rsid w:val="008336AA"/>
    <w:rsid w:val="00836685"/>
    <w:rsid w:val="00837363"/>
    <w:rsid w:val="00837E09"/>
    <w:rsid w:val="00842646"/>
    <w:rsid w:val="00851A96"/>
    <w:rsid w:val="00852488"/>
    <w:rsid w:val="008531E7"/>
    <w:rsid w:val="008535BE"/>
    <w:rsid w:val="00853EBE"/>
    <w:rsid w:val="00855835"/>
    <w:rsid w:val="00861A4C"/>
    <w:rsid w:val="00871B61"/>
    <w:rsid w:val="00873CA6"/>
    <w:rsid w:val="00874873"/>
    <w:rsid w:val="00877A7E"/>
    <w:rsid w:val="00877C33"/>
    <w:rsid w:val="00880228"/>
    <w:rsid w:val="00882819"/>
    <w:rsid w:val="00883CDD"/>
    <w:rsid w:val="008911E2"/>
    <w:rsid w:val="00894839"/>
    <w:rsid w:val="008A4B2F"/>
    <w:rsid w:val="008B1224"/>
    <w:rsid w:val="008B2651"/>
    <w:rsid w:val="008B2A2A"/>
    <w:rsid w:val="008B2CD8"/>
    <w:rsid w:val="008B5699"/>
    <w:rsid w:val="008C4AAA"/>
    <w:rsid w:val="008C7D91"/>
    <w:rsid w:val="008D0817"/>
    <w:rsid w:val="008D14A0"/>
    <w:rsid w:val="008D30D6"/>
    <w:rsid w:val="008D4452"/>
    <w:rsid w:val="008D4513"/>
    <w:rsid w:val="008D5CB8"/>
    <w:rsid w:val="008D744D"/>
    <w:rsid w:val="008F07F3"/>
    <w:rsid w:val="008F20D5"/>
    <w:rsid w:val="008F4361"/>
    <w:rsid w:val="008F541C"/>
    <w:rsid w:val="008F57EB"/>
    <w:rsid w:val="008F7B8C"/>
    <w:rsid w:val="00901366"/>
    <w:rsid w:val="0090365B"/>
    <w:rsid w:val="009050A7"/>
    <w:rsid w:val="00913DF4"/>
    <w:rsid w:val="00920C25"/>
    <w:rsid w:val="00921546"/>
    <w:rsid w:val="009215B8"/>
    <w:rsid w:val="00925B37"/>
    <w:rsid w:val="0093746D"/>
    <w:rsid w:val="00941C83"/>
    <w:rsid w:val="00941EAF"/>
    <w:rsid w:val="00943162"/>
    <w:rsid w:val="0094438A"/>
    <w:rsid w:val="00947CE0"/>
    <w:rsid w:val="00950D14"/>
    <w:rsid w:val="00954FA2"/>
    <w:rsid w:val="00956852"/>
    <w:rsid w:val="00964E7F"/>
    <w:rsid w:val="00965FAA"/>
    <w:rsid w:val="009714F0"/>
    <w:rsid w:val="00975B15"/>
    <w:rsid w:val="00975F93"/>
    <w:rsid w:val="009810DB"/>
    <w:rsid w:val="00982078"/>
    <w:rsid w:val="009841A9"/>
    <w:rsid w:val="009863E0"/>
    <w:rsid w:val="009865F1"/>
    <w:rsid w:val="00992028"/>
    <w:rsid w:val="00992A10"/>
    <w:rsid w:val="009933C4"/>
    <w:rsid w:val="009B2CCD"/>
    <w:rsid w:val="009B7005"/>
    <w:rsid w:val="009C1EAB"/>
    <w:rsid w:val="009C577F"/>
    <w:rsid w:val="009C61D3"/>
    <w:rsid w:val="009E080A"/>
    <w:rsid w:val="009E3F3F"/>
    <w:rsid w:val="009E5C3B"/>
    <w:rsid w:val="009F00F7"/>
    <w:rsid w:val="009F3182"/>
    <w:rsid w:val="009F632E"/>
    <w:rsid w:val="00A01D6C"/>
    <w:rsid w:val="00A036E1"/>
    <w:rsid w:val="00A06356"/>
    <w:rsid w:val="00A11B6E"/>
    <w:rsid w:val="00A131F9"/>
    <w:rsid w:val="00A139CD"/>
    <w:rsid w:val="00A14FE0"/>
    <w:rsid w:val="00A1745C"/>
    <w:rsid w:val="00A17B65"/>
    <w:rsid w:val="00A21568"/>
    <w:rsid w:val="00A329DF"/>
    <w:rsid w:val="00A36D48"/>
    <w:rsid w:val="00A41901"/>
    <w:rsid w:val="00A41EC1"/>
    <w:rsid w:val="00A42192"/>
    <w:rsid w:val="00A42521"/>
    <w:rsid w:val="00A4591D"/>
    <w:rsid w:val="00A46F3E"/>
    <w:rsid w:val="00A5534E"/>
    <w:rsid w:val="00A55FB2"/>
    <w:rsid w:val="00A567C2"/>
    <w:rsid w:val="00A619FB"/>
    <w:rsid w:val="00A67022"/>
    <w:rsid w:val="00A701DD"/>
    <w:rsid w:val="00A71FF6"/>
    <w:rsid w:val="00A74558"/>
    <w:rsid w:val="00A773FA"/>
    <w:rsid w:val="00A77D08"/>
    <w:rsid w:val="00A806E5"/>
    <w:rsid w:val="00A828F6"/>
    <w:rsid w:val="00A8324A"/>
    <w:rsid w:val="00A86C84"/>
    <w:rsid w:val="00A90B2F"/>
    <w:rsid w:val="00A92D64"/>
    <w:rsid w:val="00A97D73"/>
    <w:rsid w:val="00AA1ADA"/>
    <w:rsid w:val="00AA6097"/>
    <w:rsid w:val="00AB0D8F"/>
    <w:rsid w:val="00AB2854"/>
    <w:rsid w:val="00AC04BC"/>
    <w:rsid w:val="00AC614E"/>
    <w:rsid w:val="00AD63A3"/>
    <w:rsid w:val="00AD6C88"/>
    <w:rsid w:val="00AD6DDF"/>
    <w:rsid w:val="00AE0DE8"/>
    <w:rsid w:val="00AE157D"/>
    <w:rsid w:val="00AE1E21"/>
    <w:rsid w:val="00AE2D23"/>
    <w:rsid w:val="00AE4C06"/>
    <w:rsid w:val="00AE4F51"/>
    <w:rsid w:val="00AE6469"/>
    <w:rsid w:val="00AF1362"/>
    <w:rsid w:val="00AF47BC"/>
    <w:rsid w:val="00AF77A8"/>
    <w:rsid w:val="00B00A9A"/>
    <w:rsid w:val="00B021F7"/>
    <w:rsid w:val="00B04111"/>
    <w:rsid w:val="00B10A3F"/>
    <w:rsid w:val="00B13954"/>
    <w:rsid w:val="00B14E26"/>
    <w:rsid w:val="00B17380"/>
    <w:rsid w:val="00B23482"/>
    <w:rsid w:val="00B40025"/>
    <w:rsid w:val="00B45AFE"/>
    <w:rsid w:val="00B52157"/>
    <w:rsid w:val="00B521FB"/>
    <w:rsid w:val="00B526BC"/>
    <w:rsid w:val="00B560D8"/>
    <w:rsid w:val="00B63CA1"/>
    <w:rsid w:val="00B6544A"/>
    <w:rsid w:val="00B65C18"/>
    <w:rsid w:val="00B700C5"/>
    <w:rsid w:val="00B7471E"/>
    <w:rsid w:val="00B8093D"/>
    <w:rsid w:val="00B84492"/>
    <w:rsid w:val="00B84598"/>
    <w:rsid w:val="00B92078"/>
    <w:rsid w:val="00B9235A"/>
    <w:rsid w:val="00B97DC3"/>
    <w:rsid w:val="00BA482A"/>
    <w:rsid w:val="00BA4EAB"/>
    <w:rsid w:val="00BB0D4C"/>
    <w:rsid w:val="00BB3D69"/>
    <w:rsid w:val="00BB406D"/>
    <w:rsid w:val="00BB5A0E"/>
    <w:rsid w:val="00BC048C"/>
    <w:rsid w:val="00BC211B"/>
    <w:rsid w:val="00BD07DE"/>
    <w:rsid w:val="00BD09F6"/>
    <w:rsid w:val="00BD16DB"/>
    <w:rsid w:val="00BD325D"/>
    <w:rsid w:val="00BD557D"/>
    <w:rsid w:val="00BD606B"/>
    <w:rsid w:val="00BE4419"/>
    <w:rsid w:val="00BE62D2"/>
    <w:rsid w:val="00BF377B"/>
    <w:rsid w:val="00BF75F6"/>
    <w:rsid w:val="00C00B4B"/>
    <w:rsid w:val="00C01137"/>
    <w:rsid w:val="00C13DAF"/>
    <w:rsid w:val="00C206D8"/>
    <w:rsid w:val="00C252AF"/>
    <w:rsid w:val="00C3118F"/>
    <w:rsid w:val="00C3130B"/>
    <w:rsid w:val="00C36CD5"/>
    <w:rsid w:val="00C40E91"/>
    <w:rsid w:val="00C40F84"/>
    <w:rsid w:val="00C44E39"/>
    <w:rsid w:val="00C45269"/>
    <w:rsid w:val="00C50AD1"/>
    <w:rsid w:val="00C5208A"/>
    <w:rsid w:val="00C56E74"/>
    <w:rsid w:val="00C60836"/>
    <w:rsid w:val="00C60F0A"/>
    <w:rsid w:val="00C6576B"/>
    <w:rsid w:val="00C6717D"/>
    <w:rsid w:val="00C75D05"/>
    <w:rsid w:val="00C76F65"/>
    <w:rsid w:val="00C80CF3"/>
    <w:rsid w:val="00C83C27"/>
    <w:rsid w:val="00C85498"/>
    <w:rsid w:val="00C85899"/>
    <w:rsid w:val="00C871F3"/>
    <w:rsid w:val="00C927C9"/>
    <w:rsid w:val="00C93ED5"/>
    <w:rsid w:val="00C95FAC"/>
    <w:rsid w:val="00C966E6"/>
    <w:rsid w:val="00C97A01"/>
    <w:rsid w:val="00CA0FE0"/>
    <w:rsid w:val="00CA1444"/>
    <w:rsid w:val="00CA3647"/>
    <w:rsid w:val="00CA3F72"/>
    <w:rsid w:val="00CA481A"/>
    <w:rsid w:val="00CC0F19"/>
    <w:rsid w:val="00CC3185"/>
    <w:rsid w:val="00CC41C8"/>
    <w:rsid w:val="00CC5123"/>
    <w:rsid w:val="00CC6DDC"/>
    <w:rsid w:val="00CD0467"/>
    <w:rsid w:val="00CD0D69"/>
    <w:rsid w:val="00CE08B9"/>
    <w:rsid w:val="00CE0D82"/>
    <w:rsid w:val="00CE3203"/>
    <w:rsid w:val="00CE3D2A"/>
    <w:rsid w:val="00CF4B18"/>
    <w:rsid w:val="00CF6FE7"/>
    <w:rsid w:val="00D01ACA"/>
    <w:rsid w:val="00D02AF8"/>
    <w:rsid w:val="00D03550"/>
    <w:rsid w:val="00D068F0"/>
    <w:rsid w:val="00D07AB9"/>
    <w:rsid w:val="00D13913"/>
    <w:rsid w:val="00D234C6"/>
    <w:rsid w:val="00D27131"/>
    <w:rsid w:val="00D275EE"/>
    <w:rsid w:val="00D42314"/>
    <w:rsid w:val="00D4387C"/>
    <w:rsid w:val="00D44D11"/>
    <w:rsid w:val="00D472D1"/>
    <w:rsid w:val="00D47D55"/>
    <w:rsid w:val="00D54054"/>
    <w:rsid w:val="00D54438"/>
    <w:rsid w:val="00D54617"/>
    <w:rsid w:val="00D573ED"/>
    <w:rsid w:val="00D61BE6"/>
    <w:rsid w:val="00D62E3E"/>
    <w:rsid w:val="00D6662F"/>
    <w:rsid w:val="00D739F2"/>
    <w:rsid w:val="00D73CE0"/>
    <w:rsid w:val="00D7644F"/>
    <w:rsid w:val="00D76EDB"/>
    <w:rsid w:val="00D81511"/>
    <w:rsid w:val="00D86690"/>
    <w:rsid w:val="00D86880"/>
    <w:rsid w:val="00D879BC"/>
    <w:rsid w:val="00D91A70"/>
    <w:rsid w:val="00D920C9"/>
    <w:rsid w:val="00D92ACE"/>
    <w:rsid w:val="00D949BB"/>
    <w:rsid w:val="00D95191"/>
    <w:rsid w:val="00DA3D4E"/>
    <w:rsid w:val="00DA473B"/>
    <w:rsid w:val="00DA4814"/>
    <w:rsid w:val="00DA5FA3"/>
    <w:rsid w:val="00DA765E"/>
    <w:rsid w:val="00DB0717"/>
    <w:rsid w:val="00DB5736"/>
    <w:rsid w:val="00DC14E2"/>
    <w:rsid w:val="00DD1988"/>
    <w:rsid w:val="00DD728E"/>
    <w:rsid w:val="00DE65FC"/>
    <w:rsid w:val="00DF1350"/>
    <w:rsid w:val="00DF2CE7"/>
    <w:rsid w:val="00DF4422"/>
    <w:rsid w:val="00DF794F"/>
    <w:rsid w:val="00E01DB5"/>
    <w:rsid w:val="00E03374"/>
    <w:rsid w:val="00E10741"/>
    <w:rsid w:val="00E22160"/>
    <w:rsid w:val="00E230B2"/>
    <w:rsid w:val="00E253D0"/>
    <w:rsid w:val="00E2546B"/>
    <w:rsid w:val="00E265A1"/>
    <w:rsid w:val="00E3128B"/>
    <w:rsid w:val="00E34451"/>
    <w:rsid w:val="00E36CD6"/>
    <w:rsid w:val="00E411FC"/>
    <w:rsid w:val="00E42ABB"/>
    <w:rsid w:val="00E430CA"/>
    <w:rsid w:val="00E45B92"/>
    <w:rsid w:val="00E51480"/>
    <w:rsid w:val="00E519CD"/>
    <w:rsid w:val="00E53059"/>
    <w:rsid w:val="00E53888"/>
    <w:rsid w:val="00E53E61"/>
    <w:rsid w:val="00E541B1"/>
    <w:rsid w:val="00E5650E"/>
    <w:rsid w:val="00E64E8E"/>
    <w:rsid w:val="00E72103"/>
    <w:rsid w:val="00E7606D"/>
    <w:rsid w:val="00E764A4"/>
    <w:rsid w:val="00E801C1"/>
    <w:rsid w:val="00E8043E"/>
    <w:rsid w:val="00E86327"/>
    <w:rsid w:val="00E97BEB"/>
    <w:rsid w:val="00EA0847"/>
    <w:rsid w:val="00EA2C31"/>
    <w:rsid w:val="00EA485D"/>
    <w:rsid w:val="00EA66EF"/>
    <w:rsid w:val="00EB6CD3"/>
    <w:rsid w:val="00EB726B"/>
    <w:rsid w:val="00EB7772"/>
    <w:rsid w:val="00EB7D96"/>
    <w:rsid w:val="00EC1983"/>
    <w:rsid w:val="00EC5F84"/>
    <w:rsid w:val="00EC7997"/>
    <w:rsid w:val="00EE0D1D"/>
    <w:rsid w:val="00EE2709"/>
    <w:rsid w:val="00EE5865"/>
    <w:rsid w:val="00EE5F27"/>
    <w:rsid w:val="00EF2E82"/>
    <w:rsid w:val="00EF765F"/>
    <w:rsid w:val="00F05935"/>
    <w:rsid w:val="00F06A9A"/>
    <w:rsid w:val="00F17B0A"/>
    <w:rsid w:val="00F23D05"/>
    <w:rsid w:val="00F3234D"/>
    <w:rsid w:val="00F32AF4"/>
    <w:rsid w:val="00F34128"/>
    <w:rsid w:val="00F358A5"/>
    <w:rsid w:val="00F44182"/>
    <w:rsid w:val="00F46756"/>
    <w:rsid w:val="00F52826"/>
    <w:rsid w:val="00F530C5"/>
    <w:rsid w:val="00F5348D"/>
    <w:rsid w:val="00F557EC"/>
    <w:rsid w:val="00F609D5"/>
    <w:rsid w:val="00F61B7D"/>
    <w:rsid w:val="00F6268B"/>
    <w:rsid w:val="00F64058"/>
    <w:rsid w:val="00F6566B"/>
    <w:rsid w:val="00F70310"/>
    <w:rsid w:val="00F76A1F"/>
    <w:rsid w:val="00F76BB3"/>
    <w:rsid w:val="00F8302E"/>
    <w:rsid w:val="00F87A66"/>
    <w:rsid w:val="00FA003B"/>
    <w:rsid w:val="00FA74DA"/>
    <w:rsid w:val="00FA7BCB"/>
    <w:rsid w:val="00FB0250"/>
    <w:rsid w:val="00FB2153"/>
    <w:rsid w:val="00FB40EB"/>
    <w:rsid w:val="00FB4559"/>
    <w:rsid w:val="00FB7A72"/>
    <w:rsid w:val="00FC23F7"/>
    <w:rsid w:val="00FC6B3F"/>
    <w:rsid w:val="00FD00FA"/>
    <w:rsid w:val="00FD0917"/>
    <w:rsid w:val="00FD1D93"/>
    <w:rsid w:val="00FD39B8"/>
    <w:rsid w:val="00FD767A"/>
    <w:rsid w:val="00FE1140"/>
    <w:rsid w:val="00FE4D85"/>
    <w:rsid w:val="00FF0997"/>
    <w:rsid w:val="00FF2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62C617"/>
  <w15:docId w15:val="{4017658F-C9DE-450B-99B8-AF44CAA4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88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13988959">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04754836">
      <w:bodyDiv w:val="1"/>
      <w:marLeft w:val="0"/>
      <w:marRight w:val="0"/>
      <w:marTop w:val="0"/>
      <w:marBottom w:val="0"/>
      <w:divBdr>
        <w:top w:val="none" w:sz="0" w:space="0" w:color="auto"/>
        <w:left w:val="none" w:sz="0" w:space="0" w:color="auto"/>
        <w:bottom w:val="none" w:sz="0" w:space="0" w:color="auto"/>
        <w:right w:val="none" w:sz="0" w:space="0" w:color="auto"/>
      </w:divBdr>
    </w:div>
    <w:div w:id="208341422">
      <w:bodyDiv w:val="1"/>
      <w:marLeft w:val="0"/>
      <w:marRight w:val="0"/>
      <w:marTop w:val="0"/>
      <w:marBottom w:val="0"/>
      <w:divBdr>
        <w:top w:val="none" w:sz="0" w:space="0" w:color="auto"/>
        <w:left w:val="none" w:sz="0" w:space="0" w:color="auto"/>
        <w:bottom w:val="none" w:sz="0" w:space="0" w:color="auto"/>
        <w:right w:val="none" w:sz="0" w:space="0" w:color="auto"/>
      </w:divBdr>
    </w:div>
    <w:div w:id="210459894">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472528275">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58726646">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81591912">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22749777">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85469693">
      <w:bodyDiv w:val="1"/>
      <w:marLeft w:val="0"/>
      <w:marRight w:val="0"/>
      <w:marTop w:val="0"/>
      <w:marBottom w:val="0"/>
      <w:divBdr>
        <w:top w:val="none" w:sz="0" w:space="0" w:color="auto"/>
        <w:left w:val="none" w:sz="0" w:space="0" w:color="auto"/>
        <w:bottom w:val="none" w:sz="0" w:space="0" w:color="auto"/>
        <w:right w:val="none" w:sz="0" w:space="0" w:color="auto"/>
      </w:divBdr>
    </w:div>
    <w:div w:id="819154327">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5035412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49261329">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155949501">
      <w:bodyDiv w:val="1"/>
      <w:marLeft w:val="0"/>
      <w:marRight w:val="0"/>
      <w:marTop w:val="0"/>
      <w:marBottom w:val="0"/>
      <w:divBdr>
        <w:top w:val="none" w:sz="0" w:space="0" w:color="auto"/>
        <w:left w:val="none" w:sz="0" w:space="0" w:color="auto"/>
        <w:bottom w:val="none" w:sz="0" w:space="0" w:color="auto"/>
        <w:right w:val="none" w:sz="0" w:space="0" w:color="auto"/>
      </w:divBdr>
    </w:div>
    <w:div w:id="1164861931">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1836248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02089524">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40471020">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61871284">
      <w:bodyDiv w:val="1"/>
      <w:marLeft w:val="0"/>
      <w:marRight w:val="0"/>
      <w:marTop w:val="0"/>
      <w:marBottom w:val="0"/>
      <w:divBdr>
        <w:top w:val="none" w:sz="0" w:space="0" w:color="auto"/>
        <w:left w:val="none" w:sz="0" w:space="0" w:color="auto"/>
        <w:bottom w:val="none" w:sz="0" w:space="0" w:color="auto"/>
        <w:right w:val="none" w:sz="0" w:space="0" w:color="auto"/>
      </w:divBdr>
    </w:div>
    <w:div w:id="1785880242">
      <w:bodyDiv w:val="1"/>
      <w:marLeft w:val="0"/>
      <w:marRight w:val="0"/>
      <w:marTop w:val="0"/>
      <w:marBottom w:val="0"/>
      <w:divBdr>
        <w:top w:val="none" w:sz="0" w:space="0" w:color="auto"/>
        <w:left w:val="none" w:sz="0" w:space="0" w:color="auto"/>
        <w:bottom w:val="none" w:sz="0" w:space="0" w:color="auto"/>
        <w:right w:val="none" w:sz="0" w:space="0" w:color="auto"/>
      </w:divBdr>
    </w:div>
    <w:div w:id="1850753146">
      <w:bodyDiv w:val="1"/>
      <w:marLeft w:val="0"/>
      <w:marRight w:val="0"/>
      <w:marTop w:val="0"/>
      <w:marBottom w:val="0"/>
      <w:divBdr>
        <w:top w:val="none" w:sz="0" w:space="0" w:color="auto"/>
        <w:left w:val="none" w:sz="0" w:space="0" w:color="auto"/>
        <w:bottom w:val="none" w:sz="0" w:space="0" w:color="auto"/>
        <w:right w:val="none" w:sz="0" w:space="0" w:color="auto"/>
      </w:divBdr>
    </w:div>
    <w:div w:id="1865170646">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19771915">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1034987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deportivo/becasdeportivas.xlsx" TargetMode="External"/><Relationship Id="rId299" Type="http://schemas.openxmlformats.org/officeDocument/2006/relationships/hyperlink" Target="http://siiaa.uaaan.mx/marco/NormatividadInternaUAN/04-Estatuto_UAAAN_2006_CU.pdf" TargetMode="External"/><Relationship Id="rId303" Type="http://schemas.openxmlformats.org/officeDocument/2006/relationships/hyperlink" Target="http://administrativo.uaaan.mx/escolar/RTcacademicos.php" TargetMode="External"/><Relationship Id="rId21" Type="http://schemas.openxmlformats.org/officeDocument/2006/relationships/hyperlink" Target="http://evaluarte.uaaan.mx/CALIDAD/administrador/FICHATECNICAPAIAA.xlsx" TargetMode="External"/><Relationship Id="rId42" Type="http://schemas.openxmlformats.org/officeDocument/2006/relationships/hyperlink" Target="http://siiaa.uaaan.mx/marco/NormatividadInternaUAN/04-Estatuto_UAAAN_2006_CU.pdf" TargetMode="External"/><Relationship Id="rId63" Type="http://schemas.openxmlformats.org/officeDocument/2006/relationships/hyperlink" Target="http://administrativo.uaaan.mx/calidadAcad/forestal/aulas.pps" TargetMode="External"/><Relationship Id="rId84" Type="http://schemas.openxmlformats.org/officeDocument/2006/relationships/hyperlink" Target="http://evaluarte.uaaan.mx/CALIDAD/MAPASCURR/SALTILLO/SOCIOECONOMICAS/ADMINISTRADOR/IAADM.xls" TargetMode="External"/><Relationship Id="rId138" Type="http://schemas.openxmlformats.org/officeDocument/2006/relationships/hyperlink" Target="http://administrativo.uaaan.mx/escolar/RTenfR.php" TargetMode="External"/><Relationship Id="rId159" Type="http://schemas.openxmlformats.org/officeDocument/2006/relationships/hyperlink" Target="http://administrativo.uaaan.mx/calidadAcad/forestal/tutoriaforestal.html" TargetMode="External"/><Relationship Id="rId170" Type="http://schemas.openxmlformats.org/officeDocument/2006/relationships/hyperlink" Target="http://www.inegi.org.mx/" TargetMode="External"/><Relationship Id="rId191" Type="http://schemas.openxmlformats.org/officeDocument/2006/relationships/hyperlink" Target="http://www.sieveda.org/admin/?s=2&amp;m=132&amp;p=registrar&amp;idprog=30&amp;sp=&amp;cat=6&amp;a=registrar&amp;idind=32" TargetMode="External"/><Relationship Id="rId205" Type="http://schemas.openxmlformats.org/officeDocument/2006/relationships/hyperlink" Target="http://www.uaaan.mx/egresados/" TargetMode="External"/><Relationship Id="rId226" Type="http://schemas.openxmlformats.org/officeDocument/2006/relationships/hyperlink" Target="http://administrativo.uaaan.mx/calidadAcad/forestal/Cat_9/planoaulas.pdf" TargetMode="External"/><Relationship Id="rId247" Type="http://schemas.openxmlformats.org/officeDocument/2006/relationships/hyperlink" Target="http://administrativo.uaaan.mx/calidadAcad/forestal/Cat_9/cSUTAUAAAN.pdf" TargetMode="External"/><Relationship Id="rId107" Type="http://schemas.openxmlformats.org/officeDocument/2006/relationships/hyperlink" Target="http://administrativo.uaaan.mx/sdesarrolloed/mpromocion.pdf" TargetMode="External"/><Relationship Id="rId268" Type="http://schemas.openxmlformats.org/officeDocument/2006/relationships/hyperlink" Target="http://administrativo.uaaan.mx/calidadAcad/forestal/Cat_9/labfoto.jpg" TargetMode="External"/><Relationship Id="rId289" Type="http://schemas.openxmlformats.org/officeDocument/2006/relationships/hyperlink" Target="http://pedpd.uaaan.mx/" TargetMode="External"/><Relationship Id="rId11" Type="http://schemas.openxmlformats.org/officeDocument/2006/relationships/hyperlink" Target="http://evaluarte.uaaan.mx/CALIDAD/administrador/FICHATECNICAPAIAA.xlsx" TargetMode="External"/><Relationship Id="rId32" Type="http://schemas.openxmlformats.org/officeDocument/2006/relationships/hyperlink" Target="http://administrativo.uaaan.mx/escolar/RTcacademicos.php" TargetMode="External"/><Relationship Id="rId53" Type="http://schemas.openxmlformats.org/officeDocument/2006/relationships/hyperlink" Target="http://administrativo.uaaan.mx/sdesarrolloed/mseleccion.pdf" TargetMode="External"/><Relationship Id="rId74" Type="http://schemas.openxmlformats.org/officeDocument/2006/relationships/hyperlink" Target="http://administrativo.uaaan.mx/calidadAcad/EVIDENCIAS/DDC07.pdf" TargetMode="External"/><Relationship Id="rId128" Type="http://schemas.openxmlformats.org/officeDocument/2006/relationships/hyperlink" Target="http://administrativo.uaaan.mx/calidadAcad/difusionc/informeDC.docx" TargetMode="External"/><Relationship Id="rId149" Type="http://schemas.openxmlformats.org/officeDocument/2006/relationships/hyperlink" Target="http://administrativo.uaaan.mx/escolar/archivos_varios/CAL2_2016.jpg" TargetMode="External"/><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evaluarte.uaaan.mx/CALIDAD/PAS/ADMINISTRACION" TargetMode="External"/><Relationship Id="rId160" Type="http://schemas.openxmlformats.org/officeDocument/2006/relationships/hyperlink" Target="http://administrativo.uaaan.mx/escolar/RESEVALTUT.php" TargetMode="External"/><Relationship Id="rId181" Type="http://schemas.openxmlformats.org/officeDocument/2006/relationships/hyperlink" Target="http://www.conricyt.mx" TargetMode="External"/><Relationship Id="rId216" Type="http://schemas.openxmlformats.org/officeDocument/2006/relationships/hyperlink" Target="http://administrativo.uaaan.mx/calidadAcad/SERVICIOS/inscritos.xlsx" TargetMode="External"/><Relationship Id="rId237" Type="http://schemas.openxmlformats.org/officeDocument/2006/relationships/hyperlink" Target="http://administrativo.uaaan.mx/calidadAcad/EVIDENCIAS/deportivo.ppsx" TargetMode="External"/><Relationship Id="rId258" Type="http://schemas.openxmlformats.org/officeDocument/2006/relationships/hyperlink" Target="http://administrativo.uaaan.mx/calidadAcad/planeacion/DP01.pdf" TargetMode="External"/><Relationship Id="rId279" Type="http://schemas.openxmlformats.org/officeDocument/2006/relationships/hyperlink" Target="http://administrativo.uaaan.mx/calidadAcad/EVIDENCIAS/cat10/oficiosep.pdf" TargetMode="External"/><Relationship Id="rId22" Type="http://schemas.openxmlformats.org/officeDocument/2006/relationships/hyperlink" Target="http://evaluarte.uaaan.mx/CALIDAD/administrador/FICHATECNICAPAIAA.xlsx" TargetMode="External"/><Relationship Id="rId43" Type="http://schemas.openxmlformats.org/officeDocument/2006/relationships/hyperlink" Target="http://siiaa.uaaan.mx/marco/NormatividadInternaUAN/04-Estatuto_UAAAN_2006_CU.pdf" TargetMode="External"/><Relationship Id="rId64" Type="http://schemas.openxmlformats.org/officeDocument/2006/relationships/hyperlink" Target="http://siiaa.uaaan.mx/marco/Normativa-Juridico/08_Reglamento-Academico-Alumnos-Licenciatura-UAAAN.pdf" TargetMode="External"/><Relationship Id="rId118" Type="http://schemas.openxmlformats.org/officeDocument/2006/relationships/hyperlink" Target="http://administrativo.uaaan.mx/calidadAcad/idiomas/informe2017.pdf" TargetMode="External"/><Relationship Id="rId139" Type="http://schemas.openxmlformats.org/officeDocument/2006/relationships/hyperlink" Target="http://administrativo.uaaan.mx/calidadAcad/EVIDENCIAS/DFEI08.pdf" TargetMode="External"/><Relationship Id="rId290" Type="http://schemas.openxmlformats.org/officeDocument/2006/relationships/hyperlink" Target="http://pedpd.uaaan.mx/archivos/Modelo_2015.pdf" TargetMode="External"/><Relationship Id="rId304" Type="http://schemas.openxmlformats.org/officeDocument/2006/relationships/hyperlink" Target="http://administrativo.uaaan.mx/calidadAcad/SUTA2017.pdf" TargetMode="External"/><Relationship Id="rId85" Type="http://schemas.openxmlformats.org/officeDocument/2006/relationships/hyperlink" Target="http://siiaa.uaaan.mx/marco/NormatividadInternaUAN/04-Estatuto_UAAAN_2006_CU.pdf" TargetMode="External"/><Relationship Id="rId150" Type="http://schemas.openxmlformats.org/officeDocument/2006/relationships/hyperlink" Target="http://administrativo.uaaan.mx/calidadAcad/EVIDENCIAS/DFEI10.pdf" TargetMode="External"/><Relationship Id="rId171" Type="http://schemas.openxmlformats.org/officeDocument/2006/relationships/hyperlink" Target="http://biblioteca.uaaan.mx/" TargetMode="External"/><Relationship Id="rId192" Type="http://schemas.openxmlformats.org/officeDocument/2006/relationships/hyperlink" Target="http://www.sieveda.org/admin/?s=2&amp;m=132&amp;p=registrar&amp;idprog=30&amp;sp=&amp;cat=6&amp;a=registrar&amp;idind=32" TargetMode="External"/><Relationship Id="rId206" Type="http://schemas.openxmlformats.org/officeDocument/2006/relationships/hyperlink" Target="http://evaluarte.uaaan.mx/CALIDAD/registroegresados.xlsx" TargetMode="External"/><Relationship Id="rId227" Type="http://schemas.openxmlformats.org/officeDocument/2006/relationships/hyperlink" Target="http://administrativo.uaaan.mx/calidadAcad/forestal/Cat_9/fotoedificioaulas.jpg" TargetMode="External"/><Relationship Id="rId248" Type="http://schemas.openxmlformats.org/officeDocument/2006/relationships/hyperlink" Target="http://administrativo.uaaan.mx/calidadAcad/forestal/Cat_9/cSUTUAAAN.pdf" TargetMode="External"/><Relationship Id="rId269" Type="http://schemas.openxmlformats.org/officeDocument/2006/relationships/hyperlink" Target="http://administrativo.uaaan.mx/calidadAcad/forestal/Cat_9/manualce.pdf" TargetMode="External"/><Relationship Id="rId12" Type="http://schemas.openxmlformats.org/officeDocument/2006/relationships/hyperlink" Target="http://evaluarte.uaaan.mx/CALIDAD/administrador/FICHATECNICAPAIAA.xlsx" TargetMode="External"/><Relationship Id="rId33" Type="http://schemas.openxmlformats.org/officeDocument/2006/relationships/hyperlink" Target="http://siiaa.uaaan.mx/marco/NormatividadInternaUAN/Manual-General-Organizacion.pdf" TargetMode="External"/><Relationship Id="rId108" Type="http://schemas.openxmlformats.org/officeDocument/2006/relationships/hyperlink" Target="http://administrativo.uaaan.mx/sdesarrolloed/MANUALPADC.pdf" TargetMode="External"/><Relationship Id="rId129" Type="http://schemas.openxmlformats.org/officeDocument/2006/relationships/hyperlink" Target="http://administrativo.uaaan.mx/calidadAcad/deportivo/informe.docx" TargetMode="External"/><Relationship Id="rId280" Type="http://schemas.openxmlformats.org/officeDocument/2006/relationships/hyperlink" Target="http://siiaa.uaaan.mx/marco/Normativa-Juridico/16_Reglamento-Investigacion-UAAAN.pdf" TargetMode="External"/><Relationship Id="rId315" Type="http://schemas.openxmlformats.org/officeDocument/2006/relationships/theme" Target="theme/theme1.xml"/><Relationship Id="rId54" Type="http://schemas.openxmlformats.org/officeDocument/2006/relationships/hyperlink" Target="http://administrativo.uaaan.mx/calidadAcad/EVIDENCIAS/pinduccion.pdf" TargetMode="External"/><Relationship Id="rId75" Type="http://schemas.openxmlformats.org/officeDocument/2006/relationships/hyperlink" Target="http://evaluarte.uaaan.mx/CALIDAD/AC/PD/ADMINISTRADOR/PD.doc" TargetMode="External"/><Relationship Id="rId96" Type="http://schemas.openxmlformats.org/officeDocument/2006/relationships/hyperlink" Target="http://siiaa.uaaan.mx/marco/NormatividadInternaUAN/04-Estatuto_UAAAN_2006_CU.pdf" TargetMode="External"/><Relationship Id="rId140" Type="http://schemas.openxmlformats.org/officeDocument/2006/relationships/hyperlink" Target="http://evaluarte.uaaan.mx/CALIDAD/zootecnia/AFILIACIONES%20IMSS%20GENERAL%202017.xlsx" TargetMode="External"/><Relationship Id="rId161" Type="http://schemas.openxmlformats.org/officeDocument/2006/relationships/hyperlink" Target="http://administrativo.uaaan.mx/calidadAcad/EVIDENCIAS/DFEI04.pdf" TargetMode="External"/><Relationship Id="rId182" Type="http://schemas.openxmlformats.org/officeDocument/2006/relationships/hyperlink" Target="http://www.sciencemag.org/" TargetMode="External"/><Relationship Id="rId217" Type="http://schemas.openxmlformats.org/officeDocument/2006/relationships/hyperlink" Target="http://administrativo.uaaan.mx/calidadAcad/forestal/Cat_7/tripticoss.pub" TargetMode="External"/><Relationship Id="rId6" Type="http://schemas.openxmlformats.org/officeDocument/2006/relationships/footnotes" Target="footnotes.xml"/><Relationship Id="rId238" Type="http://schemas.openxmlformats.org/officeDocument/2006/relationships/hyperlink" Target="http://evaluarte.uaaan.mx/CALIDAD/administrador/fotosAdmin/cubiculos.pdf" TargetMode="External"/><Relationship Id="rId259" Type="http://schemas.openxmlformats.org/officeDocument/2006/relationships/hyperlink" Target="http://administrativo.uaaan.mx/calidadAcad/forestal/Cat_9/reglamentobot.pdf" TargetMode="External"/><Relationship Id="rId23" Type="http://schemas.openxmlformats.org/officeDocument/2006/relationships/hyperlink" Target="http://administrativo.uaaan.mx/calidadAcad/SUTA2017.pdf" TargetMode="External"/><Relationship Id="rId119" Type="http://schemas.openxmlformats.org/officeDocument/2006/relationships/hyperlink" Target="http://administrativo.uaaan.mx/calidadAcad/emprendedores/REINU.xlsx" TargetMode="External"/><Relationship Id="rId270" Type="http://schemas.openxmlformats.org/officeDocument/2006/relationships/hyperlink" Target="http://administrativo.uaaan.mx/calidadAcad/forestal/Cat_9/formatopa.pdf" TargetMode="External"/><Relationship Id="rId291" Type="http://schemas.openxmlformats.org/officeDocument/2006/relationships/hyperlink" Target="http://siiaa.uaaan.mx/marco/NormatividadInternaUAN/LeyOrganica-Color-UAN.pdf" TargetMode="External"/><Relationship Id="rId305" Type="http://schemas.openxmlformats.org/officeDocument/2006/relationships/hyperlink" Target="http://administrativo.uaaan.mx/calidadAcad/forestal/Cat_10/profesiograma.pdf" TargetMode="External"/><Relationship Id="rId44" Type="http://schemas.openxmlformats.org/officeDocument/2006/relationships/hyperlink" Target="http://administrativo.uaaan.mx/calidadAcad/EVIDENCIAS/DFEI18.pdf" TargetMode="External"/><Relationship Id="rId65" Type="http://schemas.openxmlformats.org/officeDocument/2006/relationships/hyperlink" Target="http://administrativo.uaaan.mx/escolar/menuR.php" TargetMode="External"/><Relationship Id="rId86" Type="http://schemas.openxmlformats.org/officeDocument/2006/relationships/hyperlink" Target="http://evaluarte.uaaan.mx/CALIDAD/MAPASCURR/SALTILLO/SOCIOECONOMICAS/ADMINISTRADOR/IAADM.xls" TargetMode="External"/><Relationship Id="rId130" Type="http://schemas.openxmlformats.org/officeDocument/2006/relationships/hyperlink" Target="http://administrativo.uaaan.mx/calidadAcad/EVIDENCIAS/DFEI08.pdf" TargetMode="External"/><Relationship Id="rId151" Type="http://schemas.openxmlformats.org/officeDocument/2006/relationships/hyperlink" Target="http://administrativo.uaaan.mx/calidadAcad/EVIDENCIAS/DFEI08.pdf" TargetMode="External"/><Relationship Id="rId172" Type="http://schemas.openxmlformats.org/officeDocument/2006/relationships/hyperlink" Target="http://remba.uaa.mx" TargetMode="External"/><Relationship Id="rId193" Type="http://schemas.openxmlformats.org/officeDocument/2006/relationships/hyperlink" Target="http://www.sieveda.org/admin/?s=2&amp;m=132&amp;p=registrar&amp;idprog=30&amp;sp=&amp;cat=6&amp;a=registrar&amp;idind=32" TargetMode="External"/><Relationship Id="rId207" Type="http://schemas.openxmlformats.org/officeDocument/2006/relationships/hyperlink" Target="http://administrativo.uaaan.mx/calidadAcad/forestal/Cat_7/dipticomov.pdf" TargetMode="External"/><Relationship Id="rId228" Type="http://schemas.openxmlformats.org/officeDocument/2006/relationships/hyperlink" Target="http://administrativo.uaaan.mx/calidadAcad/forestal/Cat_9/aulasusonormal.jpg" TargetMode="External"/><Relationship Id="rId249" Type="http://schemas.openxmlformats.org/officeDocument/2006/relationships/hyperlink" Target="http://administrativo.uaaan.mx/calidadAcad/forestal/Cat_9/barda.jpg" TargetMode="External"/><Relationship Id="rId13" Type="http://schemas.openxmlformats.org/officeDocument/2006/relationships/hyperlink" Target="http://administrativo.uaaan.mx/calidadAcad/SUTA2017.pdf" TargetMode="External"/><Relationship Id="rId109" Type="http://schemas.openxmlformats.org/officeDocument/2006/relationships/hyperlink" Target="http://siiaa.uaaan.mx/marco/Normativa-Juridico/08_Reglamento-Academico-Alumnos-Licenciatura-UAAAN.pdf" TargetMode="External"/><Relationship Id="rId260" Type="http://schemas.openxmlformats.org/officeDocument/2006/relationships/hyperlink" Target="http://administrativo.uaaan.mx/calidadAcad/forestal/Cat_9/informebot.pdf" TargetMode="External"/><Relationship Id="rId281" Type="http://schemas.openxmlformats.org/officeDocument/2006/relationships/hyperlink" Target="file:///C:\Users\usuario\Downloads\Programa%20Anual%20de%20Metas%20y%20Presupuesto%20(10.2.4)%20y%20el%20Sistema%20del%20Presupuestos" TargetMode="External"/><Relationship Id="rId34" Type="http://schemas.openxmlformats.org/officeDocument/2006/relationships/hyperlink" Target="http://administrativo.uaaan.mx/calidadAcad/forestal/Cat_1/horario_profe.pdf" TargetMode="External"/><Relationship Id="rId55" Type="http://schemas.openxmlformats.org/officeDocument/2006/relationships/hyperlink" Target="http://administrativo.uaaan.mx/sdesarrolloed/informe16.pdf" TargetMode="External"/><Relationship Id="rId76" Type="http://schemas.openxmlformats.org/officeDocument/2006/relationships/hyperlink" Target="http://evaluarte.uaaan.mx/CALIDAD/MAPASCURR/SALTILLO/SOCIOECONOMICAS/ADMINISTRADOR/IAADM.xls" TargetMode="External"/><Relationship Id="rId97" Type="http://schemas.openxmlformats.org/officeDocument/2006/relationships/hyperlink" Target="http://administrativo.uaaan.mx/calidadAcad/EVIDENCIAS/DFEI18.pdf" TargetMode="External"/><Relationship Id="rId120" Type="http://schemas.openxmlformats.org/officeDocument/2006/relationships/hyperlink" Target="http://administrativo.uaaan.mx/calidadAcad/emprendedores/enactus.docx" TargetMode="External"/><Relationship Id="rId141" Type="http://schemas.openxmlformats.org/officeDocument/2006/relationships/hyperlink" Target="http://administrativo.uaaan.mx/calidadAcad/forestal/Cat_5/fotoscopiadora.pptx" TargetMode="External"/><Relationship Id="rId7" Type="http://schemas.openxmlformats.org/officeDocument/2006/relationships/endnotes" Target="endnotes.xml"/><Relationship Id="rId162" Type="http://schemas.openxmlformats.org/officeDocument/2006/relationships/hyperlink" Target="http://administrativo.uaaan.mx/calidadAcad/EVIDENCIAS/tutoria2016.pdf" TargetMode="External"/><Relationship Id="rId183" Type="http://schemas.openxmlformats.org/officeDocument/2006/relationships/image" Target="media/image2.png"/><Relationship Id="rId218" Type="http://schemas.openxmlformats.org/officeDocument/2006/relationships/hyperlink" Target="http://www.uaaan.mx/egresados/index.php/bolsa-de-trabajo" TargetMode="External"/><Relationship Id="rId239" Type="http://schemas.openxmlformats.org/officeDocument/2006/relationships/hyperlink" Target="http://administrativo.uaaan.mx/calidadAcad/forestal/Cat_9/vconferencia.jpg" TargetMode="External"/><Relationship Id="rId250" Type="http://schemas.openxmlformats.org/officeDocument/2006/relationships/hyperlink" Target="http://administrativo.uaaan.mx/calidadAcad/forestal/Cat_9/caseta.jpg" TargetMode="External"/><Relationship Id="rId271" Type="http://schemas.openxmlformats.org/officeDocument/2006/relationships/hyperlink" Target="http://administrativo.uaaan.mx/calidadAcad/forestal/Cat_9/fotosinv.pdf" TargetMode="External"/><Relationship Id="rId292" Type="http://schemas.openxmlformats.org/officeDocument/2006/relationships/hyperlink" Target="http://pedpd.uaaan.mx/" TargetMode="External"/><Relationship Id="rId306" Type="http://schemas.openxmlformats.org/officeDocument/2006/relationships/hyperlink" Target="http://administrativo.uaaan.mx/calidadAcad/SUTA2017.pdf" TargetMode="External"/><Relationship Id="rId24" Type="http://schemas.openxmlformats.org/officeDocument/2006/relationships/hyperlink" Target="http://administrativo.uaaan.mx/calidadAcad/forestal/Cat_1/modelopdpd.pdf" TargetMode="External"/><Relationship Id="rId45" Type="http://schemas.openxmlformats.org/officeDocument/2006/relationships/hyperlink" Target="http://administrativo.uaaan.mx/calidadAcad/EVIDENCIAS/DFEI14.pdf" TargetMode="External"/><Relationship Id="rId66" Type="http://schemas.openxmlformats.org/officeDocument/2006/relationships/hyperlink" Target="http://administrativo.uaaan.mx/calidadAcad/EVIDENCIAS/DDC05.doc" TargetMode="External"/><Relationship Id="rId87" Type="http://schemas.openxmlformats.org/officeDocument/2006/relationships/hyperlink" Target="http://administrativo.uaaan.mx/calidadAcad/EVIDENCIAS/DDC03.xls" TargetMode="External"/><Relationship Id="rId110" Type="http://schemas.openxmlformats.org/officeDocument/2006/relationships/hyperlink" Target="http://administrativo.uaaan.mx/calidadAcad/EVIDENCIAS/DDC01.doc" TargetMode="External"/><Relationship Id="rId131" Type="http://schemas.openxmlformats.org/officeDocument/2006/relationships/hyperlink" Target="http://administrativo.uaaan.mx/calidadAcad/difusionc/procedimientosDC.pdf" TargetMode="External"/><Relationship Id="rId61" Type="http://schemas.openxmlformats.org/officeDocument/2006/relationships/hyperlink" Target="http://cursosenlinea.uaaan.mx" TargetMode="External"/><Relationship Id="rId82" Type="http://schemas.openxmlformats.org/officeDocument/2006/relationships/hyperlink" Target="http://evaluarte.uaaan.mx/CALIDAD/AC/PD/ADMINISTRADOR/PD.doc" TargetMode="External"/><Relationship Id="rId152" Type="http://schemas.openxmlformats.org/officeDocument/2006/relationships/hyperlink" Target="http://www.uaaan.mx/v3/index.php/noticias-de-la-universidad/1200-da-inicio-taller-de-matematicas-asesoria-2015" TargetMode="External"/><Relationship Id="rId173" Type="http://schemas.openxmlformats.org/officeDocument/2006/relationships/hyperlink" Target="http://orton.catie.ac.cr/" TargetMode="External"/><Relationship Id="rId194" Type="http://schemas.openxmlformats.org/officeDocument/2006/relationships/hyperlink" Target="http://www.sieveda.org/admin/?s=2&amp;m=132&amp;p=registrar&amp;idprog=30&amp;sp=&amp;cat=6&amp;a=registrar&amp;idind=32" TargetMode="External"/><Relationship Id="rId199" Type="http://schemas.openxmlformats.org/officeDocument/2006/relationships/hyperlink" Target="http://administrativo.uaaan.mx/calidadAcad/rectoria/2016.pdf" TargetMode="External"/><Relationship Id="rId203" Type="http://schemas.openxmlformats.org/officeDocument/2006/relationships/image" Target="media/image6.emf"/><Relationship Id="rId208" Type="http://schemas.openxmlformats.org/officeDocument/2006/relationships/hyperlink" Target="http://administrativo.uaaan.mx/calidadAcad/convenios.pdf" TargetMode="External"/><Relationship Id="rId229" Type="http://schemas.openxmlformats.org/officeDocument/2006/relationships/hyperlink" Target="http://administrativo.uaaan.mx/calidadAcad/forestal/Cat_9/aulausomultiple.jpg" TargetMode="External"/><Relationship Id="rId19" Type="http://schemas.openxmlformats.org/officeDocument/2006/relationships/hyperlink" Target="http://administrativo.uaaan.mx/calidadAcad/SUTA2017.pdf" TargetMode="External"/><Relationship Id="rId224" Type="http://schemas.openxmlformats.org/officeDocument/2006/relationships/hyperlink" Target="http://administrativo.uaaan.mx/calidadAcad/forestal/Cat_9/saturacion.pdf" TargetMode="External"/><Relationship Id="rId240" Type="http://schemas.openxmlformats.org/officeDocument/2006/relationships/hyperlink" Target="http://evaluarte.uaaan.mx/CALIDAD/administrador/fotosAdmin/computo.pdf" TargetMode="External"/><Relationship Id="rId245" Type="http://schemas.openxmlformats.org/officeDocument/2006/relationships/hyperlink" Target="http://administrativo.uaaan.mx/calidadAcad/forestal/Cat_9/normaslab.pdf" TargetMode="External"/><Relationship Id="rId261" Type="http://schemas.openxmlformats.org/officeDocument/2006/relationships/hyperlink" Target="http://administrativo.uaaan.mx/calidadAcad/forestal/Cat_9/informeeco.pdf" TargetMode="External"/><Relationship Id="rId266" Type="http://schemas.openxmlformats.org/officeDocument/2006/relationships/hyperlink" Target="http://administrativo.uaaan.mx/calidadAcad/forestal/Cat_9/infquimica.pdf" TargetMode="External"/><Relationship Id="rId287" Type="http://schemas.openxmlformats.org/officeDocument/2006/relationships/hyperlink" Target="http://administrativo.uaaan.mx/calidadAcad/EVIDENCIAS/cat10/valores.zip"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www.uaaan.mx/v3/index.php/noticias-de-la-universidad/1649-se-efectua-desayuno-en-honor-a-la-base-magisterial-de-la-uaaan" TargetMode="External"/><Relationship Id="rId35" Type="http://schemas.openxmlformats.org/officeDocument/2006/relationships/hyperlink" Target="http://administrativo.uaaan.mx/escolar/RCEhorario_maestros.php" TargetMode="External"/><Relationship Id="rId56" Type="http://schemas.openxmlformats.org/officeDocument/2006/relationships/hyperlink" Target="http://administrativo.uaaan.mx/sdesarrolloed/diagnostico.pdf" TargetMode="External"/><Relationship Id="rId77" Type="http://schemas.openxmlformats.org/officeDocument/2006/relationships/hyperlink" Target="http://administrativo.uaaan.mx/calidadAcad/EVIDENCIAS/DDC01.doc" TargetMode="External"/><Relationship Id="rId100" Type="http://schemas.openxmlformats.org/officeDocument/2006/relationships/hyperlink" Target="http://administrativo.uaaan.mx/calidadAcad/EVIDENCIAS/ADMINISTRADOR.pdf" TargetMode="External"/><Relationship Id="rId105" Type="http://schemas.openxmlformats.org/officeDocument/2006/relationships/hyperlink" Target="http://administrativo.uaaan.mx/calidadAcad/EVIDENCIAS/DDC01.doc" TargetMode="External"/><Relationship Id="rId126" Type="http://schemas.openxmlformats.org/officeDocument/2006/relationships/hyperlink" Target="http://siiaa.uaaan.mx/marco/Normativa-Juridico/11_Reglamento-Practicas-Profesionales-UAAAN.pdf" TargetMode="External"/><Relationship Id="rId147" Type="http://schemas.openxmlformats.org/officeDocument/2006/relationships/hyperlink" Target="http://administrativo.uaaan.mx/calidadAcad/EVIDENCIAS/DFEI10.pdf" TargetMode="External"/><Relationship Id="rId168" Type="http://schemas.openxmlformats.org/officeDocument/2006/relationships/hyperlink" Target="http://www.sciencemag.org/" TargetMode="External"/><Relationship Id="rId282" Type="http://schemas.openxmlformats.org/officeDocument/2006/relationships/hyperlink" Target="http://administrativo.uaaan.mx/calidadAcad/EVIDENCIAS/cat10/sistemap.pdf" TargetMode="External"/><Relationship Id="rId312" Type="http://schemas.openxmlformats.org/officeDocument/2006/relationships/hyperlink" Target="http://administrativo.uaaan.mx/calidadAcad/EVIDENCIAS/cat10/sci.pdf" TargetMode="External"/><Relationship Id="rId8" Type="http://schemas.openxmlformats.org/officeDocument/2006/relationships/image" Target="media/image1.png"/><Relationship Id="rId51" Type="http://schemas.openxmlformats.org/officeDocument/2006/relationships/hyperlink" Target="http://administrativo.uaaan.mx/calidadAcad/SUTA2017.pdf" TargetMode="External"/><Relationship Id="rId72" Type="http://schemas.openxmlformats.org/officeDocument/2006/relationships/hyperlink" Target="http://administrativo.uaaan.mx/calidadAcad/EVIDENCIAS/DDC01.doc" TargetMode="External"/><Relationship Id="rId93" Type="http://schemas.openxmlformats.org/officeDocument/2006/relationships/hyperlink" Target="http://siiaa.uaaan.mx/marco/Normativa-Juridico/08_Reglamento-Academico-Alumnos-Licenciatura-UAAAN.pdf" TargetMode="External"/><Relationship Id="rId98" Type="http://schemas.openxmlformats.org/officeDocument/2006/relationships/hyperlink" Target="http://administrativo.uaaan.mx/calidadAcad/EVIDENCIAS/DFEI14.pdf" TargetMode="External"/><Relationship Id="rId121" Type="http://schemas.openxmlformats.org/officeDocument/2006/relationships/hyperlink" Target="http://administrativo.uaaan.mx/calidadAcad/emprendedores/enactus.docx" TargetMode="External"/><Relationship Id="rId142" Type="http://schemas.openxmlformats.org/officeDocument/2006/relationships/hyperlink" Target="http://administrativo.uaaan.mx/calidadAcad/forestal/Cat_5/RSS.pdf" TargetMode="External"/><Relationship Id="rId163" Type="http://schemas.openxmlformats.org/officeDocument/2006/relationships/hyperlink" Target="http://cursosenlinea.uaaan.mx" TargetMode="External"/><Relationship Id="rId184" Type="http://schemas.openxmlformats.org/officeDocument/2006/relationships/image" Target="media/image3.png"/><Relationship Id="rId189" Type="http://schemas.openxmlformats.org/officeDocument/2006/relationships/hyperlink" Target="http://remba.uaa.mx/" TargetMode="External"/><Relationship Id="rId219" Type="http://schemas.openxmlformats.org/officeDocument/2006/relationships/hyperlink" Target="http://administrativo.uaaan.mx/calidadAcad/econtinua/ec-cursos.docx" TargetMode="External"/><Relationship Id="rId3" Type="http://schemas.openxmlformats.org/officeDocument/2006/relationships/styles" Target="styles.xml"/><Relationship Id="rId214" Type="http://schemas.openxmlformats.org/officeDocument/2006/relationships/hyperlink" Target="http://administrativo.uaaan.mx/calidadAcad/SERVICIOS/procesoss.pdf" TargetMode="External"/><Relationship Id="rId230" Type="http://schemas.openxmlformats.org/officeDocument/2006/relationships/hyperlink" Target="http://administrativo.uaaan.mx/calidadAcad/forestal/Cat_9/aulascca.jpg" TargetMode="External"/><Relationship Id="rId235" Type="http://schemas.openxmlformats.org/officeDocument/2006/relationships/hyperlink" Target="http://administrativo.uaaan.mx/calidadAcad/forestal/Cat_9/comedor.pdf" TargetMode="External"/><Relationship Id="rId251" Type="http://schemas.openxmlformats.org/officeDocument/2006/relationships/hyperlink" Target="http://administrativo.uaaan.mx/calidadAcad/forestal/Cat_9/camara.jpg" TargetMode="External"/><Relationship Id="rId256" Type="http://schemas.openxmlformats.org/officeDocument/2006/relationships/hyperlink" Target="http://administrativo.uaaan.mx/calidadAcad/forestal/Cat_9/emc.jpg" TargetMode="External"/><Relationship Id="rId277" Type="http://schemas.openxmlformats.org/officeDocument/2006/relationships/hyperlink" Target="http://www.uaaan.mx/v3/index.php/direcciones/direccion-de-planeacion-y-evaluacion/1304-programa-de-desarrollo-institucional-2013-2018" TargetMode="External"/><Relationship Id="rId298" Type="http://schemas.openxmlformats.org/officeDocument/2006/relationships/hyperlink" Target="http://administrativo.uaaan.mx/calidadAcad/EVIDENCIAS/cat10/SGC.docx" TargetMode="External"/><Relationship Id="rId25" Type="http://schemas.openxmlformats.org/officeDocument/2006/relationships/hyperlink" Target="http://administrativo.uaaan.mx/calidadAcad/forestal/Cat_1/convocatoriapdpd.pdf" TargetMode="External"/><Relationship Id="rId46" Type="http://schemas.openxmlformats.org/officeDocument/2006/relationships/hyperlink" Target="http://administrativo.uaaan.mx/calidadAcad/ficha_tecnica2_gral.html" TargetMode="External"/><Relationship Id="rId67" Type="http://schemas.openxmlformats.org/officeDocument/2006/relationships/hyperlink" Target="http://administrativo.uaaan.mx/calidadAcad/EVIDENCIAS/DDC08.doc" TargetMode="External"/><Relationship Id="rId116" Type="http://schemas.openxmlformats.org/officeDocument/2006/relationships/hyperlink" Target="http://siiaa.uaaan.mx/marco/Normativa-Juridico/12_Reglamento-Becas-Academica-Licenciatura-UAAAN.pdf" TargetMode="External"/><Relationship Id="rId137" Type="http://schemas.openxmlformats.org/officeDocument/2006/relationships/hyperlink" Target="http://administrativo.uaaan.mx/calidadAcad/deportivo/anuarioexterno.docx" TargetMode="External"/><Relationship Id="rId158" Type="http://schemas.openxmlformats.org/officeDocument/2006/relationships/hyperlink" Target="http://administrativo.uaaan.mx/tutorias/login.php" TargetMode="External"/><Relationship Id="rId272" Type="http://schemas.openxmlformats.org/officeDocument/2006/relationships/hyperlink" Target="http://administrativo.uaaan.mx/calidadAcad/forestal/Cat_9/reglamentoinv.pdf" TargetMode="External"/><Relationship Id="rId293" Type="http://schemas.openxmlformats.org/officeDocument/2006/relationships/hyperlink" Target="http://pedpd.uaaan.mx/archivos/Modelo_2015.pdf" TargetMode="External"/><Relationship Id="rId302" Type="http://schemas.openxmlformats.org/officeDocument/2006/relationships/hyperlink" Target="http://evaluarte.uaaan.mx/CALIDAD/AC/PD/ADMINISTRADOR/PD.doc" TargetMode="External"/><Relationship Id="rId307" Type="http://schemas.openxmlformats.org/officeDocument/2006/relationships/hyperlink" Target="http://siiaa.uaaan.mx/marco/Normativa-Juridico/67_ContratoColectivoSUTUAAAN.pdf" TargetMode="External"/><Relationship Id="rId20" Type="http://schemas.openxmlformats.org/officeDocument/2006/relationships/hyperlink" Target="http://administrativo.uaaan.mx/calidadAcad/SUTA2017.pdf" TargetMode="External"/><Relationship Id="rId41" Type="http://schemas.openxmlformats.org/officeDocument/2006/relationships/hyperlink" Target="http://administrativo.uaaan.mx/calidadAcad/EVIDENCIAS/DFEI03.pdf" TargetMode="External"/><Relationship Id="rId62" Type="http://schemas.openxmlformats.org/officeDocument/2006/relationships/hyperlink" Target="http://administrativo.uaaan.mx/calidadAcad/licenciatura/manual.pdf" TargetMode="External"/><Relationship Id="rId83" Type="http://schemas.openxmlformats.org/officeDocument/2006/relationships/hyperlink" Target="http://administrativo.uaaan.mx/sdesarrolloed/MANUALPADC.pdf" TargetMode="External"/><Relationship Id="rId88" Type="http://schemas.openxmlformats.org/officeDocument/2006/relationships/hyperlink" Target="http://siiaa.uaaan.mx/marco/Normativa-Juridico/11_Reglamento-Practicas-Profesionales-UAAAN.pdf" TargetMode="External"/><Relationship Id="rId111" Type="http://schemas.openxmlformats.org/officeDocument/2006/relationships/hyperlink" Target="http://administrativo.uaaan.mx/calidadAcad/forestal/Cat_4/VigenciaME.pdf" TargetMode="External"/><Relationship Id="rId132" Type="http://schemas.openxmlformats.org/officeDocument/2006/relationships/hyperlink" Target="http://administrativo.uaaan.mx/calidadAcad/difusionc/informeDC.docx" TargetMode="External"/><Relationship Id="rId153" Type="http://schemas.openxmlformats.org/officeDocument/2006/relationships/hyperlink" Target="http://administrativo.uaaan.mx/calidadAcad/EVIDENCIAS/DFEI05.pdf" TargetMode="External"/><Relationship Id="rId174" Type="http://schemas.openxmlformats.org/officeDocument/2006/relationships/hyperlink" Target="http://www.sieveda.org/admin/?s=2&amp;m=132&amp;p=registrar&amp;idprog=30&amp;sp=&amp;cat=6&amp;a=registrar&amp;idind=32" TargetMode="External"/><Relationship Id="rId179" Type="http://schemas.openxmlformats.org/officeDocument/2006/relationships/hyperlink" Target="http://remba.uaa.mx" TargetMode="External"/><Relationship Id="rId195" Type="http://schemas.openxmlformats.org/officeDocument/2006/relationships/image" Target="media/image4.jpeg"/><Relationship Id="rId209" Type="http://schemas.openxmlformats.org/officeDocument/2006/relationships/hyperlink" Target="http://siiaa.uaaan.mx/marco/Normativa-Juridico/13_Reglamento-Movilidad-Estudiantil-UAAAN.pdf" TargetMode="External"/><Relationship Id="rId190" Type="http://schemas.openxmlformats.org/officeDocument/2006/relationships/hyperlink" Target="http://www.remeri.org.mx/portal/index.html" TargetMode="External"/><Relationship Id="rId204" Type="http://schemas.openxmlformats.org/officeDocument/2006/relationships/hyperlink" Target="http://siiaa.uaaan.mx/marco/Normativa-Juridico/11_Reglamento-Practicas-Profesionales-UAAAN.pdf" TargetMode="External"/><Relationship Id="rId220" Type="http://schemas.openxmlformats.org/officeDocument/2006/relationships/hyperlink" Target="http://siiaa.uaaan.mx/marco/Normativa-Juridico/16_Reglamento-Investigacion-UAAAN.pdf" TargetMode="External"/><Relationship Id="rId225" Type="http://schemas.openxmlformats.org/officeDocument/2006/relationships/hyperlink" Target="http://administrativo.uaaan.mx/calidadAcad/forestal/Cat_9/aulainteligente.jpg" TargetMode="External"/><Relationship Id="rId241" Type="http://schemas.openxmlformats.org/officeDocument/2006/relationships/hyperlink" Target="http://administrativo.uaaan.mx/calidadAcad/forestal/Cat_9/auditoriosuaaan.pdf" TargetMode="External"/><Relationship Id="rId246" Type="http://schemas.openxmlformats.org/officeDocument/2006/relationships/hyperlink" Target="http://administrativo.uaaan.mx/calidadAcad/forestal/Cat_9/reglamentolab.pdf" TargetMode="External"/><Relationship Id="rId267" Type="http://schemas.openxmlformats.org/officeDocument/2006/relationships/hyperlink" Target="http://administrativo.uaaan.mx/calidadAcad/forestal/Cat_9/infbioquimica.pdf" TargetMode="External"/><Relationship Id="rId288" Type="http://schemas.openxmlformats.org/officeDocument/2006/relationships/hyperlink" Target="http://siiaa.uaaan.mx/marco/NormatividadInternaUAN/LeyOrganica-Color-UAN.pdf"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administrativo.uaaan.mx/evdoc/login.php" TargetMode="External"/><Relationship Id="rId57" Type="http://schemas.openxmlformats.org/officeDocument/2006/relationships/hyperlink" Target="http://administrativo.uaaan.mx/sdesarrolloed/escuelas.pdf" TargetMode="External"/><Relationship Id="rId106" Type="http://schemas.openxmlformats.org/officeDocument/2006/relationships/hyperlink" Target="http://administrativo.uaaan.mx/calidadAcad/EVIDENCIAS/DDC01.doc" TargetMode="External"/><Relationship Id="rId127" Type="http://schemas.openxmlformats.org/officeDocument/2006/relationships/hyperlink" Target="http://www.uaaan.mx/v3/images/Documentos/praprof.pdf" TargetMode="External"/><Relationship Id="rId262" Type="http://schemas.openxmlformats.org/officeDocument/2006/relationships/hyperlink" Target="http://administrativo.uaaan.mx/calidadAcad/forestal/Cat_9/manualeco.pdf" TargetMode="External"/><Relationship Id="rId283" Type="http://schemas.openxmlformats.org/officeDocument/2006/relationships/hyperlink" Target="http://planeacion.sep.gob.mx/smir/sgtgral/sto_estructurasv2.aspx" TargetMode="External"/><Relationship Id="rId313" Type="http://schemas.openxmlformats.org/officeDocument/2006/relationships/hyperlink" Target="http://administrativo.uaaan.mx/calidadAcad/EVIDENCIAS/cat10/sicp.docx"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evaluarte.uaaan.mx/CALIDAD/administrador/FICHATECNICAPAIAA.xlsx" TargetMode="External"/><Relationship Id="rId52" Type="http://schemas.openxmlformats.org/officeDocument/2006/relationships/hyperlink" Target="http://administrativo.uaaan.mx/calidadAcad/SUTA2017.pdf"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evaluarte.uaaan.mx/CALIDAD/AC/PD/ADMINISTRADOR/PD.doc" TargetMode="External"/><Relationship Id="rId94" Type="http://schemas.openxmlformats.org/officeDocument/2006/relationships/hyperlink" Target="http://administrativo.uaaan.mx/sdesarrolloed/MANUALPADC.pdf" TargetMode="External"/><Relationship Id="rId99" Type="http://schemas.openxmlformats.org/officeDocument/2006/relationships/hyperlink" Target="http://administrativo.uaaan.mx/sdesarrolloed/PROCACPADC.pdf" TargetMode="External"/><Relationship Id="rId101" Type="http://schemas.openxmlformats.org/officeDocument/2006/relationships/hyperlink" Target="http://siiaa.uaaan.mx/marco/Normativa-Juridico/08_Reglamento-Academico-Alumnos-Licenciatura-UAAAN.pdf" TargetMode="External"/><Relationship Id="rId122" Type="http://schemas.openxmlformats.org/officeDocument/2006/relationships/hyperlink" Target="http://siiaa.uaaan.mx/marco/Normativa-Juridico/11_Reglamento-Practicas-Profesionales-UAAAN.pdf" TargetMode="External"/><Relationship Id="rId143" Type="http://schemas.openxmlformats.org/officeDocument/2006/relationships/hyperlink" Target="http://administrativo.uaaan.mx/calidadAcad/forestal/Cat_5/fotosasistenciales.pptx" TargetMode="External"/><Relationship Id="rId148" Type="http://schemas.openxmlformats.org/officeDocument/2006/relationships/hyperlink" Target="http://administrativo.uaaan.mx/calidadAcad/EVIDENCIAS/tutoria2016.pdf" TargetMode="External"/><Relationship Id="rId164" Type="http://schemas.openxmlformats.org/officeDocument/2006/relationships/hyperlink" Target="http://www.uaaan.mx/v3/index.php/noticias-de-la-universidad/1200-da-inicio-taller-de-matematicas-asesoria-2015" TargetMode="External"/><Relationship Id="rId169" Type="http://schemas.openxmlformats.org/officeDocument/2006/relationships/hyperlink" Target="http://www.sieveda.org/admin/?s=2&amp;m=132&amp;p=registrar&amp;idprog=30&amp;sp=&amp;cat=6&amp;a=registrar&amp;idind=32" TargetMode="External"/><Relationship Id="rId185" Type="http://schemas.openxmlformats.org/officeDocument/2006/relationships/hyperlink" Target="http://biblioteca.uaaan.mx/"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orton.catie.ac.cr/" TargetMode="External"/><Relationship Id="rId210" Type="http://schemas.openxmlformats.org/officeDocument/2006/relationships/hyperlink" Target="http://administrativo.uaaan.mx/calidadAcad/forestal/Cat_7/solicitudbm.pdf" TargetMode="External"/><Relationship Id="rId215" Type="http://schemas.openxmlformats.org/officeDocument/2006/relationships/hyperlink" Target="http://administrativo.uaaan.mx/calidadAcad/SERVICIOS/inscritos.xlsx" TargetMode="External"/><Relationship Id="rId236" Type="http://schemas.openxmlformats.org/officeDocument/2006/relationships/hyperlink" Target="http://administrativo.uaaan.mx/calidadAcad/forestal/Cat_9/cafeterias.pdf" TargetMode="External"/><Relationship Id="rId257" Type="http://schemas.openxmlformats.org/officeDocument/2006/relationships/hyperlink" Target="http://administrativo.uaaan.mx/calidadAcad/forestal/Cat_9/gcf.jpg" TargetMode="External"/><Relationship Id="rId278" Type="http://schemas.openxmlformats.org/officeDocument/2006/relationships/hyperlink" Target="http://siiaa.uaaan.mx/marco/NormatividadInternaUAN/Manual-General-Organizacion.pdf" TargetMode="External"/><Relationship Id="rId26" Type="http://schemas.openxmlformats.org/officeDocument/2006/relationships/hyperlink" Target="http://evaluarte.uaaan.mx/CALIDAD/administrador/FICHATECNICAPAIAA.xlsx" TargetMode="External"/><Relationship Id="rId231" Type="http://schemas.openxmlformats.org/officeDocument/2006/relationships/hyperlink" Target="http://administrativo.uaaan.mx/calidadAcad/forestal/Cat_9/rampas.jpg" TargetMode="External"/><Relationship Id="rId252" Type="http://schemas.openxmlformats.org/officeDocument/2006/relationships/hyperlink" Target="http://administrativo.uaaan.mx/calidadAcad/forestal/Cat_9/cuatrimoto.jpg" TargetMode="External"/><Relationship Id="rId273" Type="http://schemas.openxmlformats.org/officeDocument/2006/relationships/hyperlink" Target="http://administrativo.uaaan.mx/calidadAcad/forestal/Cat_9/bitacorainv.pdf" TargetMode="External"/><Relationship Id="rId294" Type="http://schemas.openxmlformats.org/officeDocument/2006/relationships/hyperlink" Target="http://administrativo.uaaan.mx/calidadAcad/EVIDENCIAS/cat10/sicp.docx" TargetMode="External"/><Relationship Id="rId308" Type="http://schemas.openxmlformats.org/officeDocument/2006/relationships/hyperlink" Target="http://siiaa.uaaan.mx/marco/Normativa-Juridico/67_ContratoColectivoSUTUAAAN.pdf" TargetMode="External"/><Relationship Id="rId47" Type="http://schemas.openxmlformats.org/officeDocument/2006/relationships/hyperlink" Target="http://administrativo.uaaan.mx/calidadAcad/ficha_tecnica2_gral.html" TargetMode="External"/><Relationship Id="rId68" Type="http://schemas.openxmlformats.org/officeDocument/2006/relationships/hyperlink" Target="http://administrativo.uaaan.mx/calidadAcad/EVIDENCIAS/DDC01.doc" TargetMode="External"/><Relationship Id="rId89" Type="http://schemas.openxmlformats.org/officeDocument/2006/relationships/hyperlink" Target="http://evaluarte.uaaan.mx/CALIDAD/MAPASCURR/SALTILLO/SOCIOECONOMICAS/ADMINISTRADOR/IAADM.xls" TargetMode="External"/><Relationship Id="rId112" Type="http://schemas.openxmlformats.org/officeDocument/2006/relationships/hyperlink" Target="http://evaluarte.uaaan.mx/CALIDAD/MAPASCURR/SALTILLO/SOCIOECONOMICAS/ADMINISTRADOR/IAADM.xls" TargetMode="External"/><Relationship Id="rId133" Type="http://schemas.openxmlformats.org/officeDocument/2006/relationships/hyperlink" Target="http://administrativo.uaaan.mx/calidadAcad/EVECUL.xlsx" TargetMode="External"/><Relationship Id="rId154" Type="http://schemas.openxmlformats.org/officeDocument/2006/relationships/hyperlink" Target="http://administrativo.uaaan.mx/calidadAcad/EVIDENCIAS/tutoria2016.pdf" TargetMode="External"/><Relationship Id="rId175" Type="http://schemas.openxmlformats.org/officeDocument/2006/relationships/hyperlink" Target="http://biblioteca.uaaan.mx/" TargetMode="External"/><Relationship Id="rId196" Type="http://schemas.openxmlformats.org/officeDocument/2006/relationships/image" Target="media/image5.jpeg"/><Relationship Id="rId200" Type="http://schemas.openxmlformats.org/officeDocument/2006/relationships/hyperlink" Target="http://administrativo.uaaan.mx/calidadAcad/rectoria/2016.pdf" TargetMode="External"/><Relationship Id="rId16" Type="http://schemas.openxmlformats.org/officeDocument/2006/relationships/hyperlink" Target="http://www.uaaan.mx/v3/attachments/article/1304/PDI-UAAAN-2013-2018.pdf" TargetMode="External"/><Relationship Id="rId221" Type="http://schemas.openxmlformats.org/officeDocument/2006/relationships/hyperlink" Target="http://administrativo.uaaan.mx/calidadAcad/INVESTIGACION/mpa.pdf" TargetMode="External"/><Relationship Id="rId242" Type="http://schemas.openxmlformats.org/officeDocument/2006/relationships/hyperlink" Target="http://administrativo.uaaan.mx/calidadAcad/forestal/Cat_9/salalectura.pdf" TargetMode="External"/><Relationship Id="rId263" Type="http://schemas.openxmlformats.org/officeDocument/2006/relationships/hyperlink" Target="http://administrativo.uaaan.mx/calidadAcad/forestal/Cat_9/reglamentofisio.pdf" TargetMode="External"/><Relationship Id="rId284" Type="http://schemas.openxmlformats.org/officeDocument/2006/relationships/hyperlink" Target="http://administrativo.uaaan.mx/escolar/logind.php" TargetMode="External"/><Relationship Id="rId37" Type="http://schemas.openxmlformats.org/officeDocument/2006/relationships/hyperlink" Target="http://siiaa.uaaan.mx/marco/Normativa-Juridico/16_Reglamento-Investigacion-UAAAN.pdf" TargetMode="External"/><Relationship Id="rId58" Type="http://schemas.openxmlformats.org/officeDocument/2006/relationships/hyperlink" Target="http://administrativo.uaaan.mx/escolar/menuR.php" TargetMode="External"/><Relationship Id="rId79" Type="http://schemas.openxmlformats.org/officeDocument/2006/relationships/hyperlink" Target="http://evaluarte.uaaan.mx/CALIDAD/MAPASCURR/SALTILLO/SOCIOECONOMICAS/ADMINISTRADOR/IAADM.xls" TargetMode="External"/><Relationship Id="rId102" Type="http://schemas.openxmlformats.org/officeDocument/2006/relationships/hyperlink" Target="http://administrativo.uaaan.mx/sdesarrolloed/MANUALPADC.pdf" TargetMode="External"/><Relationship Id="rId123" Type="http://schemas.openxmlformats.org/officeDocument/2006/relationships/hyperlink" Target="http://www.uaaan.mx/v3/images/Documentos/praprof.pdf" TargetMode="External"/><Relationship Id="rId144" Type="http://schemas.openxmlformats.org/officeDocument/2006/relationships/hyperlink" Target="http://administrativo.uaaan.mx/calidadAcad/EVIDENCIAS/DFEI03.pdf" TargetMode="External"/><Relationship Id="rId90" Type="http://schemas.openxmlformats.org/officeDocument/2006/relationships/hyperlink" Target="http://evaluarte.uaaan.mx/CALIDAD/PAS/ADMINISTRACION" TargetMode="External"/><Relationship Id="rId165" Type="http://schemas.openxmlformats.org/officeDocument/2006/relationships/hyperlink" Target="http://www.sieveda.org/admin/?s=2&amp;m=132&amp;p=registrar&amp;idprog=30&amp;sp=&amp;cat=6&amp;a=registrar&amp;idind=32" TargetMode="External"/><Relationship Id="rId186" Type="http://schemas.openxmlformats.org/officeDocument/2006/relationships/hyperlink" Target="http://repositorio.uaaan.mx:8080/xmlui/" TargetMode="External"/><Relationship Id="rId211" Type="http://schemas.openxmlformats.org/officeDocument/2006/relationships/hyperlink" Target="http://administrativo.uaaan.mx/calidadAcad/forestal/Cat_7/convocatoriabm.pdf" TargetMode="External"/><Relationship Id="rId232" Type="http://schemas.openxmlformats.org/officeDocument/2006/relationships/hyperlink" Target="http://administrativo.uaaan.mx/escolar/CEcomeaE.php" TargetMode="External"/><Relationship Id="rId253" Type="http://schemas.openxmlformats.org/officeDocument/2006/relationships/hyperlink" Target="http://administrativo.uaaan.mx/calidadAcad/forestal/Cat_9/simulacro.jpg" TargetMode="External"/><Relationship Id="rId274" Type="http://schemas.openxmlformats.org/officeDocument/2006/relationships/hyperlink" Target="http://administrativo.uaaan.mx/calidadAcad/forestal/Cat_9/mttoinv.pdf" TargetMode="External"/><Relationship Id="rId295" Type="http://schemas.openxmlformats.org/officeDocument/2006/relationships/hyperlink" Target="http://administrativo.uaaan.mx/calidadAcad/EVIDENCIAS/cat10/nombramiento.pdf" TargetMode="External"/><Relationship Id="rId309" Type="http://schemas.openxmlformats.org/officeDocument/2006/relationships/hyperlink" Target="http://www.uaaan.mx/v3/index.php/direcciones/direccion-de-planeacion-y-evaluacion/1304-programa-de-desarrollo-institucional-2013-2018" TargetMode="External"/><Relationship Id="rId27" Type="http://schemas.openxmlformats.org/officeDocument/2006/relationships/hyperlink" Target="http://administrativo.uaaan.mx/calidadAcad/SUTA2017.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administrativo.uaaan.mx/calidadAcad/forestal/Cat_2/pestudios.pdf" TargetMode="External"/><Relationship Id="rId134" Type="http://schemas.openxmlformats.org/officeDocument/2006/relationships/hyperlink" Target="http://administrativo.uaaan.mx/calidadAcad/deportivo/pdeportivo.pdf" TargetMode="External"/><Relationship Id="rId80" Type="http://schemas.openxmlformats.org/officeDocument/2006/relationships/hyperlink" Target="http://evaluarte.uaaan.mx/CALIDAD/AC/PD/ADMINISTRADOR/PD.doc" TargetMode="External"/><Relationship Id="rId155" Type="http://schemas.openxmlformats.org/officeDocument/2006/relationships/hyperlink" Target="http://administrativo.uaaan.mx/calidadAcad/EVIDENCIAS/tutoria2016.pdf" TargetMode="External"/><Relationship Id="rId176" Type="http://schemas.openxmlformats.org/officeDocument/2006/relationships/hyperlink" Target="mailto:cid@uaaan.mx" TargetMode="External"/><Relationship Id="rId197" Type="http://schemas.openxmlformats.org/officeDocument/2006/relationships/hyperlink" Target="http://administrativo.uaaan.mx/calidadAcad/rectoria/convenios.xlsx" TargetMode="External"/><Relationship Id="rId201" Type="http://schemas.openxmlformats.org/officeDocument/2006/relationships/hyperlink" Target="http://administrativo.uaaan.mx/calidadAcad/rectoria/convenios.xlsx" TargetMode="External"/><Relationship Id="rId222" Type="http://schemas.openxmlformats.org/officeDocument/2006/relationships/hyperlink" Target="http://administrativo.uaaan.mx/calidadAcad/INVESTIGACION/sep-conacyt.xlsx" TargetMode="External"/><Relationship Id="rId243" Type="http://schemas.openxmlformats.org/officeDocument/2006/relationships/hyperlink" Target="http://administrativo.uaaan.mx/calidadAcad/forestal/Cat_9/palapas.jpg" TargetMode="External"/><Relationship Id="rId264" Type="http://schemas.openxmlformats.org/officeDocument/2006/relationships/hyperlink" Target="http://administrativo.uaaan.mx/calidadAcad/forestal/Cat_9/labfisio.pdf" TargetMode="External"/><Relationship Id="rId285" Type="http://schemas.openxmlformats.org/officeDocument/2006/relationships/hyperlink" Target="http://administrativo.uaaan.mx/calidadAcad/EVIDENCIAS/cat10/taller.zip" TargetMode="External"/><Relationship Id="rId17" Type="http://schemas.openxmlformats.org/officeDocument/2006/relationships/hyperlink" Target="http://administrativo.uaaan.mx/calidadAcad/SUTA2017.pdf" TargetMode="External"/><Relationship Id="rId38" Type="http://schemas.openxmlformats.org/officeDocument/2006/relationships/hyperlink" Target="http://pedpd.uaaan.mx/" TargetMode="External"/><Relationship Id="rId59" Type="http://schemas.openxmlformats.org/officeDocument/2006/relationships/hyperlink" Target="http://administrativo.uaaan.mx/calidadAcad/EVIDENCIAS/DFEI05.pdf" TargetMode="External"/><Relationship Id="rId103" Type="http://schemas.openxmlformats.org/officeDocument/2006/relationships/hyperlink" Target="http://www.uaaan.mx/v3/images/Documentos/praprof.pdf" TargetMode="External"/><Relationship Id="rId124" Type="http://schemas.openxmlformats.org/officeDocument/2006/relationships/hyperlink" Target="http://administrativo.uaaan.mx/calidadAcad/EVIDENCIAS/DFEI08.pdf" TargetMode="External"/><Relationship Id="rId310" Type="http://schemas.openxmlformats.org/officeDocument/2006/relationships/hyperlink" Target="http://www.uaaan.mx/v3/attachments/article/1540/PMP2017aprob-CU.pdf" TargetMode="External"/><Relationship Id="rId70" Type="http://schemas.openxmlformats.org/officeDocument/2006/relationships/hyperlink" Target="http://administrativo.uaaan.mx/calidadAcad/EVIDENCIAS/pref1992.pdf" TargetMode="External"/><Relationship Id="rId91" Type="http://schemas.openxmlformats.org/officeDocument/2006/relationships/hyperlink" Target="http://siiaa.uaaan.mx/marco/Normativa-Juridico/11_Reglamento-Practicas-Profesionales-UAAAN.pdf" TargetMode="External"/><Relationship Id="rId145" Type="http://schemas.openxmlformats.org/officeDocument/2006/relationships/hyperlink" Target="http://administrativo.uaaan.mx/calidadAcad/EVIDENCIAS/DFEI17.pdf" TargetMode="External"/><Relationship Id="rId166" Type="http://schemas.openxmlformats.org/officeDocument/2006/relationships/hyperlink" Target="http://www.sieveda.org/admin/?s=2&amp;m=132&amp;p=registrar&amp;idprog=30&amp;sp=&amp;cat=6&amp;a=registrar&amp;idind=32" TargetMode="External"/><Relationship Id="rId187" Type="http://schemas.openxmlformats.org/officeDocument/2006/relationships/hyperlink" Target="http://www.sidalc.net/" TargetMode="External"/><Relationship Id="rId1" Type="http://schemas.openxmlformats.org/officeDocument/2006/relationships/customXml" Target="../customXml/item1.xml"/><Relationship Id="rId212" Type="http://schemas.openxmlformats.org/officeDocument/2006/relationships/hyperlink" Target="http://administrativo.uaaan.mx/calidadAcad/convenios.pdf" TargetMode="External"/><Relationship Id="rId233" Type="http://schemas.openxmlformats.org/officeDocument/2006/relationships/hyperlink" Target="http://administrativo.uaaan.mx/calidadAcad/forestal/Cat_9/auditoriosuaaan.pdf" TargetMode="External"/><Relationship Id="rId254" Type="http://schemas.openxmlformats.org/officeDocument/2006/relationships/hyperlink" Target="http://administrativo.uaaan.mx/calidadAcad/forestal/Cat_9/comiteseg.pdf" TargetMode="External"/><Relationship Id="rId28" Type="http://schemas.openxmlformats.org/officeDocument/2006/relationships/hyperlink" Target="http://administrativo.uaaan.mx/calidadAcad/forestal/Cat_1/estimulopdpd.pdf" TargetMode="External"/><Relationship Id="rId49" Type="http://schemas.openxmlformats.org/officeDocument/2006/relationships/hyperlink" Target="http://evaluarte.uaaan.mx/CALIDAD/administrador/FICHATECNICAPAIAA.xlsx" TargetMode="External"/><Relationship Id="rId114" Type="http://schemas.openxmlformats.org/officeDocument/2006/relationships/hyperlink" Target="http://evaluarte.uaaan.mx/CALIDAD/PAS/ADMINISTRACION" TargetMode="External"/><Relationship Id="rId275" Type="http://schemas.openxmlformats.org/officeDocument/2006/relationships/hyperlink" Target="http://administrativo.uaaan.mx/calidadAcad/forestal/Cat_9/fotovivero.pdf" TargetMode="External"/><Relationship Id="rId296" Type="http://schemas.openxmlformats.org/officeDocument/2006/relationships/hyperlink" Target="http://administrativo.uaaan.mx/calidadAcad/EVIDENCIAS/cat10/listaa.jpg" TargetMode="External"/><Relationship Id="rId300" Type="http://schemas.openxmlformats.org/officeDocument/2006/relationships/hyperlink" Target="http://siiaa.uaaan.mx/marco/Normativa-Juridico/16_Reglamento-Investigacion-UAAAN.pdf" TargetMode="External"/><Relationship Id="rId60" Type="http://schemas.openxmlformats.org/officeDocument/2006/relationships/hyperlink" Target="http://administrativo.uaaan.mx/calidadAcad/EVIDENCIAS/tutoria2016.pdf" TargetMode="External"/><Relationship Id="rId81" Type="http://schemas.openxmlformats.org/officeDocument/2006/relationships/hyperlink" Target="http://administrativo.uaaan.mx/calidadAcad/EVIDENCIAS/DDC01.doc" TargetMode="External"/><Relationship Id="rId135" Type="http://schemas.openxmlformats.org/officeDocument/2006/relationships/hyperlink" Target="http://administrativo.uaaan.mx/calidadAcad/deportivo/anuario.docx" TargetMode="External"/><Relationship Id="rId156" Type="http://schemas.openxmlformats.org/officeDocument/2006/relationships/hyperlink" Target="http://administrativo.uaaan.mx/calidadAcad/EVIDENCIAS/DFEI08.pdf" TargetMode="External"/><Relationship Id="rId177" Type="http://schemas.openxmlformats.org/officeDocument/2006/relationships/hyperlink" Target="http://repositorio.uaaan.mx:8080/xmlui/" TargetMode="External"/><Relationship Id="rId198" Type="http://schemas.openxmlformats.org/officeDocument/2006/relationships/hyperlink" Target="http://administrativo.uaaan.mx/calidadAcad/rectoria/2015.pdf" TargetMode="External"/><Relationship Id="rId202" Type="http://schemas.openxmlformats.org/officeDocument/2006/relationships/hyperlink" Target="http://www.uaaan.mx/v3/images/Documentos/praprof.pdf" TargetMode="External"/><Relationship Id="rId223" Type="http://schemas.openxmlformats.org/officeDocument/2006/relationships/hyperlink" Target="http://administrativo.uaaan.mx/calidadAcad/INVESTIGACION/mri.pdf" TargetMode="External"/><Relationship Id="rId244" Type="http://schemas.openxmlformats.org/officeDocument/2006/relationships/hyperlink" Target="http://administrativo.uaaan.mx/calidadAcad/planeacion/PII.pdf" TargetMode="External"/><Relationship Id="rId18" Type="http://schemas.openxmlformats.org/officeDocument/2006/relationships/hyperlink" Target="http://siiaa.uaaan.mx/marco/NormatividadInternaUAN/04-Estatuto_UAAAN_2006_CU.pdf" TargetMode="External"/><Relationship Id="rId39" Type="http://schemas.openxmlformats.org/officeDocument/2006/relationships/hyperlink" Target="http://siiaa.uaaan.mx/marco/NormatividadInternaUAN/Manual-General-Organizacion.pdf" TargetMode="External"/><Relationship Id="rId265" Type="http://schemas.openxmlformats.org/officeDocument/2006/relationships/hyperlink" Target="http://administrativo.uaaan.mx/calidadAcad/forestal/Cat_9/inflabzoo.pdf" TargetMode="External"/><Relationship Id="rId286" Type="http://schemas.openxmlformats.org/officeDocument/2006/relationships/hyperlink" Target="http://administrativo.uaaan.mx/calidadAcad/EVIDENCIAS/cat10/graduacion.ppsx" TargetMode="External"/><Relationship Id="rId50" Type="http://schemas.openxmlformats.org/officeDocument/2006/relationships/hyperlink" Target="http://siiaa.uaaan.mx/marco/NormatividadInternaUAN/04-Estatuto_UAAAN_2006_CU.pdf" TargetMode="External"/><Relationship Id="rId104" Type="http://schemas.openxmlformats.org/officeDocument/2006/relationships/hyperlink" Target="http://www.uaaan.mx/v3/images/Documentos/praprof.pdf" TargetMode="External"/><Relationship Id="rId125" Type="http://schemas.openxmlformats.org/officeDocument/2006/relationships/hyperlink" Target="http://administrativo.uaaan.mx/calidadAcad/licenciatura/manual.pdf" TargetMode="External"/><Relationship Id="rId146" Type="http://schemas.openxmlformats.org/officeDocument/2006/relationships/hyperlink" Target="http://administrativo.uaaan.mx/calidadAcad/EVIDENCIAS/DFEI12.pdf" TargetMode="External"/><Relationship Id="rId167" Type="http://schemas.openxmlformats.org/officeDocument/2006/relationships/hyperlink" Target="http://www.conricyt.mx" TargetMode="External"/><Relationship Id="rId188" Type="http://schemas.openxmlformats.org/officeDocument/2006/relationships/hyperlink" Target="http://science-h.com/sh/index.php?c=6512bd43d9caa6e02c990b0a82652dca" TargetMode="External"/><Relationship Id="rId311" Type="http://schemas.openxmlformats.org/officeDocument/2006/relationships/hyperlink" Target="http://administrativo.uaaan.mx/calidadAcad/EVIDENCIAS/cat10/siplaneacion.pdf" TargetMode="External"/><Relationship Id="rId71" Type="http://schemas.openxmlformats.org/officeDocument/2006/relationships/hyperlink" Target="http://administrativo.uaaan.mx/calidadAcad/EVIDENCIAS/DDC05.doc" TargetMode="External"/><Relationship Id="rId92" Type="http://schemas.openxmlformats.org/officeDocument/2006/relationships/hyperlink" Target="http://siiaa.uaaan.mx/marco/Normativa-Juridico/08_Reglamento-Academico-Alumnos-Licenciatura-UAAAN.pdf" TargetMode="External"/><Relationship Id="rId213" Type="http://schemas.openxmlformats.org/officeDocument/2006/relationships/hyperlink" Target="http://siiaa.uaaan.mx/marco/Normativa-Juridico/09_Reglamento-Servicio-Social-UAAAN.pdf" TargetMode="External"/><Relationship Id="rId234" Type="http://schemas.openxmlformats.org/officeDocument/2006/relationships/hyperlink" Target="http://administrativo.uaaan.mx/calidadAcad/idiomas/informe2017.pdf" TargetMode="External"/><Relationship Id="rId2" Type="http://schemas.openxmlformats.org/officeDocument/2006/relationships/numbering" Target="numbering.xml"/><Relationship Id="rId29" Type="http://schemas.openxmlformats.org/officeDocument/2006/relationships/hyperlink" Target="http://administrativo.uaaan.mx/calidadAcad/forestal/Cat_1/eventomaestro.pdf" TargetMode="External"/><Relationship Id="rId255" Type="http://schemas.openxmlformats.org/officeDocument/2006/relationships/hyperlink" Target="http://administrativo.uaaan.mx/calidadAcad/SUTA2017.pdf" TargetMode="External"/><Relationship Id="rId276" Type="http://schemas.openxmlformats.org/officeDocument/2006/relationships/hyperlink" Target="http://administrativo.uaaan.mx/calidadAcad/forestal/Cat_9/reglamentoviv.pdf" TargetMode="External"/><Relationship Id="rId297" Type="http://schemas.openxmlformats.org/officeDocument/2006/relationships/hyperlink" Target="http://siiaa.uaaan.mx/" TargetMode="External"/><Relationship Id="rId40" Type="http://schemas.openxmlformats.org/officeDocument/2006/relationships/hyperlink" Target="http://siiaa.uaaan.mx/marco/NormatividadInternaUAN/Manual-General-Organizacion.pdf" TargetMode="External"/><Relationship Id="rId115" Type="http://schemas.openxmlformats.org/officeDocument/2006/relationships/hyperlink" Target="http://administrativo.uaaan.mx/calidadAcad/EVIDENCIAS/ADMINISTRADOR.pdf" TargetMode="External"/><Relationship Id="rId136" Type="http://schemas.openxmlformats.org/officeDocument/2006/relationships/hyperlink" Target="http://administrativo.uaaan.mx/calidadAcad/deportivo/anuariointerno.docx" TargetMode="External"/><Relationship Id="rId157" Type="http://schemas.openxmlformats.org/officeDocument/2006/relationships/hyperlink" Target="http://administrativo.uaaan.mx/calidadAcad/EVIDENCIAS/DFEI04.pdf" TargetMode="External"/><Relationship Id="rId178" Type="http://schemas.openxmlformats.org/officeDocument/2006/relationships/hyperlink" Target="http://www.sieveda.org/admin/?s=2&amp;m=132&amp;p=registrar&amp;idprog=30&amp;sp=&amp;cat=6&amp;a=registrar&amp;idind=32" TargetMode="External"/><Relationship Id="rId301" Type="http://schemas.openxmlformats.org/officeDocument/2006/relationships/hyperlink" Target="http://www.uaaan.mx/v3/index.php/direcciones/direccion-de-planeacion-y-evaluacion/1304-programa-de-desarrollo-institucional-2013-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E50F-DED3-4AEE-BE68-4C54C0B2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217</Pages>
  <Words>54937</Words>
  <Characters>302154</Characters>
  <Application>Microsoft Office Word</Application>
  <DocSecurity>0</DocSecurity>
  <Lines>2517</Lines>
  <Paragraphs>712</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AGRONOMO ADMINISTRADOR</vt:lpstr>
    </vt:vector>
  </TitlesOfParts>
  <Company/>
  <LinksUpToDate>false</LinksUpToDate>
  <CharactersWithSpaces>356379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AGRONOMO ADMINISTRADOR</dc:title>
  <dc:subject>Septiembre de 2017</dc:subject>
  <dc:creator>usuario</dc:creator>
  <cp:lastModifiedBy>Hewlett-Packard Company</cp:lastModifiedBy>
  <cp:revision>3</cp:revision>
  <dcterms:created xsi:type="dcterms:W3CDTF">2017-09-25T18:23:00Z</dcterms:created>
  <dcterms:modified xsi:type="dcterms:W3CDTF">2017-09-26T13:41:00Z</dcterms:modified>
</cp:coreProperties>
</file>