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61" w:rsidRPr="00CC7E00" w:rsidRDefault="00B420FD" w:rsidP="00426556">
      <w:pPr>
        <w:pStyle w:val="Ttulo2"/>
        <w:jc w:val="center"/>
        <w:rPr>
          <w:rFonts w:ascii="Arial" w:hAnsi="Arial" w:cs="Arial"/>
          <w:i/>
          <w:sz w:val="24"/>
          <w:szCs w:val="24"/>
          <w:lang w:val="es-MX"/>
        </w:rPr>
      </w:pPr>
      <w:r w:rsidRPr="00CC7E00">
        <w:rPr>
          <w:rFonts w:ascii="Arial" w:hAnsi="Arial" w:cs="Arial"/>
          <w:i/>
          <w:sz w:val="24"/>
          <w:szCs w:val="24"/>
          <w:lang w:val="es-MX"/>
        </w:rPr>
        <w:t>IN</w:t>
      </w:r>
      <w:r w:rsidR="008B4893">
        <w:rPr>
          <w:rFonts w:ascii="Arial" w:hAnsi="Arial" w:cs="Arial"/>
          <w:i/>
          <w:sz w:val="24"/>
          <w:szCs w:val="24"/>
          <w:lang w:val="es-MX"/>
        </w:rPr>
        <w:t>FORME DE ACTIVIDADES ENERO-DICIEMBRE</w:t>
      </w:r>
      <w:r w:rsidRPr="00CC7E00">
        <w:rPr>
          <w:rFonts w:ascii="Arial" w:hAnsi="Arial" w:cs="Arial"/>
          <w:i/>
          <w:sz w:val="24"/>
          <w:szCs w:val="24"/>
          <w:lang w:val="es-MX"/>
        </w:rPr>
        <w:t xml:space="preserve"> 2010</w:t>
      </w:r>
    </w:p>
    <w:p w:rsidR="00625061" w:rsidRPr="00CC7E00" w:rsidRDefault="00625061" w:rsidP="00625061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625061" w:rsidRPr="00CC7E00" w:rsidRDefault="00625061" w:rsidP="00625061">
      <w:pPr>
        <w:pStyle w:val="Ttulo1"/>
        <w:rPr>
          <w:rFonts w:ascii="Arial" w:hAnsi="Arial" w:cs="Arial"/>
          <w:bCs/>
          <w:szCs w:val="24"/>
          <w:lang w:val="es-MX"/>
        </w:rPr>
      </w:pPr>
      <w:r w:rsidRPr="00CC7E00">
        <w:rPr>
          <w:rFonts w:ascii="Arial" w:hAnsi="Arial" w:cs="Arial"/>
          <w:bCs/>
          <w:szCs w:val="24"/>
          <w:lang w:val="es-MX"/>
        </w:rPr>
        <w:t>NOMBRE: ADALBERTO BENAVIDES MENDOZA</w:t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625061" w:rsidRP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bookmarkStart w:id="0" w:name="L03"/>
    <w:bookmarkEnd w:id="0"/>
    <w:p w:rsidR="00625061" w:rsidRPr="00A125E0" w:rsidRDefault="00E839B4" w:rsidP="00625061">
      <w:pPr>
        <w:pStyle w:val="Ttulo2"/>
        <w:rPr>
          <w:rFonts w:ascii="Arial" w:hAnsi="Arial" w:cs="Arial"/>
          <w:color w:val="000000" w:themeColor="text1"/>
          <w:sz w:val="28"/>
          <w:szCs w:val="28"/>
          <w:lang w:val="es-MX"/>
        </w:rPr>
      </w:pPr>
      <w:r w:rsidRPr="00A125E0">
        <w:rPr>
          <w:rFonts w:ascii="Arial" w:hAnsi="Arial" w:cs="Arial"/>
          <w:color w:val="000000" w:themeColor="text1"/>
          <w:sz w:val="28"/>
          <w:szCs w:val="28"/>
          <w:lang w:val="es-MX"/>
        </w:rPr>
        <w:fldChar w:fldCharType="begin"/>
      </w:r>
      <w:r w:rsidR="007E7D08" w:rsidRPr="00A125E0">
        <w:rPr>
          <w:rFonts w:ascii="Arial" w:hAnsi="Arial" w:cs="Arial"/>
          <w:color w:val="000000" w:themeColor="text1"/>
          <w:sz w:val="28"/>
          <w:szCs w:val="28"/>
          <w:lang w:val="es-MX"/>
        </w:rPr>
        <w:instrText xml:space="preserve"> HYPERLINK  \l "ORIGEN" </w:instrText>
      </w:r>
      <w:r w:rsidRPr="00A125E0">
        <w:rPr>
          <w:rFonts w:ascii="Arial" w:hAnsi="Arial" w:cs="Arial"/>
          <w:color w:val="000000" w:themeColor="text1"/>
          <w:sz w:val="28"/>
          <w:szCs w:val="28"/>
          <w:lang w:val="es-MX"/>
        </w:rPr>
        <w:fldChar w:fldCharType="separate"/>
      </w:r>
      <w:r w:rsidR="00625061" w:rsidRPr="00A125E0">
        <w:rPr>
          <w:rStyle w:val="Hipervnculo"/>
          <w:rFonts w:ascii="Arial" w:hAnsi="Arial" w:cs="Arial"/>
          <w:color w:val="000000" w:themeColor="text1"/>
          <w:sz w:val="28"/>
          <w:szCs w:val="28"/>
          <w:lang w:val="es-MX"/>
        </w:rPr>
        <w:t>ASISTENCIA A CURSOS</w:t>
      </w:r>
      <w:r w:rsidRPr="00A125E0">
        <w:rPr>
          <w:rFonts w:ascii="Arial" w:hAnsi="Arial" w:cs="Arial"/>
          <w:color w:val="000000" w:themeColor="text1"/>
          <w:sz w:val="28"/>
          <w:szCs w:val="28"/>
          <w:lang w:val="es-MX"/>
        </w:rPr>
        <w:fldChar w:fldCharType="end"/>
      </w:r>
    </w:p>
    <w:p w:rsidR="00625061" w:rsidRP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B420FD" w:rsidRDefault="00B420FD" w:rsidP="00B420FD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La Tutoría, Conceptualización, Instrumentos y Apoyo para la Actividad Tutorial. Modulo I. UAAAN,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 xml:space="preserve">. </w:t>
      </w:r>
      <w:proofErr w:type="gramStart"/>
      <w:r>
        <w:rPr>
          <w:rFonts w:ascii="Arial" w:hAnsi="Arial" w:cs="Arial"/>
          <w:sz w:val="22"/>
          <w:lang w:val="es-MX"/>
        </w:rPr>
        <w:t>del</w:t>
      </w:r>
      <w:proofErr w:type="gramEnd"/>
      <w:r>
        <w:rPr>
          <w:rFonts w:ascii="Arial" w:hAnsi="Arial" w:cs="Arial"/>
          <w:sz w:val="22"/>
          <w:lang w:val="es-MX"/>
        </w:rPr>
        <w:t xml:space="preserve"> 14 al 16 de junio del 2010. (Duración 15 horas.)</w:t>
      </w:r>
    </w:p>
    <w:p w:rsidR="008B4893" w:rsidRDefault="008B4893" w:rsidP="008B4893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 w:rsidRPr="001D7606">
        <w:rPr>
          <w:rFonts w:ascii="Arial" w:hAnsi="Arial" w:cs="Arial"/>
          <w:sz w:val="22"/>
        </w:rPr>
        <w:t>Quick methods for determining plant a</w:t>
      </w:r>
      <w:r>
        <w:rPr>
          <w:rFonts w:ascii="Arial" w:hAnsi="Arial" w:cs="Arial"/>
          <w:sz w:val="22"/>
        </w:rPr>
        <w:t xml:space="preserve">vailable water. </w:t>
      </w:r>
      <w:r w:rsidRPr="008B4893">
        <w:rPr>
          <w:rFonts w:ascii="Arial" w:hAnsi="Arial" w:cs="Arial"/>
          <w:sz w:val="22"/>
          <w:lang w:val="es-MX"/>
        </w:rPr>
        <w:t xml:space="preserve">Virtual </w:t>
      </w:r>
      <w:proofErr w:type="spellStart"/>
      <w:r w:rsidRPr="008B4893">
        <w:rPr>
          <w:rFonts w:ascii="Arial" w:hAnsi="Arial" w:cs="Arial"/>
          <w:sz w:val="22"/>
          <w:lang w:val="es-MX"/>
        </w:rPr>
        <w:t>Seminar</w:t>
      </w:r>
      <w:proofErr w:type="spellEnd"/>
      <w:r w:rsidRPr="008B4893">
        <w:rPr>
          <w:rFonts w:ascii="Arial" w:hAnsi="Arial" w:cs="Arial"/>
          <w:sz w:val="22"/>
          <w:lang w:val="es-MX"/>
        </w:rPr>
        <w:t xml:space="preserve">. </w:t>
      </w:r>
      <w:proofErr w:type="spellStart"/>
      <w:r w:rsidRPr="001D7606">
        <w:rPr>
          <w:rFonts w:ascii="Arial" w:hAnsi="Arial" w:cs="Arial"/>
          <w:sz w:val="22"/>
          <w:lang w:val="es-MX"/>
        </w:rPr>
        <w:t>Decagon</w:t>
      </w:r>
      <w:proofErr w:type="spellEnd"/>
      <w:r w:rsidRPr="001D7606">
        <w:rPr>
          <w:rFonts w:ascii="Arial" w:hAnsi="Arial" w:cs="Arial"/>
          <w:sz w:val="22"/>
          <w:lang w:val="es-MX"/>
        </w:rPr>
        <w:t xml:space="preserve"> </w:t>
      </w:r>
      <w:proofErr w:type="spellStart"/>
      <w:r w:rsidRPr="001D7606">
        <w:rPr>
          <w:rFonts w:ascii="Arial" w:hAnsi="Arial" w:cs="Arial"/>
          <w:sz w:val="22"/>
          <w:lang w:val="es-MX"/>
        </w:rPr>
        <w:t>Devices</w:t>
      </w:r>
      <w:proofErr w:type="spellEnd"/>
      <w:r w:rsidRPr="001D7606">
        <w:rPr>
          <w:rFonts w:ascii="Arial" w:hAnsi="Arial" w:cs="Arial"/>
          <w:sz w:val="22"/>
          <w:lang w:val="es-MX"/>
        </w:rPr>
        <w:t xml:space="preserve">, Inc. </w:t>
      </w:r>
      <w:r>
        <w:rPr>
          <w:rFonts w:ascii="Arial" w:hAnsi="Arial" w:cs="Arial"/>
          <w:sz w:val="22"/>
          <w:lang w:val="es-MX"/>
        </w:rPr>
        <w:t>USA. 28 septiembre 2010.</w:t>
      </w:r>
    </w:p>
    <w:p w:rsidR="008B4893" w:rsidRPr="008B4893" w:rsidRDefault="008B4893" w:rsidP="008B4893">
      <w:pPr>
        <w:ind w:left="567" w:hanging="567"/>
        <w:jc w:val="both"/>
        <w:rPr>
          <w:rFonts w:ascii="Arial" w:hAnsi="Arial" w:cs="Arial"/>
          <w:sz w:val="22"/>
        </w:rPr>
      </w:pPr>
      <w:proofErr w:type="spellStart"/>
      <w:proofErr w:type="gramStart"/>
      <w:r w:rsidRPr="008B4893">
        <w:rPr>
          <w:rFonts w:ascii="Arial" w:hAnsi="Arial" w:cs="Arial"/>
          <w:sz w:val="22"/>
        </w:rPr>
        <w:t>Lysimetry</w:t>
      </w:r>
      <w:proofErr w:type="spellEnd"/>
      <w:r w:rsidRPr="008B4893">
        <w:rPr>
          <w:rFonts w:ascii="Arial" w:hAnsi="Arial" w:cs="Arial"/>
          <w:sz w:val="22"/>
        </w:rPr>
        <w:t xml:space="preserve"> Basics.</w:t>
      </w:r>
      <w:proofErr w:type="gramEnd"/>
      <w:r w:rsidRPr="008B4893">
        <w:rPr>
          <w:rFonts w:ascii="Arial" w:hAnsi="Arial" w:cs="Arial"/>
          <w:sz w:val="22"/>
        </w:rPr>
        <w:t xml:space="preserve"> </w:t>
      </w:r>
      <w:proofErr w:type="gramStart"/>
      <w:r w:rsidRPr="008B4893">
        <w:rPr>
          <w:rFonts w:ascii="Arial" w:hAnsi="Arial" w:cs="Arial"/>
          <w:sz w:val="22"/>
        </w:rPr>
        <w:t>Virtual Seminar.</w:t>
      </w:r>
      <w:proofErr w:type="gramEnd"/>
      <w:r w:rsidRPr="008B4893">
        <w:rPr>
          <w:rFonts w:ascii="Arial" w:hAnsi="Arial" w:cs="Arial"/>
          <w:sz w:val="22"/>
        </w:rPr>
        <w:t xml:space="preserve"> Decagon Devices, Inc. USA. </w:t>
      </w:r>
      <w:proofErr w:type="gramStart"/>
      <w:r w:rsidRPr="008B4893">
        <w:rPr>
          <w:rFonts w:ascii="Arial" w:hAnsi="Arial" w:cs="Arial"/>
          <w:sz w:val="22"/>
        </w:rPr>
        <w:t xml:space="preserve">19 </w:t>
      </w:r>
      <w:proofErr w:type="spellStart"/>
      <w:r w:rsidRPr="008B4893">
        <w:rPr>
          <w:rFonts w:ascii="Arial" w:hAnsi="Arial" w:cs="Arial"/>
          <w:sz w:val="22"/>
        </w:rPr>
        <w:t>octubre</w:t>
      </w:r>
      <w:proofErr w:type="spellEnd"/>
      <w:r w:rsidRPr="008B4893">
        <w:rPr>
          <w:rFonts w:ascii="Arial" w:hAnsi="Arial" w:cs="Arial"/>
          <w:sz w:val="22"/>
        </w:rPr>
        <w:t xml:space="preserve"> 2010.</w:t>
      </w:r>
      <w:proofErr w:type="gramEnd"/>
    </w:p>
    <w:p w:rsidR="008B4893" w:rsidRPr="00804324" w:rsidRDefault="008B4893" w:rsidP="008B4893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</w:rPr>
        <w:t>Strawberries: Effects of m</w:t>
      </w:r>
      <w:r w:rsidRPr="00804324">
        <w:rPr>
          <w:rFonts w:ascii="Arial" w:hAnsi="Arial" w:cs="Arial"/>
          <w:sz w:val="22"/>
        </w:rPr>
        <w:t xml:space="preserve">odifying </w:t>
      </w:r>
      <w:r>
        <w:rPr>
          <w:rFonts w:ascii="Arial" w:hAnsi="Arial" w:cs="Arial"/>
          <w:sz w:val="22"/>
        </w:rPr>
        <w:t>i</w:t>
      </w:r>
      <w:r w:rsidRPr="00804324">
        <w:rPr>
          <w:rFonts w:ascii="Arial" w:hAnsi="Arial" w:cs="Arial"/>
          <w:sz w:val="22"/>
        </w:rPr>
        <w:t xml:space="preserve">rrigation </w:t>
      </w:r>
      <w:r>
        <w:rPr>
          <w:rFonts w:ascii="Arial" w:hAnsi="Arial" w:cs="Arial"/>
          <w:sz w:val="22"/>
        </w:rPr>
        <w:t>m</w:t>
      </w:r>
      <w:r w:rsidRPr="00804324">
        <w:rPr>
          <w:rFonts w:ascii="Arial" w:hAnsi="Arial" w:cs="Arial"/>
          <w:sz w:val="22"/>
        </w:rPr>
        <w:t xml:space="preserve">ethods for </w:t>
      </w:r>
      <w:r>
        <w:rPr>
          <w:rFonts w:ascii="Arial" w:hAnsi="Arial" w:cs="Arial"/>
          <w:sz w:val="22"/>
        </w:rPr>
        <w:t>t</w:t>
      </w:r>
      <w:r w:rsidRPr="00804324">
        <w:rPr>
          <w:rFonts w:ascii="Arial" w:hAnsi="Arial" w:cs="Arial"/>
          <w:sz w:val="22"/>
        </w:rPr>
        <w:t xml:space="preserve">ransplant </w:t>
      </w:r>
      <w:r>
        <w:rPr>
          <w:rFonts w:ascii="Arial" w:hAnsi="Arial" w:cs="Arial"/>
          <w:sz w:val="22"/>
        </w:rPr>
        <w:t>e</w:t>
      </w:r>
      <w:r w:rsidRPr="00804324">
        <w:rPr>
          <w:rFonts w:ascii="Arial" w:hAnsi="Arial" w:cs="Arial"/>
          <w:sz w:val="22"/>
        </w:rPr>
        <w:t>stablishment</w:t>
      </w:r>
      <w:r>
        <w:rPr>
          <w:rFonts w:ascii="Arial" w:hAnsi="Arial" w:cs="Arial"/>
          <w:sz w:val="22"/>
        </w:rPr>
        <w:t xml:space="preserve">. </w:t>
      </w:r>
      <w:r w:rsidRPr="00804324">
        <w:rPr>
          <w:rFonts w:ascii="Arial" w:hAnsi="Arial" w:cs="Arial"/>
          <w:sz w:val="22"/>
          <w:lang w:val="es-MX"/>
        </w:rPr>
        <w:t xml:space="preserve">Virtual </w:t>
      </w:r>
      <w:proofErr w:type="spellStart"/>
      <w:r w:rsidRPr="00804324">
        <w:rPr>
          <w:rFonts w:ascii="Arial" w:hAnsi="Arial" w:cs="Arial"/>
          <w:sz w:val="22"/>
          <w:lang w:val="es-MX"/>
        </w:rPr>
        <w:t>Seminar</w:t>
      </w:r>
      <w:proofErr w:type="spellEnd"/>
      <w:r w:rsidRPr="00804324">
        <w:rPr>
          <w:rFonts w:ascii="Arial" w:hAnsi="Arial" w:cs="Arial"/>
          <w:sz w:val="22"/>
          <w:lang w:val="es-MX"/>
        </w:rPr>
        <w:t xml:space="preserve">. </w:t>
      </w:r>
      <w:proofErr w:type="spellStart"/>
      <w:r w:rsidRPr="00804324">
        <w:rPr>
          <w:rFonts w:ascii="Arial" w:hAnsi="Arial" w:cs="Arial"/>
          <w:sz w:val="22"/>
          <w:lang w:val="es-MX"/>
        </w:rPr>
        <w:t>Decagon</w:t>
      </w:r>
      <w:proofErr w:type="spellEnd"/>
      <w:r w:rsidRPr="00804324">
        <w:rPr>
          <w:rFonts w:ascii="Arial" w:hAnsi="Arial" w:cs="Arial"/>
          <w:sz w:val="22"/>
          <w:lang w:val="es-MX"/>
        </w:rPr>
        <w:t xml:space="preserve"> </w:t>
      </w:r>
      <w:proofErr w:type="spellStart"/>
      <w:r w:rsidRPr="00804324">
        <w:rPr>
          <w:rFonts w:ascii="Arial" w:hAnsi="Arial" w:cs="Arial"/>
          <w:sz w:val="22"/>
          <w:lang w:val="es-MX"/>
        </w:rPr>
        <w:t>Devices</w:t>
      </w:r>
      <w:proofErr w:type="spellEnd"/>
      <w:r w:rsidRPr="00804324">
        <w:rPr>
          <w:rFonts w:ascii="Arial" w:hAnsi="Arial" w:cs="Arial"/>
          <w:sz w:val="22"/>
          <w:lang w:val="es-MX"/>
        </w:rPr>
        <w:t xml:space="preserve">, Inc. </w:t>
      </w:r>
      <w:r>
        <w:rPr>
          <w:rFonts w:ascii="Arial" w:hAnsi="Arial" w:cs="Arial"/>
          <w:sz w:val="22"/>
          <w:lang w:val="es-MX"/>
        </w:rPr>
        <w:t>USA. 09 noviembre 2010.</w:t>
      </w:r>
    </w:p>
    <w:p w:rsidR="00A321C2" w:rsidRDefault="00A321C2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625061" w:rsidRPr="00A125E0" w:rsidRDefault="00625061" w:rsidP="00625061">
      <w:pPr>
        <w:pStyle w:val="Ttulo2"/>
        <w:rPr>
          <w:rFonts w:ascii="Arial" w:hAnsi="Arial" w:cs="Arial"/>
          <w:sz w:val="28"/>
          <w:szCs w:val="28"/>
          <w:u w:val="single"/>
          <w:lang w:val="es-MX"/>
        </w:rPr>
      </w:pPr>
      <w:bookmarkStart w:id="1" w:name="L04"/>
      <w:bookmarkEnd w:id="1"/>
      <w:r w:rsidRPr="00A125E0">
        <w:rPr>
          <w:rFonts w:ascii="Arial" w:hAnsi="Arial" w:cs="Arial"/>
          <w:sz w:val="28"/>
          <w:szCs w:val="28"/>
          <w:u w:val="single"/>
          <w:lang w:val="es-MX"/>
        </w:rPr>
        <w:t>CURSOS IMPARTIDOS</w:t>
      </w:r>
    </w:p>
    <w:p w:rsidR="00625061" w:rsidRDefault="00625061" w:rsidP="00625061">
      <w:pPr>
        <w:jc w:val="both"/>
        <w:rPr>
          <w:rFonts w:ascii="Arial" w:hAnsi="Arial" w:cs="Arial"/>
          <w:sz w:val="22"/>
          <w:u w:val="single"/>
          <w:lang w:val="es-MX"/>
        </w:rPr>
      </w:pPr>
    </w:p>
    <w:p w:rsidR="00625061" w:rsidRPr="00A125E0" w:rsidRDefault="00625061" w:rsidP="00625061">
      <w:pPr>
        <w:jc w:val="both"/>
        <w:rPr>
          <w:rFonts w:ascii="Arial" w:hAnsi="Arial" w:cs="Arial"/>
          <w:b/>
          <w:sz w:val="22"/>
          <w:lang w:val="es-MX"/>
        </w:rPr>
      </w:pPr>
      <w:r w:rsidRPr="00A125E0">
        <w:rPr>
          <w:rFonts w:ascii="Arial" w:hAnsi="Arial" w:cs="Arial"/>
          <w:b/>
          <w:sz w:val="22"/>
          <w:lang w:val="es-MX"/>
        </w:rPr>
        <w:t>NIVEL POSTGRADO</w:t>
      </w:r>
    </w:p>
    <w:p w:rsidR="00B55044" w:rsidRDefault="00B55044" w:rsidP="00B55044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B55044" w:rsidRDefault="00B55044" w:rsidP="00A328F2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ECOFISIOLOGÍA DE LA PRODUCCIÓN DE CULTIVOS BAJO ESTRÉS. ISP-664. Doctorado en Ingeniería de Sistemas de Producción. Universidad Autónoma Agraria Antonio Narro, Buenavista,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>. (Duración 70 horas).</w:t>
      </w:r>
      <w:r w:rsidR="008B4893" w:rsidRPr="008B4893">
        <w:rPr>
          <w:rFonts w:ascii="Arial" w:hAnsi="Arial" w:cs="Arial"/>
          <w:sz w:val="22"/>
          <w:lang w:val="es-MX"/>
        </w:rPr>
        <w:t xml:space="preserve"> </w:t>
      </w:r>
      <w:r w:rsidR="008B4893">
        <w:rPr>
          <w:rFonts w:ascii="Arial" w:hAnsi="Arial" w:cs="Arial"/>
          <w:sz w:val="22"/>
          <w:lang w:val="es-MX"/>
        </w:rPr>
        <w:t>Enero-junio 2010, agosto-diciembre 2010.</w:t>
      </w:r>
    </w:p>
    <w:p w:rsidR="002F4A63" w:rsidRDefault="002F4A63" w:rsidP="002F4A63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NUTRICIÓN Y METABOLISMO DE PLANTAS HORTÍCOLAS. MCH-508. Maestría en Ciencias Hortícolas. Universidad Autónoma Agraria Antonio Narro, Buenavista,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>. (Duración 70 horas).</w:t>
      </w:r>
      <w:r w:rsidR="008B4893" w:rsidRPr="008B4893">
        <w:rPr>
          <w:rFonts w:ascii="Arial" w:hAnsi="Arial" w:cs="Arial"/>
          <w:sz w:val="22"/>
          <w:lang w:val="es-MX"/>
        </w:rPr>
        <w:t xml:space="preserve"> </w:t>
      </w:r>
      <w:r w:rsidR="008B4893">
        <w:rPr>
          <w:rFonts w:ascii="Arial" w:hAnsi="Arial" w:cs="Arial"/>
          <w:sz w:val="22"/>
          <w:lang w:val="es-MX"/>
        </w:rPr>
        <w:t>Enero-junio 2010, agosto-diciembre 2010.</w:t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1242FE" w:rsidRPr="00A125E0" w:rsidRDefault="001242FE" w:rsidP="00625061">
      <w:pPr>
        <w:jc w:val="both"/>
        <w:rPr>
          <w:rFonts w:ascii="Arial" w:hAnsi="Arial" w:cs="Arial"/>
          <w:b/>
          <w:sz w:val="22"/>
          <w:lang w:val="es-MX"/>
        </w:rPr>
      </w:pPr>
      <w:r w:rsidRPr="00A125E0">
        <w:rPr>
          <w:rFonts w:ascii="Arial" w:hAnsi="Arial" w:cs="Arial"/>
          <w:b/>
          <w:sz w:val="22"/>
          <w:lang w:val="es-MX"/>
        </w:rPr>
        <w:t>PROBLEMAS ESPECIALES PARA POSGRADO</w:t>
      </w:r>
    </w:p>
    <w:p w:rsidR="001242FE" w:rsidRDefault="001242FE" w:rsidP="00625061">
      <w:pPr>
        <w:jc w:val="both"/>
        <w:rPr>
          <w:rFonts w:ascii="Arial" w:hAnsi="Arial" w:cs="Arial"/>
          <w:sz w:val="22"/>
          <w:lang w:val="es-MX"/>
        </w:rPr>
      </w:pPr>
    </w:p>
    <w:p w:rsidR="00612376" w:rsidRDefault="00612376" w:rsidP="00612376">
      <w:pPr>
        <w:ind w:left="540" w:hanging="54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EFECTO DE LA RADIACIÓN UV EN ORGANISMOS VEGETALES. ISP-676. Doctorado en Ingeniería en Sistemas de Producción. Universidad Autónoma Agraria Antonio Narro, Buenavista,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>. Materia impartida en el semestre de primavera del 2010.</w:t>
      </w:r>
    </w:p>
    <w:p w:rsidR="00612376" w:rsidRDefault="00612376" w:rsidP="00612376">
      <w:pPr>
        <w:ind w:left="540" w:hanging="540"/>
        <w:jc w:val="both"/>
        <w:rPr>
          <w:rFonts w:ascii="Arial" w:hAnsi="Arial" w:cs="Arial"/>
          <w:sz w:val="22"/>
          <w:lang w:val="es-MX"/>
        </w:rPr>
      </w:pPr>
      <w:r w:rsidRPr="004045AD">
        <w:rPr>
          <w:rFonts w:ascii="Arial" w:hAnsi="Arial" w:cs="Arial"/>
          <w:sz w:val="22"/>
          <w:lang w:val="es-MX"/>
        </w:rPr>
        <w:t>ESTADO DEL ARTE DEL USO DE AGUAS CONGÉNITAS DE GEOTERMIA E INDUSTRIA PETROLERA</w:t>
      </w:r>
      <w:r>
        <w:rPr>
          <w:rFonts w:ascii="Arial" w:hAnsi="Arial" w:cs="Arial"/>
          <w:sz w:val="22"/>
          <w:lang w:val="es-MX"/>
        </w:rPr>
        <w:t xml:space="preserve">. . ISP-676. Doctorado en Ingeniería en Sistemas de Producción. Universidad Autónoma Agraria Antonio Narro, Buenavista,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>. Materia impartida en el semestre de primavera del 2010.</w:t>
      </w:r>
    </w:p>
    <w:p w:rsidR="00612376" w:rsidRPr="00213435" w:rsidRDefault="00612376" w:rsidP="00612376">
      <w:pPr>
        <w:ind w:left="540" w:hanging="540"/>
        <w:jc w:val="both"/>
        <w:rPr>
          <w:rFonts w:ascii="Arial" w:hAnsi="Arial" w:cs="Arial"/>
          <w:sz w:val="22"/>
          <w:lang w:val="es-MX"/>
        </w:rPr>
      </w:pPr>
      <w:r w:rsidRPr="004045AD">
        <w:rPr>
          <w:rFonts w:ascii="Arial" w:hAnsi="Arial" w:cs="Arial"/>
          <w:sz w:val="22"/>
          <w:lang w:val="es-MX"/>
        </w:rPr>
        <w:t>EL SELENIO EN LOS SUELOS, AGUA Y SERES VIVOS</w:t>
      </w:r>
      <w:r>
        <w:rPr>
          <w:rFonts w:ascii="Arial" w:hAnsi="Arial" w:cs="Arial"/>
          <w:sz w:val="22"/>
          <w:lang w:val="es-MX"/>
        </w:rPr>
        <w:t>. MCH-575.</w:t>
      </w:r>
      <w:r w:rsidRPr="00213435">
        <w:rPr>
          <w:rFonts w:ascii="Arial" w:hAnsi="Arial" w:cs="Arial"/>
          <w:sz w:val="22"/>
          <w:lang w:val="es-MX"/>
        </w:rPr>
        <w:t xml:space="preserve"> </w:t>
      </w:r>
      <w:r w:rsidRPr="00C42BCD">
        <w:rPr>
          <w:rFonts w:ascii="Arial" w:hAnsi="Arial" w:cs="Arial"/>
          <w:sz w:val="22"/>
          <w:lang w:val="es-MX"/>
        </w:rPr>
        <w:t>Maestría en Ciencia</w:t>
      </w:r>
      <w:r>
        <w:rPr>
          <w:rFonts w:ascii="Arial" w:hAnsi="Arial" w:cs="Arial"/>
          <w:sz w:val="22"/>
          <w:lang w:val="es-MX"/>
        </w:rPr>
        <w:t>s</w:t>
      </w:r>
      <w:r w:rsidRPr="00C42BCD">
        <w:rPr>
          <w:rFonts w:ascii="Arial" w:hAnsi="Arial" w:cs="Arial"/>
          <w:sz w:val="22"/>
          <w:lang w:val="es-MX"/>
        </w:rPr>
        <w:t xml:space="preserve"> en Horticultura. Universidad Autónoma Agraria Antonio Narro, Buenavista, Saltillo, </w:t>
      </w:r>
      <w:proofErr w:type="spellStart"/>
      <w:r w:rsidRPr="00C42BCD">
        <w:rPr>
          <w:rFonts w:ascii="Arial" w:hAnsi="Arial" w:cs="Arial"/>
          <w:sz w:val="22"/>
          <w:lang w:val="es-MX"/>
        </w:rPr>
        <w:t>Coah</w:t>
      </w:r>
      <w:proofErr w:type="spellEnd"/>
      <w:r w:rsidRPr="00C42BCD">
        <w:rPr>
          <w:rFonts w:ascii="Arial" w:hAnsi="Arial" w:cs="Arial"/>
          <w:sz w:val="22"/>
          <w:lang w:val="es-MX"/>
        </w:rPr>
        <w:t xml:space="preserve">. Materia impartida en </w:t>
      </w:r>
      <w:r>
        <w:rPr>
          <w:rFonts w:ascii="Arial" w:hAnsi="Arial" w:cs="Arial"/>
          <w:sz w:val="22"/>
          <w:lang w:val="es-MX"/>
        </w:rPr>
        <w:t>la sesión de primavera del 2010</w:t>
      </w:r>
      <w:r w:rsidRPr="00C42BCD">
        <w:rPr>
          <w:rFonts w:ascii="Arial" w:hAnsi="Arial" w:cs="Arial"/>
          <w:sz w:val="22"/>
          <w:lang w:val="es-MX"/>
        </w:rPr>
        <w:t>.</w:t>
      </w:r>
    </w:p>
    <w:p w:rsidR="00612376" w:rsidRDefault="00612376" w:rsidP="00612376">
      <w:pPr>
        <w:ind w:left="540" w:hanging="540"/>
        <w:jc w:val="both"/>
        <w:rPr>
          <w:rFonts w:ascii="Arial" w:hAnsi="Arial" w:cs="Arial"/>
          <w:sz w:val="22"/>
          <w:lang w:val="es-MX"/>
        </w:rPr>
      </w:pPr>
      <w:r w:rsidRPr="004045AD">
        <w:rPr>
          <w:rFonts w:ascii="Arial" w:hAnsi="Arial" w:cs="Arial"/>
          <w:sz w:val="22"/>
          <w:lang w:val="es-MX"/>
        </w:rPr>
        <w:t xml:space="preserve">CURSO BÁSICO DE ANÁLISIS DE METALES EN AGUA, SUELOS Y ALIMENTOS POR ESPECTROFOTOMETRÍA DE ABSORCIÓN ATÓMICA Y APLICACIÓN A LA TÉCNICA DE GENERACIÓN DE HIDRUROS. </w:t>
      </w:r>
      <w:r w:rsidRPr="00C42BCD">
        <w:rPr>
          <w:rFonts w:ascii="Arial" w:hAnsi="Arial" w:cs="Arial"/>
          <w:sz w:val="22"/>
          <w:lang w:val="es-MX"/>
        </w:rPr>
        <w:t>Maestría en Ciencia</w:t>
      </w:r>
      <w:r>
        <w:rPr>
          <w:rFonts w:ascii="Arial" w:hAnsi="Arial" w:cs="Arial"/>
          <w:sz w:val="22"/>
          <w:lang w:val="es-MX"/>
        </w:rPr>
        <w:t>s</w:t>
      </w:r>
      <w:r w:rsidRPr="00C42BCD">
        <w:rPr>
          <w:rFonts w:ascii="Arial" w:hAnsi="Arial" w:cs="Arial"/>
          <w:sz w:val="22"/>
          <w:lang w:val="es-MX"/>
        </w:rPr>
        <w:t xml:space="preserve"> en Horticultura. Universidad Autónoma Agraria Antonio Narro, Buenavista, Saltillo, </w:t>
      </w:r>
      <w:proofErr w:type="spellStart"/>
      <w:r w:rsidRPr="00C42BCD">
        <w:rPr>
          <w:rFonts w:ascii="Arial" w:hAnsi="Arial" w:cs="Arial"/>
          <w:sz w:val="22"/>
          <w:lang w:val="es-MX"/>
        </w:rPr>
        <w:t>Coah</w:t>
      </w:r>
      <w:proofErr w:type="spellEnd"/>
      <w:r w:rsidRPr="00C42BCD">
        <w:rPr>
          <w:rFonts w:ascii="Arial" w:hAnsi="Arial" w:cs="Arial"/>
          <w:sz w:val="22"/>
          <w:lang w:val="es-MX"/>
        </w:rPr>
        <w:t xml:space="preserve">. Materia impartida en </w:t>
      </w:r>
      <w:r>
        <w:rPr>
          <w:rFonts w:ascii="Arial" w:hAnsi="Arial" w:cs="Arial"/>
          <w:sz w:val="22"/>
          <w:lang w:val="es-MX"/>
        </w:rPr>
        <w:t>la sesión de verano del 2010</w:t>
      </w:r>
      <w:r w:rsidRPr="00C42BCD">
        <w:rPr>
          <w:rFonts w:ascii="Arial" w:hAnsi="Arial" w:cs="Arial"/>
          <w:sz w:val="22"/>
          <w:lang w:val="es-MX"/>
        </w:rPr>
        <w:t>.</w:t>
      </w:r>
    </w:p>
    <w:p w:rsidR="00B6343D" w:rsidRPr="00213435" w:rsidRDefault="00B6343D" w:rsidP="00B6343D">
      <w:pPr>
        <w:ind w:left="540" w:hanging="54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PRODUCCIÓN DE TOMATE EN EL NORTE DE MÉXICO. MCH-575. </w:t>
      </w:r>
      <w:r w:rsidRPr="00C42BCD">
        <w:rPr>
          <w:rFonts w:ascii="Arial" w:hAnsi="Arial" w:cs="Arial"/>
          <w:sz w:val="22"/>
          <w:lang w:val="es-MX"/>
        </w:rPr>
        <w:t>Maestría en Ciencia</w:t>
      </w:r>
      <w:r>
        <w:rPr>
          <w:rFonts w:ascii="Arial" w:hAnsi="Arial" w:cs="Arial"/>
          <w:sz w:val="22"/>
          <w:lang w:val="es-MX"/>
        </w:rPr>
        <w:t>s</w:t>
      </w:r>
      <w:r w:rsidRPr="00C42BCD">
        <w:rPr>
          <w:rFonts w:ascii="Arial" w:hAnsi="Arial" w:cs="Arial"/>
          <w:sz w:val="22"/>
          <w:lang w:val="es-MX"/>
        </w:rPr>
        <w:t xml:space="preserve"> en Horticultura. Universidad Autónoma Agraria Antonio Narro, Buenavista, Saltillo, </w:t>
      </w:r>
      <w:proofErr w:type="spellStart"/>
      <w:r w:rsidRPr="00C42BCD">
        <w:rPr>
          <w:rFonts w:ascii="Arial" w:hAnsi="Arial" w:cs="Arial"/>
          <w:sz w:val="22"/>
          <w:lang w:val="es-MX"/>
        </w:rPr>
        <w:t>Coah</w:t>
      </w:r>
      <w:proofErr w:type="spellEnd"/>
      <w:r w:rsidRPr="00C42BCD">
        <w:rPr>
          <w:rFonts w:ascii="Arial" w:hAnsi="Arial" w:cs="Arial"/>
          <w:sz w:val="22"/>
          <w:lang w:val="es-MX"/>
        </w:rPr>
        <w:t xml:space="preserve">. Materia impartida en </w:t>
      </w:r>
      <w:r>
        <w:rPr>
          <w:rFonts w:ascii="Arial" w:hAnsi="Arial" w:cs="Arial"/>
          <w:sz w:val="22"/>
          <w:lang w:val="es-MX"/>
        </w:rPr>
        <w:t>la sesión de otoño del 2010</w:t>
      </w:r>
      <w:r w:rsidRPr="00C42BCD">
        <w:rPr>
          <w:rFonts w:ascii="Arial" w:hAnsi="Arial" w:cs="Arial"/>
          <w:sz w:val="22"/>
          <w:lang w:val="es-MX"/>
        </w:rPr>
        <w:t>.</w:t>
      </w:r>
    </w:p>
    <w:p w:rsidR="00B6343D" w:rsidRPr="00213435" w:rsidRDefault="00B6343D" w:rsidP="00B6343D">
      <w:pPr>
        <w:ind w:left="540" w:hanging="54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SALICILATOS Y JASMONATOS EN PLANTAS INCLUYENDO SUS FORMAS CONJUGADAS: PAPEL EN LA SEÑALIZACIÓN CELULAR</w:t>
      </w:r>
      <w:r w:rsidRPr="004045AD">
        <w:rPr>
          <w:rFonts w:ascii="Arial" w:hAnsi="Arial" w:cs="Arial"/>
          <w:sz w:val="22"/>
          <w:lang w:val="es-MX"/>
        </w:rPr>
        <w:t xml:space="preserve">. </w:t>
      </w:r>
      <w:r>
        <w:rPr>
          <w:rFonts w:ascii="Arial" w:hAnsi="Arial" w:cs="Arial"/>
          <w:sz w:val="22"/>
          <w:lang w:val="es-MX"/>
        </w:rPr>
        <w:t xml:space="preserve">MCH-575. </w:t>
      </w:r>
      <w:r w:rsidRPr="00C42BCD">
        <w:rPr>
          <w:rFonts w:ascii="Arial" w:hAnsi="Arial" w:cs="Arial"/>
          <w:sz w:val="22"/>
          <w:lang w:val="es-MX"/>
        </w:rPr>
        <w:t>Maestría en Ciencia</w:t>
      </w:r>
      <w:r>
        <w:rPr>
          <w:rFonts w:ascii="Arial" w:hAnsi="Arial" w:cs="Arial"/>
          <w:sz w:val="22"/>
          <w:lang w:val="es-MX"/>
        </w:rPr>
        <w:t>s</w:t>
      </w:r>
      <w:r w:rsidRPr="00C42BCD">
        <w:rPr>
          <w:rFonts w:ascii="Arial" w:hAnsi="Arial" w:cs="Arial"/>
          <w:sz w:val="22"/>
          <w:lang w:val="es-MX"/>
        </w:rPr>
        <w:t xml:space="preserve"> en Horticultura. Universidad Autónoma Agraria Antonio Narro, Buenavista, Saltillo, </w:t>
      </w:r>
      <w:proofErr w:type="spellStart"/>
      <w:r w:rsidRPr="00C42BCD">
        <w:rPr>
          <w:rFonts w:ascii="Arial" w:hAnsi="Arial" w:cs="Arial"/>
          <w:sz w:val="22"/>
          <w:lang w:val="es-MX"/>
        </w:rPr>
        <w:t>Coah</w:t>
      </w:r>
      <w:proofErr w:type="spellEnd"/>
      <w:r w:rsidRPr="00C42BCD">
        <w:rPr>
          <w:rFonts w:ascii="Arial" w:hAnsi="Arial" w:cs="Arial"/>
          <w:sz w:val="22"/>
          <w:lang w:val="es-MX"/>
        </w:rPr>
        <w:t xml:space="preserve">. Materia impartida en </w:t>
      </w:r>
      <w:r>
        <w:rPr>
          <w:rFonts w:ascii="Arial" w:hAnsi="Arial" w:cs="Arial"/>
          <w:sz w:val="22"/>
          <w:lang w:val="es-MX"/>
        </w:rPr>
        <w:t>la sesión de otoño del 2010</w:t>
      </w:r>
      <w:r w:rsidRPr="00C42BCD">
        <w:rPr>
          <w:rFonts w:ascii="Arial" w:hAnsi="Arial" w:cs="Arial"/>
          <w:sz w:val="22"/>
          <w:lang w:val="es-MX"/>
        </w:rPr>
        <w:t>.</w:t>
      </w:r>
    </w:p>
    <w:p w:rsidR="00B6343D" w:rsidRDefault="00B6343D" w:rsidP="00B6343D">
      <w:pPr>
        <w:ind w:left="540" w:hanging="540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lastRenderedPageBreak/>
        <w:t xml:space="preserve">TOXICIDAD DE METALES APLICADOS POR MEDIO DE SOLUCIONES NUTRITIVAS EN PLÁNTULAS DE TOMATE. ISP-676. Doctorado en Ingeniería en Sistemas de Producción. Universidad Autónoma Agraria Antonio Narro, Buenavista,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>. Materia impartida en el semestre de otoño del 2010.</w:t>
      </w:r>
    </w:p>
    <w:p w:rsidR="00B6343D" w:rsidRPr="00213435" w:rsidRDefault="00B6343D" w:rsidP="00612376">
      <w:pPr>
        <w:ind w:left="540" w:hanging="540"/>
        <w:jc w:val="both"/>
        <w:rPr>
          <w:rFonts w:ascii="Arial" w:hAnsi="Arial" w:cs="Arial"/>
          <w:sz w:val="22"/>
          <w:lang w:val="es-MX"/>
        </w:rPr>
      </w:pPr>
    </w:p>
    <w:p w:rsidR="00EF24E6" w:rsidRDefault="00EF24E6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625061" w:rsidRPr="00CC7E00" w:rsidRDefault="00625061" w:rsidP="00625061">
      <w:pPr>
        <w:pStyle w:val="Ttulo2"/>
        <w:rPr>
          <w:rFonts w:ascii="Arial" w:hAnsi="Arial" w:cs="Arial"/>
          <w:sz w:val="28"/>
          <w:szCs w:val="28"/>
          <w:u w:val="single"/>
          <w:lang w:val="es-MX"/>
        </w:rPr>
      </w:pPr>
      <w:bookmarkStart w:id="2" w:name="L05"/>
      <w:bookmarkEnd w:id="2"/>
      <w:r w:rsidRPr="00CC7E00">
        <w:rPr>
          <w:rFonts w:ascii="Arial" w:hAnsi="Arial" w:cs="Arial"/>
          <w:sz w:val="28"/>
          <w:szCs w:val="28"/>
          <w:u w:val="single"/>
          <w:lang w:val="es-MX"/>
        </w:rPr>
        <w:t>PARTICIPACION EN REUNIONES CIENTIFICAS</w:t>
      </w:r>
      <w:r w:rsidR="00CC7E00">
        <w:rPr>
          <w:rFonts w:ascii="Arial" w:hAnsi="Arial" w:cs="Arial"/>
          <w:sz w:val="28"/>
          <w:szCs w:val="28"/>
          <w:u w:val="single"/>
          <w:lang w:val="es-MX"/>
        </w:rPr>
        <w:t xml:space="preserve"> Y REDES</w:t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625061" w:rsidRPr="00CC7E00" w:rsidRDefault="00612376" w:rsidP="00612376">
      <w:pPr>
        <w:jc w:val="both"/>
        <w:rPr>
          <w:rFonts w:ascii="Arial" w:hAnsi="Arial" w:cs="Arial"/>
          <w:b/>
          <w:sz w:val="22"/>
          <w:lang w:val="es-MX"/>
        </w:rPr>
      </w:pPr>
      <w:r w:rsidRPr="00CC7E00">
        <w:rPr>
          <w:rFonts w:ascii="Arial" w:hAnsi="Arial" w:cs="Arial"/>
          <w:b/>
          <w:sz w:val="22"/>
          <w:lang w:val="es-MX"/>
        </w:rPr>
        <w:t>CONFERENCIAS POR INVITACIÓN</w:t>
      </w:r>
    </w:p>
    <w:p w:rsidR="00625061" w:rsidRDefault="00625061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A64903" w:rsidRDefault="00A64903" w:rsidP="00A64903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 w:rsidRPr="00A64903">
        <w:rPr>
          <w:rFonts w:ascii="Arial" w:hAnsi="Arial" w:cs="Arial"/>
          <w:sz w:val="22"/>
          <w:lang w:val="es-MX"/>
        </w:rPr>
        <w:t xml:space="preserve">Benavides-Mendoza, A. 2010. </w:t>
      </w:r>
      <w:r>
        <w:rPr>
          <w:rFonts w:ascii="Arial" w:hAnsi="Arial" w:cs="Arial"/>
          <w:sz w:val="22"/>
          <w:lang w:val="es-MX"/>
        </w:rPr>
        <w:t xml:space="preserve">Ponencia y Coordinación de Mesa de </w:t>
      </w:r>
      <w:r w:rsidRPr="00A64903">
        <w:rPr>
          <w:rFonts w:ascii="Arial" w:hAnsi="Arial" w:cs="Arial"/>
          <w:sz w:val="22"/>
          <w:lang w:val="es-MX"/>
        </w:rPr>
        <w:t xml:space="preserve">Innovación Tecnológica para la Sostenibilidad. </w:t>
      </w:r>
      <w:r>
        <w:rPr>
          <w:rFonts w:ascii="Arial" w:hAnsi="Arial" w:cs="Arial"/>
          <w:sz w:val="22"/>
          <w:lang w:val="es-MX"/>
        </w:rPr>
        <w:t xml:space="preserve">Segundo </w:t>
      </w:r>
      <w:proofErr w:type="spellStart"/>
      <w:r>
        <w:rPr>
          <w:rFonts w:ascii="Arial" w:hAnsi="Arial" w:cs="Arial"/>
          <w:sz w:val="22"/>
          <w:lang w:val="es-MX"/>
        </w:rPr>
        <w:t>Simposium</w:t>
      </w:r>
      <w:proofErr w:type="spellEnd"/>
      <w:r>
        <w:rPr>
          <w:rFonts w:ascii="Arial" w:hAnsi="Arial" w:cs="Arial"/>
          <w:sz w:val="22"/>
          <w:lang w:val="es-MX"/>
        </w:rPr>
        <w:t xml:space="preserve"> Internacional de Expertos sobre Energía, Agua y Desarrollo Sustentable. UAAAN y SRF </w:t>
      </w:r>
      <w:proofErr w:type="spellStart"/>
      <w:r>
        <w:rPr>
          <w:rFonts w:ascii="Arial" w:hAnsi="Arial" w:cs="Arial"/>
          <w:sz w:val="22"/>
          <w:lang w:val="es-MX"/>
        </w:rPr>
        <w:t>Consulting</w:t>
      </w:r>
      <w:proofErr w:type="spellEnd"/>
      <w:r>
        <w:rPr>
          <w:rFonts w:ascii="Arial" w:hAnsi="Arial" w:cs="Arial"/>
          <w:sz w:val="22"/>
          <w:lang w:val="es-MX"/>
        </w:rPr>
        <w:t xml:space="preserve">.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>. 11 y 12 de marzo del 2010.</w:t>
      </w:r>
    </w:p>
    <w:p w:rsidR="00915C6B" w:rsidRDefault="00915C6B" w:rsidP="00A64903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Benavides-Mendoza, A. 2010. Nutrición Mineral y su Relación con el Metabolismo del Carbono. Día </w:t>
      </w:r>
      <w:proofErr w:type="spellStart"/>
      <w:r>
        <w:rPr>
          <w:rFonts w:ascii="Arial" w:hAnsi="Arial" w:cs="Arial"/>
          <w:sz w:val="22"/>
          <w:lang w:val="es-MX"/>
        </w:rPr>
        <w:t>Tradecorp</w:t>
      </w:r>
      <w:proofErr w:type="spellEnd"/>
      <w:r>
        <w:rPr>
          <w:rFonts w:ascii="Arial" w:hAnsi="Arial" w:cs="Arial"/>
          <w:sz w:val="22"/>
          <w:lang w:val="es-MX"/>
        </w:rPr>
        <w:t xml:space="preserve">-Enlaces. Universidad Autónoma Agraria Antonio Narro,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>. 12 de mayo del 2010.</w:t>
      </w:r>
    </w:p>
    <w:p w:rsidR="00915C6B" w:rsidRDefault="00915C6B" w:rsidP="00915C6B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Benavides-Mendoza, A. 2010. Nutrición Mineral y su Relación con el Metabolismo del Carbono. Día </w:t>
      </w:r>
      <w:proofErr w:type="spellStart"/>
      <w:r>
        <w:rPr>
          <w:rFonts w:ascii="Arial" w:hAnsi="Arial" w:cs="Arial"/>
          <w:sz w:val="22"/>
          <w:lang w:val="es-MX"/>
        </w:rPr>
        <w:t>Tradecorp</w:t>
      </w:r>
      <w:proofErr w:type="spellEnd"/>
      <w:r>
        <w:rPr>
          <w:rFonts w:ascii="Arial" w:hAnsi="Arial" w:cs="Arial"/>
          <w:sz w:val="22"/>
          <w:lang w:val="es-MX"/>
        </w:rPr>
        <w:t xml:space="preserve">-Enlaces. Universidad Autónoma </w:t>
      </w:r>
      <w:proofErr w:type="spellStart"/>
      <w:r>
        <w:rPr>
          <w:rFonts w:ascii="Arial" w:hAnsi="Arial" w:cs="Arial"/>
          <w:sz w:val="22"/>
          <w:lang w:val="es-MX"/>
        </w:rPr>
        <w:t>Chapingo</w:t>
      </w:r>
      <w:proofErr w:type="spellEnd"/>
      <w:r>
        <w:rPr>
          <w:rFonts w:ascii="Arial" w:hAnsi="Arial" w:cs="Arial"/>
          <w:sz w:val="22"/>
          <w:lang w:val="es-MX"/>
        </w:rPr>
        <w:t xml:space="preserve">, Texcoco, Edo. </w:t>
      </w:r>
      <w:proofErr w:type="gramStart"/>
      <w:r>
        <w:rPr>
          <w:rFonts w:ascii="Arial" w:hAnsi="Arial" w:cs="Arial"/>
          <w:sz w:val="22"/>
          <w:lang w:val="es-MX"/>
        </w:rPr>
        <w:t>de</w:t>
      </w:r>
      <w:proofErr w:type="gramEnd"/>
      <w:r>
        <w:rPr>
          <w:rFonts w:ascii="Arial" w:hAnsi="Arial" w:cs="Arial"/>
          <w:sz w:val="22"/>
          <w:lang w:val="es-MX"/>
        </w:rPr>
        <w:t xml:space="preserve"> México, 19 de mayo del 2010.</w:t>
      </w:r>
    </w:p>
    <w:p w:rsidR="00BB60FB" w:rsidRDefault="00BB60FB" w:rsidP="00BB60FB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Benavides-Mendoza, A. 2010.</w:t>
      </w:r>
      <w:r w:rsidRPr="00BB60FB">
        <w:rPr>
          <w:rFonts w:ascii="Arial" w:hAnsi="Arial" w:cs="Arial"/>
          <w:sz w:val="22"/>
          <w:lang w:val="es-MX"/>
        </w:rPr>
        <w:t xml:space="preserve"> Optimización de Vida de Anaquel, Antioxidantes y Calidad Nutricional del Tomate. Congreso Internacional del Tomate. Productores de Hortalizas/</w:t>
      </w:r>
      <w:proofErr w:type="spellStart"/>
      <w:r w:rsidRPr="00BB60FB">
        <w:rPr>
          <w:rFonts w:ascii="Arial" w:hAnsi="Arial" w:cs="Arial"/>
          <w:sz w:val="22"/>
          <w:lang w:val="es-MX"/>
        </w:rPr>
        <w:t>Meister</w:t>
      </w:r>
      <w:proofErr w:type="spellEnd"/>
      <w:r w:rsidRPr="00BB60FB">
        <w:rPr>
          <w:rFonts w:ascii="Arial" w:hAnsi="Arial" w:cs="Arial"/>
          <w:sz w:val="22"/>
          <w:lang w:val="es-MX"/>
        </w:rPr>
        <w:t xml:space="preserve"> Media</w:t>
      </w:r>
      <w:r>
        <w:rPr>
          <w:rFonts w:ascii="Arial" w:hAnsi="Arial" w:cs="Arial"/>
          <w:sz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lang w:val="es-MX"/>
        </w:rPr>
        <w:t>Worlwide</w:t>
      </w:r>
      <w:proofErr w:type="spellEnd"/>
      <w:r w:rsidRPr="00BB60FB">
        <w:rPr>
          <w:rFonts w:ascii="Arial" w:hAnsi="Arial" w:cs="Arial"/>
          <w:sz w:val="22"/>
          <w:lang w:val="es-MX"/>
        </w:rPr>
        <w:t xml:space="preserve">. León, </w:t>
      </w:r>
      <w:proofErr w:type="spellStart"/>
      <w:r w:rsidRPr="00BB60FB">
        <w:rPr>
          <w:rFonts w:ascii="Arial" w:hAnsi="Arial" w:cs="Arial"/>
          <w:sz w:val="22"/>
          <w:lang w:val="es-MX"/>
        </w:rPr>
        <w:t>Gto</w:t>
      </w:r>
      <w:proofErr w:type="spellEnd"/>
      <w:r w:rsidRPr="00BB60FB">
        <w:rPr>
          <w:rFonts w:ascii="Arial" w:hAnsi="Arial" w:cs="Arial"/>
          <w:sz w:val="22"/>
          <w:lang w:val="es-MX"/>
        </w:rPr>
        <w:t>. 21-23 de julio del 2010.</w:t>
      </w:r>
    </w:p>
    <w:p w:rsidR="008464AC" w:rsidRDefault="008464AC" w:rsidP="008464A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Benavides-Mendoza, A. 2010. Elementos Traza y Calidad Nutricional, Casos del Iodo, Zinc y Selenio. 1</w:t>
      </w:r>
      <w:r w:rsidRPr="00C0256D">
        <w:rPr>
          <w:rFonts w:ascii="Arial" w:hAnsi="Arial" w:cs="Arial"/>
          <w:sz w:val="22"/>
          <w:vertAlign w:val="superscript"/>
          <w:lang w:val="es-MX"/>
        </w:rPr>
        <w:t>er</w:t>
      </w:r>
      <w:r>
        <w:rPr>
          <w:rFonts w:ascii="Arial" w:hAnsi="Arial" w:cs="Arial"/>
          <w:sz w:val="22"/>
          <w:lang w:val="es-MX"/>
        </w:rPr>
        <w:t xml:space="preserve"> Foro de la Red Nacional de Productividad y Calidad de Alimentos Agrícolas y 7ª Jornada de Actividades Botánicas “Efraím Hernández </w:t>
      </w:r>
      <w:proofErr w:type="spellStart"/>
      <w:r>
        <w:rPr>
          <w:rFonts w:ascii="Arial" w:hAnsi="Arial" w:cs="Arial"/>
          <w:sz w:val="22"/>
          <w:lang w:val="es-MX"/>
        </w:rPr>
        <w:t>Xolocotzi</w:t>
      </w:r>
      <w:proofErr w:type="spellEnd"/>
      <w:r>
        <w:rPr>
          <w:rFonts w:ascii="Arial" w:hAnsi="Arial" w:cs="Arial"/>
          <w:sz w:val="22"/>
          <w:lang w:val="es-MX"/>
        </w:rPr>
        <w:t>”. Facultad de Ciencias Biológicas, Universidad Autónoma de Nuevo León, San Nicolás de los Garza, N.L. 25-27 agosto 2010.</w:t>
      </w:r>
    </w:p>
    <w:p w:rsidR="008464AC" w:rsidRPr="00BB60FB" w:rsidRDefault="008464AC" w:rsidP="008464A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Benavides-Mendoza, A. 2010. Efecto de Estrés Salino en el Cultivo de Tomate. Unidad Académica Multidisciplinaria Agronomía y Ciencias, Universidad Autónoma de Tamaulipas. Cd. </w:t>
      </w:r>
      <w:proofErr w:type="spellStart"/>
      <w:r>
        <w:rPr>
          <w:rFonts w:ascii="Arial" w:hAnsi="Arial" w:cs="Arial"/>
          <w:sz w:val="22"/>
          <w:lang w:val="es-MX"/>
        </w:rPr>
        <w:t>Victoría</w:t>
      </w:r>
      <w:proofErr w:type="spellEnd"/>
      <w:r>
        <w:rPr>
          <w:rFonts w:ascii="Arial" w:hAnsi="Arial" w:cs="Arial"/>
          <w:sz w:val="22"/>
          <w:lang w:val="es-MX"/>
        </w:rPr>
        <w:t>, Tamaulipas, 25-26 de noviembre del 2010.</w:t>
      </w:r>
    </w:p>
    <w:p w:rsidR="008464AC" w:rsidRDefault="008464AC" w:rsidP="008464A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Benavides-Mendoza, A. 2010. </w:t>
      </w:r>
      <w:proofErr w:type="spellStart"/>
      <w:r>
        <w:rPr>
          <w:rFonts w:ascii="Arial" w:hAnsi="Arial" w:cs="Arial"/>
          <w:sz w:val="22"/>
          <w:lang w:val="es-MX"/>
        </w:rPr>
        <w:t>Bioprotección</w:t>
      </w:r>
      <w:proofErr w:type="spellEnd"/>
      <w:r>
        <w:rPr>
          <w:rFonts w:ascii="Arial" w:hAnsi="Arial" w:cs="Arial"/>
          <w:sz w:val="22"/>
          <w:lang w:val="es-MX"/>
        </w:rPr>
        <w:t xml:space="preserve">. Conferencia magistral de apertura para el lanzamiento comercial de la línea de productos de </w:t>
      </w:r>
      <w:proofErr w:type="spellStart"/>
      <w:r>
        <w:rPr>
          <w:rFonts w:ascii="Arial" w:hAnsi="Arial" w:cs="Arial"/>
          <w:sz w:val="22"/>
          <w:lang w:val="es-MX"/>
        </w:rPr>
        <w:t>bioprotección</w:t>
      </w:r>
      <w:proofErr w:type="spellEnd"/>
      <w:r>
        <w:rPr>
          <w:rFonts w:ascii="Arial" w:hAnsi="Arial" w:cs="Arial"/>
          <w:sz w:val="22"/>
          <w:lang w:val="es-MX"/>
        </w:rPr>
        <w:t xml:space="preserve"> de la empresa </w:t>
      </w:r>
      <w:proofErr w:type="spellStart"/>
      <w:r>
        <w:rPr>
          <w:rFonts w:ascii="Arial" w:hAnsi="Arial" w:cs="Arial"/>
          <w:sz w:val="22"/>
          <w:lang w:val="es-MX"/>
        </w:rPr>
        <w:t>Cosmocel</w:t>
      </w:r>
      <w:proofErr w:type="spellEnd"/>
      <w:r>
        <w:rPr>
          <w:rFonts w:ascii="Arial" w:hAnsi="Arial" w:cs="Arial"/>
          <w:sz w:val="22"/>
          <w:lang w:val="es-MX"/>
        </w:rPr>
        <w:t>, S.A. de C.V. México, D.F. 30 de noviembre del 2010.</w:t>
      </w:r>
    </w:p>
    <w:p w:rsidR="008464AC" w:rsidRPr="00BB60FB" w:rsidRDefault="008464AC" w:rsidP="00BB60FB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625061" w:rsidRPr="00CC7E00" w:rsidRDefault="00612376" w:rsidP="00625061">
      <w:pPr>
        <w:jc w:val="both"/>
        <w:rPr>
          <w:rFonts w:ascii="Arial" w:hAnsi="Arial" w:cs="Arial"/>
          <w:b/>
          <w:bCs/>
          <w:sz w:val="22"/>
          <w:lang w:val="es-MX"/>
        </w:rPr>
      </w:pPr>
      <w:r w:rsidRPr="00CC7E00">
        <w:rPr>
          <w:rFonts w:ascii="Arial" w:hAnsi="Arial" w:cs="Arial"/>
          <w:b/>
          <w:bCs/>
          <w:sz w:val="22"/>
          <w:lang w:val="es-MX"/>
        </w:rPr>
        <w:t>ORGANIZACIÓN</w:t>
      </w:r>
      <w:r w:rsidR="00E37FDB" w:rsidRPr="00CC7E00">
        <w:rPr>
          <w:rFonts w:ascii="Arial" w:hAnsi="Arial" w:cs="Arial"/>
          <w:b/>
          <w:bCs/>
          <w:sz w:val="22"/>
          <w:lang w:val="es-MX"/>
        </w:rPr>
        <w:t xml:space="preserve"> DE EVENTOS TÉCNICO-CIENTÍFICOS</w:t>
      </w:r>
    </w:p>
    <w:p w:rsidR="00625061" w:rsidRDefault="00625061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D5367A" w:rsidRDefault="00D5367A" w:rsidP="002962B5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Coorganizador del Segundo </w:t>
      </w:r>
      <w:proofErr w:type="spellStart"/>
      <w:r>
        <w:rPr>
          <w:rFonts w:ascii="Arial" w:hAnsi="Arial" w:cs="Arial"/>
          <w:sz w:val="22"/>
          <w:lang w:val="es-MX"/>
        </w:rPr>
        <w:t>Simposium</w:t>
      </w:r>
      <w:proofErr w:type="spellEnd"/>
      <w:r>
        <w:rPr>
          <w:rFonts w:ascii="Arial" w:hAnsi="Arial" w:cs="Arial"/>
          <w:sz w:val="22"/>
          <w:lang w:val="es-MX"/>
        </w:rPr>
        <w:t xml:space="preserve"> Internacional de Expertos </w:t>
      </w:r>
      <w:r w:rsidR="00A64903">
        <w:rPr>
          <w:rFonts w:ascii="Arial" w:hAnsi="Arial" w:cs="Arial"/>
          <w:sz w:val="22"/>
          <w:lang w:val="es-MX"/>
        </w:rPr>
        <w:t>sobre</w:t>
      </w:r>
      <w:r>
        <w:rPr>
          <w:rFonts w:ascii="Arial" w:hAnsi="Arial" w:cs="Arial"/>
          <w:sz w:val="22"/>
          <w:lang w:val="es-MX"/>
        </w:rPr>
        <w:t xml:space="preserve"> Energía, Agua y Desarrollo Sustentable. UAAAN y SRF </w:t>
      </w:r>
      <w:proofErr w:type="spellStart"/>
      <w:r>
        <w:rPr>
          <w:rFonts w:ascii="Arial" w:hAnsi="Arial" w:cs="Arial"/>
          <w:sz w:val="22"/>
          <w:lang w:val="es-MX"/>
        </w:rPr>
        <w:t>Consulting</w:t>
      </w:r>
      <w:proofErr w:type="spellEnd"/>
      <w:r>
        <w:rPr>
          <w:rFonts w:ascii="Arial" w:hAnsi="Arial" w:cs="Arial"/>
          <w:sz w:val="22"/>
          <w:lang w:val="es-MX"/>
        </w:rPr>
        <w:t xml:space="preserve">.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>. 11 y 12 de marzo del 2010.</w:t>
      </w:r>
    </w:p>
    <w:p w:rsidR="00F20C63" w:rsidRDefault="00F20C63" w:rsidP="002962B5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Coordinador del Comité Organizador del Curso-Taller de Fabricación de </w:t>
      </w:r>
      <w:proofErr w:type="spellStart"/>
      <w:r>
        <w:rPr>
          <w:rFonts w:ascii="Arial" w:hAnsi="Arial" w:cs="Arial"/>
          <w:sz w:val="22"/>
          <w:lang w:val="es-MX"/>
        </w:rPr>
        <w:t>Biocoimbustibles</w:t>
      </w:r>
      <w:proofErr w:type="spellEnd"/>
      <w:r>
        <w:rPr>
          <w:rFonts w:ascii="Arial" w:hAnsi="Arial" w:cs="Arial"/>
          <w:sz w:val="22"/>
          <w:lang w:val="es-MX"/>
        </w:rPr>
        <w:t xml:space="preserve">. Universidad Autónoma Agraria Antonio Narro.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>. 29 y 30 de abril del 2010.</w:t>
      </w:r>
    </w:p>
    <w:p w:rsidR="00F20C63" w:rsidRDefault="00F20C63" w:rsidP="002962B5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Coordinador del Comité Organizador del Sexto Simposio Nacional de Horticultura, Producción de Tomate en el Norte de México. 2010. Universidad Autónoma Agraria Antonio Narro,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>. 08-10 de septiembre del 2010.</w:t>
      </w:r>
    </w:p>
    <w:p w:rsidR="00E37FDB" w:rsidRPr="002B6C0B" w:rsidRDefault="00E37FDB" w:rsidP="002962B5">
      <w:pPr>
        <w:ind w:left="567" w:hanging="567"/>
        <w:jc w:val="both"/>
        <w:rPr>
          <w:rFonts w:ascii="Arial" w:hAnsi="Arial" w:cs="Arial"/>
          <w:sz w:val="22"/>
          <w:lang w:val="es-MX"/>
        </w:rPr>
      </w:pPr>
      <w:proofErr w:type="gramStart"/>
      <w:r w:rsidRPr="00E37FDB">
        <w:rPr>
          <w:rFonts w:ascii="Arial" w:hAnsi="Arial" w:cs="Arial"/>
          <w:sz w:val="22"/>
        </w:rPr>
        <w:t xml:space="preserve">Scientific </w:t>
      </w:r>
      <w:proofErr w:type="spellStart"/>
      <w:r w:rsidRPr="00E37FDB">
        <w:rPr>
          <w:rFonts w:ascii="Arial" w:hAnsi="Arial" w:cs="Arial"/>
          <w:sz w:val="22"/>
        </w:rPr>
        <w:t>Comittee</w:t>
      </w:r>
      <w:proofErr w:type="spellEnd"/>
      <w:r w:rsidRPr="00E37FDB">
        <w:rPr>
          <w:rFonts w:ascii="Arial" w:hAnsi="Arial" w:cs="Arial"/>
          <w:sz w:val="22"/>
        </w:rPr>
        <w:t xml:space="preserve"> II International Symposium on Soilless Culture and </w:t>
      </w:r>
      <w:r>
        <w:rPr>
          <w:rFonts w:ascii="Arial" w:hAnsi="Arial" w:cs="Arial"/>
          <w:sz w:val="22"/>
        </w:rPr>
        <w:t>Hydroponics.</w:t>
      </w:r>
      <w:proofErr w:type="gramEnd"/>
      <w:r>
        <w:rPr>
          <w:rFonts w:ascii="Arial" w:hAnsi="Arial" w:cs="Arial"/>
          <w:sz w:val="22"/>
        </w:rPr>
        <w:t xml:space="preserve"> </w:t>
      </w:r>
      <w:r w:rsidRPr="002B6C0B">
        <w:rPr>
          <w:rFonts w:ascii="Arial" w:hAnsi="Arial" w:cs="Arial"/>
          <w:sz w:val="22"/>
          <w:lang w:val="es-MX"/>
        </w:rPr>
        <w:t xml:space="preserve">ISHS-COLPOS. Puebla, </w:t>
      </w:r>
      <w:proofErr w:type="spellStart"/>
      <w:r w:rsidRPr="002B6C0B">
        <w:rPr>
          <w:rFonts w:ascii="Arial" w:hAnsi="Arial" w:cs="Arial"/>
          <w:sz w:val="22"/>
          <w:lang w:val="es-MX"/>
        </w:rPr>
        <w:t>Mexico</w:t>
      </w:r>
      <w:proofErr w:type="spellEnd"/>
      <w:r w:rsidRPr="002B6C0B">
        <w:rPr>
          <w:rFonts w:ascii="Arial" w:hAnsi="Arial" w:cs="Arial"/>
          <w:sz w:val="22"/>
          <w:lang w:val="es-MX"/>
        </w:rPr>
        <w:t xml:space="preserve">, </w:t>
      </w:r>
      <w:proofErr w:type="spellStart"/>
      <w:r w:rsidRPr="002B6C0B">
        <w:rPr>
          <w:rFonts w:ascii="Arial" w:hAnsi="Arial" w:cs="Arial"/>
          <w:sz w:val="22"/>
          <w:lang w:val="es-MX"/>
        </w:rPr>
        <w:t>May</w:t>
      </w:r>
      <w:proofErr w:type="spellEnd"/>
      <w:r w:rsidRPr="002B6C0B">
        <w:rPr>
          <w:rFonts w:ascii="Arial" w:hAnsi="Arial" w:cs="Arial"/>
          <w:sz w:val="22"/>
          <w:lang w:val="es-MX"/>
        </w:rPr>
        <w:t xml:space="preserve"> 15-19 2011.</w:t>
      </w:r>
    </w:p>
    <w:p w:rsidR="00A64903" w:rsidRPr="002B6C0B" w:rsidRDefault="00A64903" w:rsidP="002962B5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A64903" w:rsidRPr="002B6C0B" w:rsidRDefault="00A64903" w:rsidP="002962B5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E37FDB" w:rsidRPr="002B6C0B" w:rsidRDefault="00E37FDB" w:rsidP="002962B5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 w:rsidRPr="002B6C0B">
        <w:rPr>
          <w:rFonts w:ascii="Arial" w:hAnsi="Arial" w:cs="Arial"/>
          <w:b/>
          <w:sz w:val="22"/>
          <w:lang w:val="es-MX"/>
        </w:rPr>
        <w:t>PARTICIPACIÓN EN REDES</w:t>
      </w:r>
    </w:p>
    <w:p w:rsidR="00E37FDB" w:rsidRPr="002B6C0B" w:rsidRDefault="00E37FDB" w:rsidP="002962B5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E37FDB" w:rsidRDefault="00E37FDB" w:rsidP="002962B5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 w:rsidRPr="00E37FDB">
        <w:rPr>
          <w:rFonts w:ascii="Arial" w:hAnsi="Arial" w:cs="Arial"/>
          <w:sz w:val="22"/>
          <w:lang w:val="es-MX"/>
        </w:rPr>
        <w:t>Red Latinoamericana de Prevención y Gesti</w:t>
      </w:r>
      <w:r>
        <w:rPr>
          <w:rFonts w:ascii="Arial" w:hAnsi="Arial" w:cs="Arial"/>
          <w:sz w:val="22"/>
          <w:lang w:val="es-MX"/>
        </w:rPr>
        <w:t>ón de Sitios Contaminados (</w:t>
      </w:r>
      <w:proofErr w:type="spellStart"/>
      <w:r>
        <w:rPr>
          <w:rFonts w:ascii="Arial" w:hAnsi="Arial" w:cs="Arial"/>
          <w:sz w:val="22"/>
          <w:lang w:val="es-MX"/>
        </w:rPr>
        <w:t>ReLASC</w:t>
      </w:r>
      <w:proofErr w:type="spellEnd"/>
      <w:r>
        <w:rPr>
          <w:rFonts w:ascii="Arial" w:hAnsi="Arial" w:cs="Arial"/>
          <w:sz w:val="22"/>
          <w:lang w:val="es-MX"/>
        </w:rPr>
        <w:t>).</w:t>
      </w:r>
    </w:p>
    <w:p w:rsidR="00E37FDB" w:rsidRPr="002B6C0B" w:rsidRDefault="00E37FDB" w:rsidP="002962B5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E37FDB" w:rsidRDefault="00E37FDB" w:rsidP="002962B5">
      <w:pPr>
        <w:ind w:left="567" w:hanging="567"/>
        <w:jc w:val="both"/>
        <w:rPr>
          <w:rFonts w:ascii="Arial" w:hAnsi="Arial" w:cs="Arial"/>
          <w:sz w:val="22"/>
        </w:rPr>
      </w:pPr>
      <w:proofErr w:type="gramStart"/>
      <w:r w:rsidRPr="00E37FDB">
        <w:rPr>
          <w:rFonts w:ascii="Arial" w:hAnsi="Arial" w:cs="Arial"/>
          <w:sz w:val="22"/>
        </w:rPr>
        <w:t>Environmental Stress Physiology.</w:t>
      </w:r>
      <w:proofErr w:type="gramEnd"/>
      <w:r w:rsidRPr="00E37FDB">
        <w:rPr>
          <w:rFonts w:ascii="Arial" w:hAnsi="Arial" w:cs="Arial"/>
          <w:sz w:val="22"/>
        </w:rPr>
        <w:t xml:space="preserve"> </w:t>
      </w:r>
      <w:proofErr w:type="gramStart"/>
      <w:r w:rsidRPr="00E37FDB">
        <w:rPr>
          <w:rFonts w:ascii="Arial" w:hAnsi="Arial" w:cs="Arial"/>
          <w:sz w:val="22"/>
        </w:rPr>
        <w:t>American So</w:t>
      </w:r>
      <w:r>
        <w:rPr>
          <w:rFonts w:ascii="Arial" w:hAnsi="Arial" w:cs="Arial"/>
          <w:sz w:val="22"/>
        </w:rPr>
        <w:t>ciety of Horticultural Science.</w:t>
      </w:r>
      <w:proofErr w:type="gramEnd"/>
    </w:p>
    <w:p w:rsidR="00E37FDB" w:rsidRDefault="00E37FDB" w:rsidP="002962B5">
      <w:pPr>
        <w:ind w:left="567" w:hanging="567"/>
        <w:jc w:val="both"/>
        <w:rPr>
          <w:rFonts w:ascii="Arial" w:hAnsi="Arial" w:cs="Arial"/>
          <w:sz w:val="22"/>
        </w:rPr>
      </w:pPr>
    </w:p>
    <w:p w:rsidR="00E37FDB" w:rsidRDefault="00E37FDB" w:rsidP="002962B5">
      <w:pPr>
        <w:ind w:left="567" w:hanging="567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lastRenderedPageBreak/>
        <w:t>Vegetable Crops Management.</w:t>
      </w:r>
      <w:proofErr w:type="gramEnd"/>
      <w:r>
        <w:rPr>
          <w:rFonts w:ascii="Arial" w:hAnsi="Arial" w:cs="Arial"/>
          <w:sz w:val="22"/>
        </w:rPr>
        <w:t xml:space="preserve"> </w:t>
      </w:r>
      <w:proofErr w:type="gramStart"/>
      <w:r w:rsidRPr="00E37FDB">
        <w:rPr>
          <w:rFonts w:ascii="Arial" w:hAnsi="Arial" w:cs="Arial"/>
          <w:sz w:val="22"/>
        </w:rPr>
        <w:t>American So</w:t>
      </w:r>
      <w:r>
        <w:rPr>
          <w:rFonts w:ascii="Arial" w:hAnsi="Arial" w:cs="Arial"/>
          <w:sz w:val="22"/>
        </w:rPr>
        <w:t>ciety of Horticultural Science.</w:t>
      </w:r>
      <w:proofErr w:type="gramEnd"/>
    </w:p>
    <w:p w:rsidR="00E37FDB" w:rsidRDefault="00E37FDB" w:rsidP="002962B5">
      <w:pPr>
        <w:ind w:left="567" w:hanging="567"/>
        <w:jc w:val="both"/>
        <w:rPr>
          <w:rFonts w:ascii="Arial" w:hAnsi="Arial" w:cs="Arial"/>
          <w:sz w:val="22"/>
        </w:rPr>
      </w:pPr>
    </w:p>
    <w:p w:rsidR="00E37FDB" w:rsidRDefault="00E37FDB" w:rsidP="002962B5">
      <w:pPr>
        <w:ind w:left="567" w:hanging="567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Plant Nutrient Management.</w:t>
      </w:r>
      <w:proofErr w:type="gramEnd"/>
      <w:r>
        <w:rPr>
          <w:rFonts w:ascii="Arial" w:hAnsi="Arial" w:cs="Arial"/>
          <w:sz w:val="22"/>
        </w:rPr>
        <w:t xml:space="preserve"> </w:t>
      </w:r>
      <w:proofErr w:type="gramStart"/>
      <w:r w:rsidRPr="00E37FDB">
        <w:rPr>
          <w:rFonts w:ascii="Arial" w:hAnsi="Arial" w:cs="Arial"/>
          <w:sz w:val="22"/>
        </w:rPr>
        <w:t>American So</w:t>
      </w:r>
      <w:r>
        <w:rPr>
          <w:rFonts w:ascii="Arial" w:hAnsi="Arial" w:cs="Arial"/>
          <w:sz w:val="22"/>
        </w:rPr>
        <w:t>ciety of Horticultural Science.</w:t>
      </w:r>
      <w:proofErr w:type="gramEnd"/>
    </w:p>
    <w:p w:rsidR="00E37FDB" w:rsidRDefault="00E37FDB" w:rsidP="002962B5">
      <w:pPr>
        <w:ind w:left="567" w:hanging="567"/>
        <w:jc w:val="both"/>
        <w:rPr>
          <w:rFonts w:ascii="Arial" w:hAnsi="Arial" w:cs="Arial"/>
          <w:sz w:val="22"/>
        </w:rPr>
      </w:pPr>
    </w:p>
    <w:p w:rsidR="00E37FDB" w:rsidRDefault="00E37FDB" w:rsidP="002962B5">
      <w:pPr>
        <w:ind w:left="567" w:hanging="567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Section Vegetables.</w:t>
      </w:r>
      <w:proofErr w:type="gram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International Society of Horticultural Science.</w:t>
      </w:r>
      <w:proofErr w:type="gramEnd"/>
    </w:p>
    <w:p w:rsidR="00E37FDB" w:rsidRDefault="00E37FDB" w:rsidP="002962B5">
      <w:pPr>
        <w:ind w:left="567" w:hanging="567"/>
        <w:jc w:val="both"/>
        <w:rPr>
          <w:rFonts w:ascii="Arial" w:hAnsi="Arial" w:cs="Arial"/>
          <w:sz w:val="22"/>
        </w:rPr>
      </w:pPr>
    </w:p>
    <w:p w:rsidR="00E37FDB" w:rsidRDefault="00E37FDB" w:rsidP="00E37FDB">
      <w:pPr>
        <w:ind w:left="567" w:hanging="567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Workgroup Vegetable Nutrition and Fertilization.</w:t>
      </w:r>
      <w:proofErr w:type="gram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International Society of Horticultural Science.</w:t>
      </w:r>
      <w:proofErr w:type="gramEnd"/>
    </w:p>
    <w:p w:rsidR="00E37FDB" w:rsidRDefault="00E37FDB" w:rsidP="00E37FDB">
      <w:pPr>
        <w:ind w:left="567" w:hanging="567"/>
        <w:jc w:val="both"/>
        <w:rPr>
          <w:rFonts w:ascii="Arial" w:hAnsi="Arial" w:cs="Arial"/>
          <w:sz w:val="22"/>
        </w:rPr>
      </w:pPr>
    </w:p>
    <w:p w:rsidR="00A125E0" w:rsidRDefault="00A125E0" w:rsidP="00A125E0">
      <w:pPr>
        <w:ind w:left="567" w:hanging="567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Workgroup Growing Media.</w:t>
      </w:r>
      <w:proofErr w:type="gram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International Society of Horticultural Science.</w:t>
      </w:r>
      <w:proofErr w:type="gramEnd"/>
    </w:p>
    <w:p w:rsidR="00A125E0" w:rsidRDefault="00A125E0" w:rsidP="00A125E0">
      <w:pPr>
        <w:ind w:left="567" w:hanging="567"/>
        <w:jc w:val="both"/>
        <w:rPr>
          <w:rFonts w:ascii="Arial" w:hAnsi="Arial" w:cs="Arial"/>
          <w:sz w:val="22"/>
        </w:rPr>
      </w:pPr>
    </w:p>
    <w:p w:rsidR="00A125E0" w:rsidRDefault="00A125E0" w:rsidP="00A125E0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Workgroup Saline Water Management and Water Reuse in Horticulture. </w:t>
      </w:r>
      <w:proofErr w:type="gramStart"/>
      <w:r>
        <w:rPr>
          <w:rFonts w:ascii="Arial" w:hAnsi="Arial" w:cs="Arial"/>
          <w:sz w:val="22"/>
        </w:rPr>
        <w:t>International Society of Horticultural Science.</w:t>
      </w:r>
      <w:proofErr w:type="gramEnd"/>
    </w:p>
    <w:p w:rsidR="00A125E0" w:rsidRDefault="00A125E0" w:rsidP="00A125E0">
      <w:pPr>
        <w:ind w:left="567" w:hanging="567"/>
        <w:jc w:val="both"/>
        <w:rPr>
          <w:rFonts w:ascii="Arial" w:hAnsi="Arial" w:cs="Arial"/>
          <w:sz w:val="22"/>
        </w:rPr>
      </w:pPr>
    </w:p>
    <w:p w:rsidR="00A125E0" w:rsidRDefault="00A125E0" w:rsidP="00A125E0">
      <w:p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Workgroup Hydroponics. </w:t>
      </w:r>
      <w:proofErr w:type="gramStart"/>
      <w:r>
        <w:rPr>
          <w:rFonts w:ascii="Arial" w:hAnsi="Arial" w:cs="Arial"/>
          <w:sz w:val="22"/>
        </w:rPr>
        <w:t>International Society of Horticultural Science.</w:t>
      </w:r>
      <w:proofErr w:type="gramEnd"/>
    </w:p>
    <w:p w:rsidR="00E37FDB" w:rsidRDefault="00E37FDB" w:rsidP="00E37FDB">
      <w:pPr>
        <w:ind w:left="567" w:hanging="567"/>
        <w:jc w:val="both"/>
        <w:rPr>
          <w:rFonts w:ascii="Arial" w:hAnsi="Arial" w:cs="Arial"/>
          <w:sz w:val="22"/>
        </w:rPr>
      </w:pPr>
    </w:p>
    <w:p w:rsidR="00CC7E00" w:rsidRDefault="00CC7E00" w:rsidP="00E37FDB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 w:rsidRPr="00CC7E00">
        <w:rPr>
          <w:rFonts w:ascii="Arial" w:hAnsi="Arial" w:cs="Arial"/>
          <w:sz w:val="22"/>
          <w:lang w:val="es-MX"/>
        </w:rPr>
        <w:t xml:space="preserve">Biocombustibles para Aviación en México. </w:t>
      </w:r>
      <w:r>
        <w:rPr>
          <w:rFonts w:ascii="Arial" w:hAnsi="Arial" w:cs="Arial"/>
          <w:sz w:val="22"/>
          <w:lang w:val="es-MX"/>
        </w:rPr>
        <w:t>ASA-CONACYT.</w:t>
      </w:r>
    </w:p>
    <w:p w:rsidR="00CC7E00" w:rsidRDefault="00CC7E00" w:rsidP="00E37FDB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CC7E00" w:rsidRDefault="00CC7E00" w:rsidP="00E37FDB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 w:rsidRPr="00CC7E00">
        <w:rPr>
          <w:rFonts w:ascii="Arial" w:hAnsi="Arial" w:cs="Arial"/>
          <w:sz w:val="22"/>
          <w:lang w:val="es-MX"/>
        </w:rPr>
        <w:t>Centro de Educación y Servicios Ambientales Forestales CESAF</w:t>
      </w:r>
      <w:r>
        <w:rPr>
          <w:rFonts w:ascii="Arial" w:hAnsi="Arial" w:cs="Arial"/>
          <w:sz w:val="22"/>
          <w:lang w:val="es-MX"/>
        </w:rPr>
        <w:t>. UAAAN.</w:t>
      </w:r>
    </w:p>
    <w:p w:rsidR="00CC7E00" w:rsidRPr="00CC7E00" w:rsidRDefault="00CC7E00" w:rsidP="00E37FDB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E37FDB" w:rsidRDefault="00E37FDB" w:rsidP="002962B5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2962B5" w:rsidRPr="00CC7E00" w:rsidRDefault="002962B5" w:rsidP="00223CC2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625061" w:rsidRPr="00CC7E00" w:rsidRDefault="00625061" w:rsidP="00625061">
      <w:pPr>
        <w:pStyle w:val="Ttulo2"/>
        <w:rPr>
          <w:rFonts w:ascii="Arial" w:hAnsi="Arial" w:cs="Arial"/>
          <w:sz w:val="28"/>
          <w:szCs w:val="28"/>
          <w:u w:val="single"/>
          <w:lang w:val="es-MX"/>
        </w:rPr>
      </w:pPr>
      <w:bookmarkStart w:id="3" w:name="L06"/>
      <w:bookmarkEnd w:id="3"/>
      <w:r w:rsidRPr="00CC7E00">
        <w:rPr>
          <w:rFonts w:ascii="Arial" w:hAnsi="Arial" w:cs="Arial"/>
          <w:sz w:val="28"/>
          <w:szCs w:val="28"/>
          <w:u w:val="single"/>
          <w:lang w:val="es-MX"/>
        </w:rPr>
        <w:t>PUBLICACIONES CON ARBITRAJE</w:t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CC7E00" w:rsidRDefault="00CC7E00" w:rsidP="00625061">
      <w:pPr>
        <w:pStyle w:val="Textoindependiente2"/>
        <w:rPr>
          <w:rFonts w:ascii="Arial" w:hAnsi="Arial" w:cs="Arial"/>
          <w:sz w:val="22"/>
        </w:rPr>
      </w:pPr>
    </w:p>
    <w:p w:rsidR="00A0432B" w:rsidRPr="003939EB" w:rsidRDefault="00A0432B" w:rsidP="00625061">
      <w:pPr>
        <w:ind w:left="567" w:hanging="567"/>
        <w:jc w:val="both"/>
        <w:rPr>
          <w:rFonts w:ascii="Arial" w:hAnsi="Arial" w:cs="Arial"/>
          <w:sz w:val="22"/>
          <w:lang w:val="es-ES"/>
        </w:rPr>
      </w:pPr>
    </w:p>
    <w:p w:rsidR="00625061" w:rsidRPr="00CC7E00" w:rsidRDefault="00CC7E00" w:rsidP="00CC7E00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 w:rsidRPr="00CC7E00">
        <w:rPr>
          <w:rFonts w:ascii="Arial" w:hAnsi="Arial" w:cs="Arial"/>
          <w:b/>
          <w:sz w:val="22"/>
          <w:lang w:val="es-MX"/>
        </w:rPr>
        <w:t>ARTÍCULOS EN REVISTAS CON ARBITRAJE INDIZADAS POR EL ISI Ó EL CONACYT</w:t>
      </w:r>
    </w:p>
    <w:p w:rsidR="00625061" w:rsidRPr="00CC7E00" w:rsidRDefault="00625061" w:rsidP="00625061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</w:p>
    <w:p w:rsidR="008464AC" w:rsidRPr="008464AC" w:rsidRDefault="00C80D42" w:rsidP="008464AC">
      <w:pPr>
        <w:ind w:left="567" w:hanging="567"/>
        <w:jc w:val="both"/>
        <w:rPr>
          <w:rFonts w:ascii="Arial" w:hAnsi="Arial" w:cs="Arial"/>
          <w:sz w:val="22"/>
          <w:lang w:val="es-ES"/>
        </w:rPr>
      </w:pPr>
      <w:r w:rsidRPr="008464AC">
        <w:rPr>
          <w:rFonts w:ascii="Arial" w:hAnsi="Arial" w:cs="Arial"/>
          <w:sz w:val="22"/>
          <w:lang w:val="es-ES"/>
        </w:rPr>
        <w:t xml:space="preserve"> </w:t>
      </w:r>
      <w:r w:rsidR="008464AC" w:rsidRPr="008464AC">
        <w:rPr>
          <w:rFonts w:ascii="Arial" w:hAnsi="Arial" w:cs="Arial"/>
          <w:sz w:val="22"/>
          <w:lang w:val="es-ES"/>
        </w:rPr>
        <w:t xml:space="preserve">Ramírez, H., C. Amado-Ramírez, A. Benavides-Mendoza, V. Robledo-Torres,  A. Martínez-Osorio. 2010. </w:t>
      </w:r>
      <w:proofErr w:type="spellStart"/>
      <w:r w:rsidR="008464AC" w:rsidRPr="008464AC">
        <w:rPr>
          <w:rFonts w:ascii="Arial" w:hAnsi="Arial" w:cs="Arial"/>
          <w:sz w:val="22"/>
          <w:lang w:val="es-ES"/>
        </w:rPr>
        <w:t>Prohexadiona</w:t>
      </w:r>
      <w:proofErr w:type="spellEnd"/>
      <w:r w:rsidR="008464AC" w:rsidRPr="008464AC">
        <w:rPr>
          <w:rFonts w:ascii="Arial" w:hAnsi="Arial" w:cs="Arial"/>
          <w:sz w:val="22"/>
          <w:lang w:val="es-ES"/>
        </w:rPr>
        <w:t>-Ca, AG</w:t>
      </w:r>
      <w:r w:rsidR="008464AC" w:rsidRPr="008464AC">
        <w:rPr>
          <w:rFonts w:ascii="Arial" w:hAnsi="Arial" w:cs="Arial"/>
          <w:sz w:val="22"/>
          <w:vertAlign w:val="subscript"/>
          <w:lang w:val="es-ES"/>
        </w:rPr>
        <w:t>3</w:t>
      </w:r>
      <w:r w:rsidR="008464AC" w:rsidRPr="008464AC">
        <w:rPr>
          <w:rFonts w:ascii="Arial" w:hAnsi="Arial" w:cs="Arial"/>
          <w:sz w:val="22"/>
          <w:lang w:val="es-ES"/>
        </w:rPr>
        <w:t xml:space="preserve">, ANOXA y BA modifican indicadores fisiológicos y bioquímicos en chile mirador. </w:t>
      </w:r>
      <w:r w:rsidR="008464AC" w:rsidRPr="008464AC">
        <w:rPr>
          <w:rFonts w:ascii="Arial" w:hAnsi="Arial" w:cs="Arial"/>
          <w:b/>
          <w:sz w:val="22"/>
          <w:lang w:val="es-ES"/>
        </w:rPr>
        <w:t xml:space="preserve">Revista </w:t>
      </w:r>
      <w:proofErr w:type="spellStart"/>
      <w:r w:rsidR="008464AC" w:rsidRPr="008464AC">
        <w:rPr>
          <w:rFonts w:ascii="Arial" w:hAnsi="Arial" w:cs="Arial"/>
          <w:b/>
          <w:sz w:val="22"/>
          <w:lang w:val="es-ES"/>
        </w:rPr>
        <w:t>Chapingo</w:t>
      </w:r>
      <w:proofErr w:type="spellEnd"/>
      <w:r w:rsidR="008464AC" w:rsidRPr="008464AC">
        <w:rPr>
          <w:rFonts w:ascii="Arial" w:hAnsi="Arial" w:cs="Arial"/>
          <w:b/>
          <w:sz w:val="22"/>
          <w:lang w:val="es-ES"/>
        </w:rPr>
        <w:t xml:space="preserve"> Serie Horticultura 16:83-89.</w:t>
      </w:r>
    </w:p>
    <w:p w:rsidR="008464AC" w:rsidRPr="008464AC" w:rsidRDefault="008464AC" w:rsidP="008464AC">
      <w:pPr>
        <w:ind w:left="567" w:hanging="567"/>
        <w:jc w:val="both"/>
        <w:rPr>
          <w:rFonts w:ascii="Arial" w:hAnsi="Arial" w:cs="Arial"/>
          <w:sz w:val="22"/>
          <w:lang w:val="es-ES"/>
        </w:rPr>
      </w:pPr>
      <w:r w:rsidRPr="008464AC">
        <w:rPr>
          <w:rFonts w:ascii="Arial" w:hAnsi="Arial" w:cs="Arial"/>
          <w:sz w:val="22"/>
          <w:lang w:val="es-ES"/>
        </w:rPr>
        <w:t>Ramírez, H., C. E. Rivera-Cruz, A. Benavides-Mendoza, V. Robledo-Torres, G. Reyna-</w:t>
      </w:r>
      <w:proofErr w:type="spellStart"/>
      <w:r w:rsidRPr="008464AC">
        <w:rPr>
          <w:rFonts w:ascii="Arial" w:hAnsi="Arial" w:cs="Arial"/>
          <w:sz w:val="22"/>
          <w:lang w:val="es-ES"/>
        </w:rPr>
        <w:t>Sustaita</w:t>
      </w:r>
      <w:proofErr w:type="spellEnd"/>
      <w:r w:rsidRPr="008464AC">
        <w:rPr>
          <w:rFonts w:ascii="Arial" w:hAnsi="Arial" w:cs="Arial"/>
          <w:sz w:val="22"/>
          <w:lang w:val="es-ES"/>
        </w:rPr>
        <w:t xml:space="preserve">. 2010. </w:t>
      </w:r>
      <w:proofErr w:type="spellStart"/>
      <w:r w:rsidRPr="008464AC">
        <w:rPr>
          <w:rFonts w:ascii="Arial" w:hAnsi="Arial" w:cs="Arial"/>
          <w:sz w:val="22"/>
          <w:lang w:val="es-ES"/>
        </w:rPr>
        <w:t>Prohexadiona</w:t>
      </w:r>
      <w:proofErr w:type="spellEnd"/>
      <w:r w:rsidRPr="008464AC">
        <w:rPr>
          <w:rFonts w:ascii="Arial" w:hAnsi="Arial" w:cs="Arial"/>
          <w:sz w:val="22"/>
          <w:lang w:val="es-ES"/>
        </w:rPr>
        <w:t>-Ca, una alternativa en la producción de tomate de cáscara (</w:t>
      </w:r>
      <w:proofErr w:type="spellStart"/>
      <w:r w:rsidRPr="008464AC">
        <w:rPr>
          <w:rFonts w:ascii="Arial" w:hAnsi="Arial" w:cs="Arial"/>
          <w:i/>
          <w:sz w:val="22"/>
          <w:lang w:val="es-ES"/>
        </w:rPr>
        <w:t>Physalis</w:t>
      </w:r>
      <w:proofErr w:type="spellEnd"/>
      <w:r w:rsidRPr="008464AC">
        <w:rPr>
          <w:rFonts w:ascii="Arial" w:hAnsi="Arial" w:cs="Arial"/>
          <w:i/>
          <w:sz w:val="22"/>
          <w:lang w:val="es-ES"/>
        </w:rPr>
        <w:t xml:space="preserve"> </w:t>
      </w:r>
      <w:proofErr w:type="spellStart"/>
      <w:r w:rsidRPr="008464AC">
        <w:rPr>
          <w:rFonts w:ascii="Arial" w:hAnsi="Arial" w:cs="Arial"/>
          <w:i/>
          <w:sz w:val="22"/>
          <w:lang w:val="es-ES"/>
        </w:rPr>
        <w:t>ixocarpa</w:t>
      </w:r>
      <w:proofErr w:type="spellEnd"/>
      <w:r w:rsidRPr="008464AC">
        <w:rPr>
          <w:rFonts w:ascii="Arial" w:hAnsi="Arial" w:cs="Arial"/>
          <w:sz w:val="22"/>
          <w:lang w:val="es-ES"/>
        </w:rPr>
        <w:t xml:space="preserve">, </w:t>
      </w:r>
      <w:proofErr w:type="spellStart"/>
      <w:r w:rsidRPr="008464AC">
        <w:rPr>
          <w:rFonts w:ascii="Arial" w:hAnsi="Arial" w:cs="Arial"/>
          <w:sz w:val="22"/>
          <w:lang w:val="es-ES"/>
        </w:rPr>
        <w:t>Brot</w:t>
      </w:r>
      <w:proofErr w:type="spellEnd"/>
      <w:r w:rsidRPr="008464AC">
        <w:rPr>
          <w:rFonts w:ascii="Arial" w:hAnsi="Arial" w:cs="Arial"/>
          <w:sz w:val="22"/>
          <w:lang w:val="es-ES"/>
        </w:rPr>
        <w:t xml:space="preserve">.). </w:t>
      </w:r>
      <w:r w:rsidRPr="008464AC">
        <w:rPr>
          <w:rFonts w:ascii="Arial" w:hAnsi="Arial" w:cs="Arial"/>
          <w:b/>
          <w:sz w:val="22"/>
          <w:lang w:val="es-ES"/>
        </w:rPr>
        <w:t xml:space="preserve">Revista </w:t>
      </w:r>
      <w:proofErr w:type="spellStart"/>
      <w:r w:rsidRPr="008464AC">
        <w:rPr>
          <w:rFonts w:ascii="Arial" w:hAnsi="Arial" w:cs="Arial"/>
          <w:b/>
          <w:sz w:val="22"/>
          <w:lang w:val="es-ES"/>
        </w:rPr>
        <w:t>Chapingo</w:t>
      </w:r>
      <w:proofErr w:type="spellEnd"/>
      <w:r w:rsidRPr="008464AC">
        <w:rPr>
          <w:rFonts w:ascii="Arial" w:hAnsi="Arial" w:cs="Arial"/>
          <w:b/>
          <w:sz w:val="22"/>
          <w:lang w:val="es-ES"/>
        </w:rPr>
        <w:t xml:space="preserve"> Serie Horticultura 16:139-146.</w:t>
      </w:r>
    </w:p>
    <w:p w:rsidR="008464AC" w:rsidRPr="008464AC" w:rsidRDefault="008464AC" w:rsidP="008464AC">
      <w:pPr>
        <w:ind w:left="567" w:hanging="567"/>
        <w:jc w:val="both"/>
        <w:rPr>
          <w:rFonts w:ascii="Arial" w:hAnsi="Arial" w:cs="Arial"/>
          <w:sz w:val="22"/>
          <w:lang w:val="es-ES"/>
        </w:rPr>
      </w:pPr>
      <w:r w:rsidRPr="008464AC">
        <w:rPr>
          <w:rFonts w:ascii="Arial" w:hAnsi="Arial" w:cs="Arial"/>
          <w:sz w:val="22"/>
          <w:lang w:val="es-ES"/>
        </w:rPr>
        <w:t xml:space="preserve"> Ramírez, H., B. Herrera-Gámez, A. Benavides-Mendoza, J.H. </w:t>
      </w:r>
      <w:proofErr w:type="spellStart"/>
      <w:r w:rsidRPr="008464AC">
        <w:rPr>
          <w:rFonts w:ascii="Arial" w:hAnsi="Arial" w:cs="Arial"/>
          <w:sz w:val="22"/>
          <w:lang w:val="es-ES"/>
        </w:rPr>
        <w:t>Rancaño-Arrioja</w:t>
      </w:r>
      <w:proofErr w:type="spellEnd"/>
      <w:r w:rsidRPr="008464AC">
        <w:rPr>
          <w:rFonts w:ascii="Arial" w:hAnsi="Arial" w:cs="Arial"/>
          <w:sz w:val="22"/>
          <w:lang w:val="es-ES"/>
        </w:rPr>
        <w:t xml:space="preserve">, V. Álvarez-Mares, C. Amado-Ramírez, A. Martínez-Osorio. 2010. </w:t>
      </w:r>
      <w:proofErr w:type="spellStart"/>
      <w:r w:rsidRPr="008464AC">
        <w:rPr>
          <w:rFonts w:ascii="Arial" w:hAnsi="Arial" w:cs="Arial"/>
          <w:sz w:val="22"/>
          <w:lang w:val="es-ES"/>
        </w:rPr>
        <w:t>Prohexadiona</w:t>
      </w:r>
      <w:proofErr w:type="spellEnd"/>
      <w:r w:rsidRPr="008464AC">
        <w:rPr>
          <w:rFonts w:ascii="Arial" w:hAnsi="Arial" w:cs="Arial"/>
          <w:sz w:val="22"/>
          <w:lang w:val="es-ES"/>
        </w:rPr>
        <w:t xml:space="preserve"> de calcio incrementa la capacidad antioxidante, el contenido de licopeno y la actividad enzimática en frutos de tomate </w:t>
      </w:r>
      <w:proofErr w:type="spellStart"/>
      <w:r w:rsidRPr="008464AC">
        <w:rPr>
          <w:rFonts w:ascii="Arial" w:hAnsi="Arial" w:cs="Arial"/>
          <w:sz w:val="22"/>
          <w:lang w:val="es-ES"/>
        </w:rPr>
        <w:t>floradade</w:t>
      </w:r>
      <w:proofErr w:type="spellEnd"/>
      <w:r w:rsidRPr="008464AC">
        <w:rPr>
          <w:rFonts w:ascii="Arial" w:hAnsi="Arial" w:cs="Arial"/>
          <w:sz w:val="22"/>
          <w:lang w:val="es-ES"/>
        </w:rPr>
        <w:t xml:space="preserve">. </w:t>
      </w:r>
      <w:r w:rsidRPr="008464AC">
        <w:rPr>
          <w:rFonts w:ascii="Arial" w:hAnsi="Arial" w:cs="Arial"/>
          <w:b/>
          <w:sz w:val="22"/>
          <w:lang w:val="es-ES"/>
        </w:rPr>
        <w:t xml:space="preserve">Revista </w:t>
      </w:r>
      <w:proofErr w:type="spellStart"/>
      <w:r w:rsidRPr="008464AC">
        <w:rPr>
          <w:rFonts w:ascii="Arial" w:hAnsi="Arial" w:cs="Arial"/>
          <w:b/>
          <w:sz w:val="22"/>
          <w:lang w:val="es-ES"/>
        </w:rPr>
        <w:t>Chapingo</w:t>
      </w:r>
      <w:proofErr w:type="spellEnd"/>
      <w:r w:rsidRPr="008464AC">
        <w:rPr>
          <w:rFonts w:ascii="Arial" w:hAnsi="Arial" w:cs="Arial"/>
          <w:b/>
          <w:sz w:val="22"/>
          <w:lang w:val="es-ES"/>
        </w:rPr>
        <w:t xml:space="preserve"> Serie Horticultura 16:155-160.</w:t>
      </w:r>
    </w:p>
    <w:p w:rsidR="008464AC" w:rsidRPr="008464AC" w:rsidRDefault="008464AC" w:rsidP="008464AC">
      <w:pPr>
        <w:ind w:left="567" w:hanging="567"/>
        <w:jc w:val="both"/>
        <w:rPr>
          <w:rFonts w:ascii="Arial" w:hAnsi="Arial" w:cs="Arial"/>
          <w:b/>
          <w:sz w:val="22"/>
          <w:lang w:val="es-ES"/>
        </w:rPr>
      </w:pPr>
      <w:r w:rsidRPr="008464AC">
        <w:rPr>
          <w:rFonts w:ascii="Arial" w:hAnsi="Arial" w:cs="Arial"/>
          <w:sz w:val="22"/>
          <w:lang w:val="es-ES"/>
        </w:rPr>
        <w:t>Sánchez-</w:t>
      </w:r>
      <w:proofErr w:type="spellStart"/>
      <w:r w:rsidRPr="008464AC">
        <w:rPr>
          <w:rFonts w:ascii="Arial" w:hAnsi="Arial" w:cs="Arial"/>
          <w:sz w:val="22"/>
          <w:lang w:val="es-ES"/>
        </w:rPr>
        <w:t>Aspeytia</w:t>
      </w:r>
      <w:proofErr w:type="spellEnd"/>
      <w:r w:rsidRPr="008464AC">
        <w:rPr>
          <w:rFonts w:ascii="Arial" w:hAnsi="Arial" w:cs="Arial"/>
          <w:sz w:val="22"/>
          <w:lang w:val="es-ES"/>
        </w:rPr>
        <w:t xml:space="preserve">, D., F. Borrego-Escalante, V.M. Zamora-Villa, M.M. Murillo-Soto, A. Benavides-Mendoza, V. Robledo-Torres. 2010. Efectos genéticos y </w:t>
      </w:r>
      <w:proofErr w:type="spellStart"/>
      <w:r w:rsidRPr="008464AC">
        <w:rPr>
          <w:rFonts w:ascii="Arial" w:hAnsi="Arial" w:cs="Arial"/>
          <w:sz w:val="22"/>
          <w:lang w:val="es-ES"/>
        </w:rPr>
        <w:t>heterosis</w:t>
      </w:r>
      <w:proofErr w:type="spellEnd"/>
      <w:r w:rsidRPr="008464AC">
        <w:rPr>
          <w:rFonts w:ascii="Arial" w:hAnsi="Arial" w:cs="Arial"/>
          <w:sz w:val="22"/>
          <w:lang w:val="es-ES"/>
        </w:rPr>
        <w:t xml:space="preserve"> de tomate (</w:t>
      </w:r>
      <w:proofErr w:type="spellStart"/>
      <w:r w:rsidRPr="008464AC">
        <w:rPr>
          <w:rFonts w:ascii="Arial" w:hAnsi="Arial" w:cs="Arial"/>
          <w:i/>
          <w:sz w:val="22"/>
          <w:lang w:val="es-ES"/>
        </w:rPr>
        <w:t>Lycopersicon</w:t>
      </w:r>
      <w:proofErr w:type="spellEnd"/>
      <w:r w:rsidRPr="008464AC">
        <w:rPr>
          <w:rFonts w:ascii="Arial" w:hAnsi="Arial" w:cs="Arial"/>
          <w:i/>
          <w:sz w:val="22"/>
          <w:lang w:val="es-ES"/>
        </w:rPr>
        <w:t xml:space="preserve"> </w:t>
      </w:r>
      <w:proofErr w:type="spellStart"/>
      <w:r w:rsidRPr="008464AC">
        <w:rPr>
          <w:rFonts w:ascii="Arial" w:hAnsi="Arial" w:cs="Arial"/>
          <w:i/>
          <w:sz w:val="22"/>
          <w:lang w:val="es-ES"/>
        </w:rPr>
        <w:t>esculentum</w:t>
      </w:r>
      <w:proofErr w:type="spellEnd"/>
      <w:r w:rsidRPr="008464AC">
        <w:rPr>
          <w:rFonts w:ascii="Arial" w:hAnsi="Arial" w:cs="Arial"/>
          <w:sz w:val="22"/>
          <w:lang w:val="es-ES"/>
        </w:rPr>
        <w:t xml:space="preserve"> </w:t>
      </w:r>
      <w:proofErr w:type="spellStart"/>
      <w:r w:rsidRPr="008464AC">
        <w:rPr>
          <w:rFonts w:ascii="Arial" w:hAnsi="Arial" w:cs="Arial"/>
          <w:sz w:val="22"/>
          <w:lang w:val="es-ES"/>
        </w:rPr>
        <w:t>Mill</w:t>
      </w:r>
      <w:proofErr w:type="spellEnd"/>
      <w:r w:rsidRPr="008464AC">
        <w:rPr>
          <w:rFonts w:ascii="Arial" w:hAnsi="Arial" w:cs="Arial"/>
          <w:sz w:val="22"/>
          <w:lang w:val="es-ES"/>
        </w:rPr>
        <w:t xml:space="preserve">.) en campo e invernadero para rendimiento y calidad. </w:t>
      </w:r>
      <w:r w:rsidRPr="008464AC">
        <w:rPr>
          <w:rFonts w:ascii="Arial" w:hAnsi="Arial" w:cs="Arial"/>
          <w:b/>
          <w:sz w:val="22"/>
          <w:lang w:val="es-ES"/>
        </w:rPr>
        <w:t>Revista Mexicana de Ciencias Agrícolas 1:455-467.</w:t>
      </w:r>
    </w:p>
    <w:p w:rsidR="00CC3943" w:rsidRDefault="00CC3943" w:rsidP="008464AC">
      <w:pPr>
        <w:ind w:left="567" w:hanging="567"/>
        <w:jc w:val="both"/>
        <w:rPr>
          <w:rFonts w:ascii="Arial" w:hAnsi="Arial" w:cs="Arial"/>
          <w:sz w:val="22"/>
          <w:lang w:val="es-ES"/>
        </w:rPr>
      </w:pPr>
    </w:p>
    <w:p w:rsidR="008464AC" w:rsidRPr="00CC7E00" w:rsidRDefault="008464AC" w:rsidP="008464AC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 w:rsidRPr="00CC7E00">
        <w:rPr>
          <w:rFonts w:ascii="Arial" w:hAnsi="Arial" w:cs="Arial"/>
          <w:b/>
          <w:sz w:val="22"/>
          <w:lang w:val="es-MX"/>
        </w:rPr>
        <w:t>ARTÍCULOS EN REVISTAS CON ARBITRAJE</w:t>
      </w:r>
    </w:p>
    <w:p w:rsidR="008464AC" w:rsidRDefault="008464AC" w:rsidP="008464AC">
      <w:pPr>
        <w:ind w:left="567" w:hanging="567"/>
        <w:jc w:val="both"/>
        <w:rPr>
          <w:rFonts w:ascii="Arial" w:hAnsi="Arial" w:cs="Arial"/>
          <w:sz w:val="22"/>
          <w:lang w:val="es-ES"/>
        </w:rPr>
      </w:pPr>
    </w:p>
    <w:p w:rsidR="008464AC" w:rsidRPr="008464AC" w:rsidRDefault="008464AC" w:rsidP="008464AC">
      <w:pPr>
        <w:ind w:left="567" w:hanging="567"/>
        <w:jc w:val="both"/>
        <w:outlineLvl w:val="0"/>
        <w:rPr>
          <w:rFonts w:ascii="Arial" w:hAnsi="Arial" w:cs="Arial"/>
          <w:b/>
          <w:sz w:val="22"/>
          <w:lang w:val="es-MX"/>
        </w:rPr>
      </w:pPr>
      <w:r w:rsidRPr="008464AC">
        <w:rPr>
          <w:rFonts w:ascii="Arial" w:hAnsi="Arial" w:cs="Arial"/>
          <w:sz w:val="22"/>
          <w:lang w:val="es-MX"/>
        </w:rPr>
        <w:t>Benavides-Mendoza, A., N. Francisco-Francisco, H. Ortega-</w:t>
      </w:r>
      <w:proofErr w:type="spellStart"/>
      <w:r w:rsidRPr="008464AC">
        <w:rPr>
          <w:rFonts w:ascii="Arial" w:hAnsi="Arial" w:cs="Arial"/>
          <w:sz w:val="22"/>
          <w:lang w:val="es-MX"/>
        </w:rPr>
        <w:t>Ortíz</w:t>
      </w:r>
      <w:proofErr w:type="spellEnd"/>
      <w:r w:rsidRPr="008464AC">
        <w:rPr>
          <w:rFonts w:ascii="Arial" w:hAnsi="Arial" w:cs="Arial"/>
          <w:sz w:val="22"/>
          <w:lang w:val="es-MX"/>
        </w:rPr>
        <w:t xml:space="preserve">, L.O. Fuentes-Lara. 2010. El quitosán procesado a partir de subproductos alimenticios. </w:t>
      </w:r>
      <w:proofErr w:type="spellStart"/>
      <w:r w:rsidRPr="008464AC">
        <w:rPr>
          <w:rFonts w:ascii="Arial" w:hAnsi="Arial" w:cs="Arial"/>
          <w:b/>
          <w:sz w:val="22"/>
          <w:lang w:val="es-MX"/>
        </w:rPr>
        <w:t>Agroservicios</w:t>
      </w:r>
      <w:proofErr w:type="spellEnd"/>
      <w:r w:rsidRPr="008464AC">
        <w:rPr>
          <w:rFonts w:ascii="Arial" w:hAnsi="Arial" w:cs="Arial"/>
          <w:b/>
          <w:sz w:val="22"/>
          <w:lang w:val="es-MX"/>
        </w:rPr>
        <w:t xml:space="preserve"> 2:4-8.</w:t>
      </w:r>
    </w:p>
    <w:p w:rsidR="008464AC" w:rsidRPr="008464AC" w:rsidRDefault="008464AC" w:rsidP="008464AC">
      <w:pPr>
        <w:ind w:left="567" w:hanging="567"/>
        <w:jc w:val="both"/>
        <w:outlineLvl w:val="0"/>
        <w:rPr>
          <w:rFonts w:ascii="Arial" w:hAnsi="Arial" w:cs="Arial"/>
          <w:sz w:val="22"/>
          <w:lang w:val="es-MX"/>
        </w:rPr>
      </w:pPr>
      <w:r w:rsidRPr="008464AC">
        <w:rPr>
          <w:rFonts w:ascii="Arial" w:hAnsi="Arial" w:cs="Arial"/>
          <w:sz w:val="22"/>
          <w:lang w:val="es-MX"/>
        </w:rPr>
        <w:t>Hernández-</w:t>
      </w:r>
      <w:proofErr w:type="spellStart"/>
      <w:r w:rsidRPr="008464AC">
        <w:rPr>
          <w:rFonts w:ascii="Arial" w:hAnsi="Arial" w:cs="Arial"/>
          <w:sz w:val="22"/>
          <w:lang w:val="es-MX"/>
        </w:rPr>
        <w:t>Javalera</w:t>
      </w:r>
      <w:proofErr w:type="spellEnd"/>
      <w:r w:rsidRPr="008464AC">
        <w:rPr>
          <w:rFonts w:ascii="Arial" w:hAnsi="Arial" w:cs="Arial"/>
          <w:sz w:val="22"/>
          <w:lang w:val="es-MX"/>
        </w:rPr>
        <w:t>, I., A. Benavides-Mendoza, A. Martínez-Cano, I.G. Fernández-García, J.A. Granados-Montelongo, M. Mancillas-</w:t>
      </w:r>
      <w:proofErr w:type="spellStart"/>
      <w:r w:rsidRPr="008464AC">
        <w:rPr>
          <w:rFonts w:ascii="Arial" w:hAnsi="Arial" w:cs="Arial"/>
          <w:sz w:val="22"/>
          <w:lang w:val="es-MX"/>
        </w:rPr>
        <w:t>Solis</w:t>
      </w:r>
      <w:proofErr w:type="spellEnd"/>
      <w:r w:rsidRPr="008464AC">
        <w:rPr>
          <w:rFonts w:ascii="Arial" w:hAnsi="Arial" w:cs="Arial"/>
          <w:sz w:val="22"/>
          <w:lang w:val="es-MX"/>
        </w:rPr>
        <w:t xml:space="preserve">. 2010. Agro </w:t>
      </w:r>
      <w:proofErr w:type="gramStart"/>
      <w:r w:rsidRPr="008464AC">
        <w:rPr>
          <w:rFonts w:ascii="Arial" w:hAnsi="Arial" w:cs="Arial"/>
          <w:sz w:val="22"/>
          <w:lang w:val="es-MX"/>
        </w:rPr>
        <w:t>Mexicano</w:t>
      </w:r>
      <w:proofErr w:type="gramEnd"/>
      <w:r w:rsidRPr="008464AC">
        <w:rPr>
          <w:rFonts w:ascii="Arial" w:hAnsi="Arial" w:cs="Arial"/>
          <w:sz w:val="22"/>
          <w:lang w:val="es-MX"/>
        </w:rPr>
        <w:t xml:space="preserve">: UAAAN promotora de intercambio científico y tecnológico. </w:t>
      </w:r>
      <w:proofErr w:type="spellStart"/>
      <w:r w:rsidRPr="008464AC">
        <w:rPr>
          <w:rFonts w:ascii="Arial" w:hAnsi="Arial" w:cs="Arial"/>
          <w:b/>
          <w:sz w:val="22"/>
          <w:lang w:val="es-MX"/>
        </w:rPr>
        <w:t>Agroservicios</w:t>
      </w:r>
      <w:proofErr w:type="spellEnd"/>
      <w:r w:rsidRPr="008464AC">
        <w:rPr>
          <w:rFonts w:ascii="Arial" w:hAnsi="Arial" w:cs="Arial"/>
          <w:b/>
          <w:sz w:val="22"/>
          <w:lang w:val="es-MX"/>
        </w:rPr>
        <w:t xml:space="preserve"> 2:19-27</w:t>
      </w:r>
      <w:r w:rsidRPr="008464AC">
        <w:rPr>
          <w:rFonts w:ascii="Arial" w:hAnsi="Arial" w:cs="Arial"/>
          <w:sz w:val="22"/>
          <w:lang w:val="es-MX"/>
        </w:rPr>
        <w:t>.</w:t>
      </w:r>
    </w:p>
    <w:p w:rsidR="008464AC" w:rsidRPr="008464AC" w:rsidRDefault="008464AC" w:rsidP="008464AC">
      <w:pPr>
        <w:ind w:left="567" w:hanging="567"/>
        <w:jc w:val="both"/>
        <w:outlineLvl w:val="0"/>
        <w:rPr>
          <w:rFonts w:ascii="Arial" w:hAnsi="Arial" w:cs="Arial"/>
          <w:sz w:val="22"/>
          <w:lang w:val="es-MX"/>
        </w:rPr>
      </w:pPr>
      <w:proofErr w:type="spellStart"/>
      <w:r w:rsidRPr="008464AC">
        <w:rPr>
          <w:rFonts w:ascii="Arial" w:hAnsi="Arial" w:cs="Arial"/>
          <w:sz w:val="22"/>
          <w:lang w:val="es-MX"/>
        </w:rPr>
        <w:t>Zermeño</w:t>
      </w:r>
      <w:proofErr w:type="spellEnd"/>
      <w:r w:rsidRPr="008464AC">
        <w:rPr>
          <w:rFonts w:ascii="Arial" w:hAnsi="Arial" w:cs="Arial"/>
          <w:sz w:val="22"/>
          <w:lang w:val="es-MX"/>
        </w:rPr>
        <w:t xml:space="preserve">, A., J.A. Gil, H. Ramírez-Rodríguez, A. Hernández, R. Rodríguez, H. Ramírez, A. Benavides, D. </w:t>
      </w:r>
      <w:proofErr w:type="spellStart"/>
      <w:r w:rsidRPr="008464AC">
        <w:rPr>
          <w:rFonts w:ascii="Arial" w:hAnsi="Arial" w:cs="Arial"/>
          <w:sz w:val="22"/>
          <w:lang w:val="es-MX"/>
        </w:rPr>
        <w:t>Jasso</w:t>
      </w:r>
      <w:proofErr w:type="spellEnd"/>
      <w:r w:rsidRPr="008464AC">
        <w:rPr>
          <w:rFonts w:ascii="Arial" w:hAnsi="Arial" w:cs="Arial"/>
          <w:sz w:val="22"/>
          <w:lang w:val="es-MX"/>
        </w:rPr>
        <w:t xml:space="preserve">, J. </w:t>
      </w:r>
      <w:proofErr w:type="spellStart"/>
      <w:r w:rsidRPr="008464AC">
        <w:rPr>
          <w:rFonts w:ascii="Arial" w:hAnsi="Arial" w:cs="Arial"/>
          <w:sz w:val="22"/>
          <w:lang w:val="es-MX"/>
        </w:rPr>
        <w:t>Munguia</w:t>
      </w:r>
      <w:proofErr w:type="spellEnd"/>
      <w:r w:rsidRPr="008464AC">
        <w:rPr>
          <w:rFonts w:ascii="Arial" w:hAnsi="Arial" w:cs="Arial"/>
          <w:sz w:val="22"/>
          <w:lang w:val="es-MX"/>
        </w:rPr>
        <w:t xml:space="preserve">, L. Ibarra. 2010. Efectos del encalado completo y aplicación de TDZ sobre la </w:t>
      </w:r>
      <w:proofErr w:type="spellStart"/>
      <w:r w:rsidRPr="008464AC">
        <w:rPr>
          <w:rFonts w:ascii="Arial" w:hAnsi="Arial" w:cs="Arial"/>
          <w:sz w:val="22"/>
          <w:lang w:val="es-MX"/>
        </w:rPr>
        <w:t>brotación</w:t>
      </w:r>
      <w:proofErr w:type="spellEnd"/>
      <w:r w:rsidRPr="008464AC">
        <w:rPr>
          <w:rFonts w:ascii="Arial" w:hAnsi="Arial" w:cs="Arial"/>
          <w:sz w:val="22"/>
          <w:lang w:val="es-MX"/>
        </w:rPr>
        <w:t xml:space="preserve">, rendimiento y calidad de frutos del manzano </w:t>
      </w:r>
      <w:proofErr w:type="spellStart"/>
      <w:r w:rsidRPr="008464AC">
        <w:rPr>
          <w:rFonts w:ascii="Arial" w:hAnsi="Arial" w:cs="Arial"/>
          <w:sz w:val="22"/>
          <w:lang w:val="es-MX"/>
        </w:rPr>
        <w:t>cv</w:t>
      </w:r>
      <w:proofErr w:type="spellEnd"/>
      <w:r w:rsidRPr="008464AC">
        <w:rPr>
          <w:rFonts w:ascii="Arial" w:hAnsi="Arial" w:cs="Arial"/>
          <w:sz w:val="22"/>
          <w:lang w:val="es-MX"/>
        </w:rPr>
        <w:t xml:space="preserve">. </w:t>
      </w:r>
      <w:proofErr w:type="spellStart"/>
      <w:r w:rsidRPr="008464AC">
        <w:rPr>
          <w:rFonts w:ascii="Arial" w:hAnsi="Arial" w:cs="Arial"/>
          <w:sz w:val="22"/>
          <w:lang w:val="es-MX"/>
        </w:rPr>
        <w:t>Golden</w:t>
      </w:r>
      <w:proofErr w:type="spellEnd"/>
      <w:r w:rsidRPr="008464AC">
        <w:rPr>
          <w:rFonts w:ascii="Arial" w:hAnsi="Arial" w:cs="Arial"/>
          <w:sz w:val="22"/>
          <w:lang w:val="es-MX"/>
        </w:rPr>
        <w:t xml:space="preserve"> </w:t>
      </w:r>
      <w:proofErr w:type="spellStart"/>
      <w:r w:rsidRPr="008464AC">
        <w:rPr>
          <w:rFonts w:ascii="Arial" w:hAnsi="Arial" w:cs="Arial"/>
          <w:sz w:val="22"/>
          <w:lang w:val="es-MX"/>
        </w:rPr>
        <w:t>Delicious</w:t>
      </w:r>
      <w:proofErr w:type="spellEnd"/>
      <w:r w:rsidRPr="008464AC">
        <w:rPr>
          <w:rFonts w:ascii="Arial" w:hAnsi="Arial" w:cs="Arial"/>
          <w:sz w:val="22"/>
          <w:lang w:val="es-MX"/>
        </w:rPr>
        <w:t xml:space="preserve">. </w:t>
      </w:r>
      <w:proofErr w:type="spellStart"/>
      <w:r w:rsidRPr="008464AC">
        <w:rPr>
          <w:rFonts w:ascii="Arial" w:hAnsi="Arial" w:cs="Arial"/>
          <w:b/>
          <w:sz w:val="22"/>
          <w:lang w:val="es-MX"/>
        </w:rPr>
        <w:t>Bioagro</w:t>
      </w:r>
      <w:proofErr w:type="spellEnd"/>
      <w:r w:rsidRPr="008464AC">
        <w:rPr>
          <w:rFonts w:ascii="Arial" w:hAnsi="Arial" w:cs="Arial"/>
          <w:b/>
          <w:sz w:val="22"/>
          <w:lang w:val="es-MX"/>
        </w:rPr>
        <w:t xml:space="preserve"> 22:75-80</w:t>
      </w:r>
      <w:r w:rsidRPr="008464AC">
        <w:rPr>
          <w:rFonts w:ascii="Arial" w:hAnsi="Arial" w:cs="Arial"/>
          <w:sz w:val="22"/>
          <w:lang w:val="es-MX"/>
        </w:rPr>
        <w:t>.</w:t>
      </w:r>
    </w:p>
    <w:p w:rsidR="008464AC" w:rsidRPr="008464AC" w:rsidRDefault="008464AC" w:rsidP="008464AC">
      <w:pPr>
        <w:ind w:left="567" w:hanging="567"/>
        <w:jc w:val="both"/>
        <w:outlineLvl w:val="0"/>
        <w:rPr>
          <w:rFonts w:ascii="Arial" w:hAnsi="Arial" w:cs="Arial"/>
          <w:sz w:val="22"/>
          <w:lang w:val="es-MX"/>
        </w:rPr>
      </w:pPr>
      <w:r w:rsidRPr="008464AC">
        <w:rPr>
          <w:rFonts w:ascii="Arial" w:hAnsi="Arial" w:cs="Arial"/>
          <w:sz w:val="22"/>
          <w:lang w:val="es-MX"/>
        </w:rPr>
        <w:lastRenderedPageBreak/>
        <w:t xml:space="preserve">Ramírez, H., P.C. </w:t>
      </w:r>
      <w:proofErr w:type="spellStart"/>
      <w:r w:rsidRPr="008464AC">
        <w:rPr>
          <w:rFonts w:ascii="Arial" w:hAnsi="Arial" w:cs="Arial"/>
          <w:sz w:val="22"/>
          <w:lang w:val="es-MX"/>
        </w:rPr>
        <w:t>Leza</w:t>
      </w:r>
      <w:proofErr w:type="spellEnd"/>
      <w:r w:rsidRPr="008464AC">
        <w:rPr>
          <w:rFonts w:ascii="Arial" w:hAnsi="Arial" w:cs="Arial"/>
          <w:sz w:val="22"/>
          <w:lang w:val="es-MX"/>
        </w:rPr>
        <w:t xml:space="preserve">-Hernández, A. Benavides, C. Amado-Ramírez, A. Martínez-Osorio and C.E.  </w:t>
      </w:r>
      <w:proofErr w:type="gramStart"/>
      <w:r w:rsidRPr="008464AC">
        <w:rPr>
          <w:rFonts w:ascii="Arial" w:hAnsi="Arial" w:cs="Arial"/>
          <w:sz w:val="22"/>
        </w:rPr>
        <w:t>Rivera-Cruz.</w:t>
      </w:r>
      <w:proofErr w:type="gramEnd"/>
      <w:r w:rsidRPr="008464AC">
        <w:rPr>
          <w:rFonts w:ascii="Arial" w:hAnsi="Arial" w:cs="Arial"/>
          <w:sz w:val="22"/>
        </w:rPr>
        <w:t xml:space="preserve"> 2010. </w:t>
      </w:r>
      <w:proofErr w:type="spellStart"/>
      <w:r w:rsidRPr="008464AC">
        <w:rPr>
          <w:rFonts w:ascii="Arial" w:hAnsi="Arial" w:cs="Arial"/>
          <w:sz w:val="22"/>
        </w:rPr>
        <w:t>Prohexadione</w:t>
      </w:r>
      <w:proofErr w:type="spellEnd"/>
      <w:r w:rsidRPr="008464AC">
        <w:rPr>
          <w:rFonts w:ascii="Arial" w:hAnsi="Arial" w:cs="Arial"/>
          <w:sz w:val="22"/>
        </w:rPr>
        <w:t xml:space="preserve">-Ca Modifies Content of Gibberellins and Vitamin C, Antioxidant Capacity and Enzymatic Activity in Apple. </w:t>
      </w:r>
      <w:r w:rsidRPr="008464AC">
        <w:rPr>
          <w:rFonts w:ascii="Arial" w:hAnsi="Arial" w:cs="Arial"/>
          <w:b/>
          <w:sz w:val="22"/>
          <w:lang w:val="es-MX"/>
        </w:rPr>
        <w:t xml:space="preserve">Acta </w:t>
      </w:r>
      <w:proofErr w:type="spellStart"/>
      <w:r w:rsidRPr="008464AC">
        <w:rPr>
          <w:rFonts w:ascii="Arial" w:hAnsi="Arial" w:cs="Arial"/>
          <w:b/>
          <w:sz w:val="22"/>
          <w:lang w:val="es-MX"/>
        </w:rPr>
        <w:t>Hort</w:t>
      </w:r>
      <w:proofErr w:type="spellEnd"/>
      <w:r w:rsidRPr="008464AC">
        <w:rPr>
          <w:rFonts w:ascii="Arial" w:hAnsi="Arial" w:cs="Arial"/>
          <w:b/>
          <w:sz w:val="22"/>
          <w:lang w:val="es-MX"/>
        </w:rPr>
        <w:t>. 884:139-144</w:t>
      </w:r>
      <w:r w:rsidRPr="008464AC">
        <w:rPr>
          <w:rFonts w:ascii="Arial" w:hAnsi="Arial" w:cs="Arial"/>
          <w:sz w:val="22"/>
          <w:lang w:val="es-MX"/>
        </w:rPr>
        <w:t>.</w:t>
      </w:r>
    </w:p>
    <w:p w:rsidR="008464AC" w:rsidRPr="008464AC" w:rsidRDefault="008464AC" w:rsidP="008464AC">
      <w:pPr>
        <w:ind w:left="567" w:hanging="567"/>
        <w:jc w:val="both"/>
        <w:outlineLvl w:val="0"/>
        <w:rPr>
          <w:rFonts w:ascii="Arial" w:hAnsi="Arial" w:cs="Arial"/>
          <w:sz w:val="22"/>
          <w:lang w:val="es-MX"/>
        </w:rPr>
      </w:pPr>
      <w:proofErr w:type="spellStart"/>
      <w:r w:rsidRPr="008464AC">
        <w:rPr>
          <w:rFonts w:ascii="Arial" w:hAnsi="Arial" w:cs="Arial"/>
          <w:sz w:val="22"/>
          <w:lang w:val="es-MX"/>
        </w:rPr>
        <w:t>Foroughbakhch</w:t>
      </w:r>
      <w:proofErr w:type="spellEnd"/>
      <w:r w:rsidRPr="008464AC">
        <w:rPr>
          <w:rFonts w:ascii="Arial" w:hAnsi="Arial" w:cs="Arial"/>
          <w:sz w:val="22"/>
          <w:lang w:val="es-MX"/>
        </w:rPr>
        <w:t>, R., V. Robledo-Torres, A. Benavides-Mendoza, F. Ramírez-</w:t>
      </w:r>
      <w:proofErr w:type="spellStart"/>
      <w:r w:rsidRPr="008464AC">
        <w:rPr>
          <w:rFonts w:ascii="Arial" w:hAnsi="Arial" w:cs="Arial"/>
          <w:sz w:val="22"/>
          <w:lang w:val="es-MX"/>
        </w:rPr>
        <w:t>Godina</w:t>
      </w:r>
      <w:proofErr w:type="spellEnd"/>
      <w:r w:rsidRPr="008464AC">
        <w:rPr>
          <w:rFonts w:ascii="Arial" w:hAnsi="Arial" w:cs="Arial"/>
          <w:sz w:val="22"/>
          <w:lang w:val="es-MX"/>
        </w:rPr>
        <w:t xml:space="preserve">. 2010. Hortalizas de Nuevo León. </w:t>
      </w:r>
      <w:r w:rsidRPr="008464AC">
        <w:rPr>
          <w:rFonts w:ascii="Arial" w:hAnsi="Arial" w:cs="Arial"/>
          <w:b/>
          <w:sz w:val="22"/>
          <w:lang w:val="es-MX"/>
        </w:rPr>
        <w:t>Planta. 5(9):16-17</w:t>
      </w:r>
      <w:r w:rsidRPr="008464AC">
        <w:rPr>
          <w:rFonts w:ascii="Arial" w:hAnsi="Arial" w:cs="Arial"/>
          <w:sz w:val="22"/>
          <w:lang w:val="es-MX"/>
        </w:rPr>
        <w:t>.</w:t>
      </w:r>
    </w:p>
    <w:p w:rsidR="008464AC" w:rsidRPr="008464AC" w:rsidRDefault="008464AC" w:rsidP="008464AC">
      <w:pPr>
        <w:ind w:left="567" w:hanging="567"/>
        <w:jc w:val="both"/>
        <w:rPr>
          <w:rFonts w:ascii="Arial" w:hAnsi="Arial" w:cs="Arial"/>
          <w:sz w:val="22"/>
          <w:lang w:val="es-ES"/>
        </w:rPr>
      </w:pPr>
    </w:p>
    <w:p w:rsidR="00CC7E00" w:rsidRDefault="00CC7E00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CC7E00" w:rsidRPr="00CC7E00" w:rsidRDefault="00CC7E00" w:rsidP="00625061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 w:rsidRPr="00CC7E00">
        <w:rPr>
          <w:rFonts w:ascii="Arial" w:hAnsi="Arial" w:cs="Arial"/>
          <w:b/>
          <w:sz w:val="22"/>
          <w:lang w:val="es-MX"/>
        </w:rPr>
        <w:t>LIBROS</w:t>
      </w:r>
    </w:p>
    <w:p w:rsidR="00CC7E00" w:rsidRPr="00CC3943" w:rsidRDefault="00CC7E00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391A89" w:rsidRDefault="00391A89" w:rsidP="00391A89">
      <w:pPr>
        <w:ind w:left="567" w:hanging="567"/>
        <w:jc w:val="both"/>
        <w:rPr>
          <w:rFonts w:ascii="Arial" w:hAnsi="Arial" w:cs="Arial"/>
          <w:sz w:val="22"/>
          <w:lang w:val="es-ES"/>
        </w:rPr>
      </w:pPr>
      <w:r w:rsidRPr="00391A89">
        <w:rPr>
          <w:rFonts w:ascii="Arial" w:hAnsi="Arial"/>
          <w:sz w:val="22"/>
          <w:lang w:val="es-MX"/>
        </w:rPr>
        <w:t xml:space="preserve">Benavides-Mendoza, A., R.E.M. Hernández-Valencia, </w:t>
      </w:r>
      <w:r>
        <w:rPr>
          <w:rFonts w:ascii="Arial" w:hAnsi="Arial"/>
          <w:sz w:val="22"/>
          <w:lang w:val="es-MX"/>
        </w:rPr>
        <w:t xml:space="preserve">H. Ramírez-Rodríguez, A. Sandoval-Rangel. 2010. Tratado de Botánica Económica Moderna. </w:t>
      </w:r>
      <w:r>
        <w:rPr>
          <w:rFonts w:ascii="Arial" w:hAnsi="Arial" w:cs="Arial"/>
          <w:sz w:val="22"/>
          <w:lang w:val="es-ES"/>
        </w:rPr>
        <w:t xml:space="preserve">Universidad Autónoma Agraria Antonio Narro, Buenavista, Saltillo, </w:t>
      </w:r>
      <w:proofErr w:type="spellStart"/>
      <w:r>
        <w:rPr>
          <w:rFonts w:ascii="Arial" w:hAnsi="Arial" w:cs="Arial"/>
          <w:sz w:val="22"/>
          <w:lang w:val="es-ES"/>
        </w:rPr>
        <w:t>Coah</w:t>
      </w:r>
      <w:proofErr w:type="spellEnd"/>
      <w:r>
        <w:rPr>
          <w:rFonts w:ascii="Arial" w:hAnsi="Arial" w:cs="Arial"/>
          <w:sz w:val="22"/>
          <w:lang w:val="es-ES"/>
        </w:rPr>
        <w:t>. México. 332 p. ISBN 968844-050-7.</w:t>
      </w:r>
    </w:p>
    <w:p w:rsidR="008464AC" w:rsidRPr="00931E00" w:rsidRDefault="008464AC" w:rsidP="008464AC">
      <w:pPr>
        <w:ind w:left="567" w:hanging="567"/>
        <w:jc w:val="both"/>
        <w:rPr>
          <w:rFonts w:ascii="Arial" w:hAnsi="Arial" w:cs="Arial"/>
          <w:b/>
          <w:sz w:val="22"/>
          <w:lang w:val="es-ES"/>
        </w:rPr>
      </w:pPr>
      <w:r w:rsidRPr="00931E00">
        <w:rPr>
          <w:rFonts w:ascii="Arial" w:hAnsi="Arial"/>
          <w:sz w:val="22"/>
          <w:lang w:val="es-MX"/>
        </w:rPr>
        <w:t xml:space="preserve">Benavides-Mendoza, </w:t>
      </w:r>
      <w:r>
        <w:rPr>
          <w:rFonts w:ascii="Arial" w:hAnsi="Arial"/>
          <w:sz w:val="22"/>
          <w:lang w:val="es-MX"/>
        </w:rPr>
        <w:t xml:space="preserve">A., </w:t>
      </w:r>
      <w:r w:rsidRPr="00931E00">
        <w:rPr>
          <w:rFonts w:ascii="Arial" w:hAnsi="Arial"/>
          <w:sz w:val="22"/>
          <w:lang w:val="es-MX"/>
        </w:rPr>
        <w:t>V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Robledo-Torres,</w:t>
      </w:r>
      <w:r>
        <w:rPr>
          <w:rFonts w:ascii="Arial" w:hAnsi="Arial"/>
          <w:sz w:val="22"/>
          <w:lang w:val="es-MX"/>
        </w:rPr>
        <w:t xml:space="preserve"> </w:t>
      </w:r>
      <w:r w:rsidRPr="00931E00">
        <w:rPr>
          <w:rFonts w:ascii="Arial" w:hAnsi="Arial"/>
          <w:sz w:val="22"/>
          <w:lang w:val="es-MX"/>
        </w:rPr>
        <w:t>H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Ramírez, A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Sandoval Rangel</w:t>
      </w:r>
      <w:r>
        <w:rPr>
          <w:rFonts w:ascii="Arial" w:hAnsi="Arial"/>
          <w:sz w:val="22"/>
          <w:lang w:val="es-MX"/>
        </w:rPr>
        <w:t>. (Compiladores.) 2010. Producción de Tomate en el Norte de México.</w:t>
      </w:r>
      <w:r w:rsidRPr="00931E0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Universidad Autónoma Agraria Antonio Narro, Buenavista, Saltillo, </w:t>
      </w:r>
      <w:proofErr w:type="spellStart"/>
      <w:r>
        <w:rPr>
          <w:rFonts w:ascii="Arial" w:hAnsi="Arial" w:cs="Arial"/>
          <w:sz w:val="22"/>
          <w:lang w:val="es-ES"/>
        </w:rPr>
        <w:t>Coah</w:t>
      </w:r>
      <w:proofErr w:type="spellEnd"/>
      <w:r>
        <w:rPr>
          <w:rFonts w:ascii="Arial" w:hAnsi="Arial" w:cs="Arial"/>
          <w:sz w:val="22"/>
          <w:lang w:val="es-ES"/>
        </w:rPr>
        <w:t xml:space="preserve">. México. 227 p. </w:t>
      </w:r>
      <w:r w:rsidRPr="00931E00">
        <w:rPr>
          <w:rFonts w:ascii="Arial" w:hAnsi="Arial" w:cs="Arial"/>
          <w:b/>
          <w:sz w:val="22"/>
          <w:lang w:val="es-ES"/>
        </w:rPr>
        <w:t>ISBN 978-607-7692-24-9.</w:t>
      </w:r>
    </w:p>
    <w:p w:rsidR="00935C73" w:rsidRDefault="00935C73" w:rsidP="00625061">
      <w:pPr>
        <w:jc w:val="both"/>
        <w:rPr>
          <w:rFonts w:ascii="Arial" w:hAnsi="Arial" w:cs="Arial"/>
          <w:sz w:val="22"/>
          <w:lang w:val="pt-BR"/>
        </w:rPr>
      </w:pPr>
    </w:p>
    <w:p w:rsidR="008464AC" w:rsidRPr="00CC7E00" w:rsidRDefault="008464AC" w:rsidP="008464AC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 xml:space="preserve">CAPÍTULOS DE </w:t>
      </w:r>
      <w:r w:rsidRPr="00CC7E00">
        <w:rPr>
          <w:rFonts w:ascii="Arial" w:hAnsi="Arial" w:cs="Arial"/>
          <w:b/>
          <w:sz w:val="22"/>
          <w:lang w:val="es-MX"/>
        </w:rPr>
        <w:t>LIBROS</w:t>
      </w:r>
    </w:p>
    <w:p w:rsidR="008464AC" w:rsidRDefault="008464AC" w:rsidP="00625061">
      <w:pPr>
        <w:jc w:val="both"/>
        <w:rPr>
          <w:rFonts w:ascii="Arial" w:hAnsi="Arial" w:cs="Arial"/>
          <w:sz w:val="22"/>
          <w:lang w:val="pt-BR"/>
        </w:rPr>
      </w:pPr>
    </w:p>
    <w:p w:rsidR="008464AC" w:rsidRPr="00A23CD0" w:rsidRDefault="008464AC" w:rsidP="008464AC">
      <w:pPr>
        <w:ind w:left="567" w:hanging="567"/>
        <w:jc w:val="both"/>
        <w:rPr>
          <w:rFonts w:ascii="Arial" w:hAnsi="Arial"/>
          <w:b/>
          <w:sz w:val="22"/>
          <w:lang w:val="es-MX"/>
        </w:rPr>
      </w:pPr>
      <w:proofErr w:type="spellStart"/>
      <w:r>
        <w:rPr>
          <w:rFonts w:ascii="Arial" w:hAnsi="Arial"/>
          <w:sz w:val="22"/>
          <w:lang w:val="es-MX"/>
        </w:rPr>
        <w:t>Companioni</w:t>
      </w:r>
      <w:proofErr w:type="spellEnd"/>
      <w:r>
        <w:rPr>
          <w:rFonts w:ascii="Arial" w:hAnsi="Arial"/>
          <w:sz w:val="22"/>
          <w:lang w:val="es-MX"/>
        </w:rPr>
        <w:t>-</w:t>
      </w:r>
      <w:r w:rsidRPr="00B530A3">
        <w:rPr>
          <w:rFonts w:ascii="Arial" w:hAnsi="Arial"/>
          <w:sz w:val="22"/>
          <w:lang w:val="es-MX"/>
        </w:rPr>
        <w:t>González</w:t>
      </w:r>
      <w:r>
        <w:rPr>
          <w:rFonts w:ascii="Arial" w:hAnsi="Arial"/>
          <w:sz w:val="22"/>
          <w:lang w:val="es-MX"/>
        </w:rPr>
        <w:t xml:space="preserve">, B., J. </w:t>
      </w:r>
      <w:r w:rsidRPr="00B530A3">
        <w:rPr>
          <w:rFonts w:ascii="Arial" w:hAnsi="Arial"/>
          <w:sz w:val="22"/>
          <w:lang w:val="es-MX"/>
        </w:rPr>
        <w:t>Medra</w:t>
      </w:r>
      <w:r>
        <w:rPr>
          <w:rFonts w:ascii="Arial" w:hAnsi="Arial"/>
          <w:sz w:val="22"/>
          <w:lang w:val="es-MX"/>
        </w:rPr>
        <w:t>no-</w:t>
      </w:r>
      <w:r w:rsidRPr="00B530A3">
        <w:rPr>
          <w:rFonts w:ascii="Arial" w:hAnsi="Arial"/>
          <w:sz w:val="22"/>
          <w:lang w:val="es-MX"/>
        </w:rPr>
        <w:t>Macías</w:t>
      </w:r>
      <w:r>
        <w:rPr>
          <w:rFonts w:ascii="Arial" w:hAnsi="Arial"/>
          <w:sz w:val="22"/>
          <w:lang w:val="es-MX"/>
        </w:rPr>
        <w:t>, J. A. Torres-</w:t>
      </w:r>
      <w:r w:rsidRPr="00B530A3">
        <w:rPr>
          <w:rFonts w:ascii="Arial" w:hAnsi="Arial"/>
          <w:sz w:val="22"/>
          <w:lang w:val="es-MX"/>
        </w:rPr>
        <w:t>González</w:t>
      </w:r>
      <w:r>
        <w:rPr>
          <w:rFonts w:ascii="Arial" w:hAnsi="Arial"/>
          <w:sz w:val="22"/>
          <w:lang w:val="es-MX"/>
        </w:rPr>
        <w:t>, A. Flores-</w:t>
      </w:r>
      <w:r w:rsidRPr="00B530A3">
        <w:rPr>
          <w:rFonts w:ascii="Arial" w:hAnsi="Arial"/>
          <w:sz w:val="22"/>
          <w:lang w:val="es-MX"/>
        </w:rPr>
        <w:t>Olivas</w:t>
      </w:r>
      <w:r>
        <w:rPr>
          <w:rFonts w:ascii="Arial" w:hAnsi="Arial"/>
          <w:sz w:val="22"/>
          <w:lang w:val="es-MX"/>
        </w:rPr>
        <w:t>, E. Rodríguez-</w:t>
      </w:r>
      <w:r w:rsidRPr="00B530A3">
        <w:rPr>
          <w:rFonts w:ascii="Arial" w:hAnsi="Arial"/>
          <w:sz w:val="22"/>
          <w:lang w:val="es-MX"/>
        </w:rPr>
        <w:t>Campos</w:t>
      </w:r>
      <w:r>
        <w:rPr>
          <w:rFonts w:ascii="Arial" w:hAnsi="Arial"/>
          <w:sz w:val="22"/>
          <w:lang w:val="es-MX"/>
        </w:rPr>
        <w:t xml:space="preserve">, </w:t>
      </w:r>
      <w:r w:rsidRPr="00B530A3">
        <w:rPr>
          <w:rFonts w:ascii="Arial" w:hAnsi="Arial"/>
          <w:sz w:val="22"/>
          <w:u w:val="single"/>
          <w:lang w:val="es-MX"/>
        </w:rPr>
        <w:t>A. Benavides-Mendoza</w:t>
      </w:r>
      <w:r w:rsidRPr="00B530A3">
        <w:rPr>
          <w:rFonts w:ascii="Arial" w:hAnsi="Arial"/>
          <w:sz w:val="22"/>
          <w:lang w:val="es-MX"/>
        </w:rPr>
        <w:t>.</w:t>
      </w:r>
      <w:r>
        <w:rPr>
          <w:rFonts w:ascii="Arial" w:hAnsi="Arial"/>
          <w:sz w:val="22"/>
          <w:lang w:val="es-MX"/>
        </w:rPr>
        <w:t xml:space="preserve"> 2010. Efecto de la aplicación de selenito de sodio en plántulas de tomate resistentes y susceptibles a</w:t>
      </w:r>
      <w:r w:rsidRPr="00B530A3">
        <w:rPr>
          <w:rFonts w:ascii="Arial" w:hAnsi="Arial"/>
          <w:sz w:val="22"/>
          <w:lang w:val="es-MX"/>
        </w:rPr>
        <w:t xml:space="preserve"> </w:t>
      </w:r>
      <w:r w:rsidRPr="00B530A3">
        <w:rPr>
          <w:rFonts w:ascii="Arial" w:hAnsi="Arial"/>
          <w:i/>
          <w:sz w:val="22"/>
          <w:lang w:val="es-MX"/>
        </w:rPr>
        <w:t xml:space="preserve">Fusarium </w:t>
      </w:r>
      <w:proofErr w:type="spellStart"/>
      <w:r w:rsidRPr="00B530A3">
        <w:rPr>
          <w:rFonts w:ascii="Arial" w:hAnsi="Arial"/>
          <w:i/>
          <w:sz w:val="22"/>
          <w:lang w:val="es-MX"/>
        </w:rPr>
        <w:t>oxysporum</w:t>
      </w:r>
      <w:proofErr w:type="spellEnd"/>
      <w:r w:rsidRPr="00B530A3">
        <w:rPr>
          <w:rFonts w:ascii="Arial" w:hAnsi="Arial"/>
          <w:sz w:val="22"/>
          <w:lang w:val="es-MX"/>
        </w:rPr>
        <w:t xml:space="preserve"> f. </w:t>
      </w:r>
      <w:proofErr w:type="spellStart"/>
      <w:r w:rsidRPr="00B530A3">
        <w:rPr>
          <w:rFonts w:ascii="Arial" w:hAnsi="Arial"/>
          <w:sz w:val="22"/>
          <w:lang w:val="es-MX"/>
        </w:rPr>
        <w:t>sp.</w:t>
      </w:r>
      <w:proofErr w:type="spellEnd"/>
      <w:r w:rsidRPr="00B530A3">
        <w:rPr>
          <w:rFonts w:ascii="Arial" w:hAnsi="Arial"/>
          <w:sz w:val="22"/>
          <w:lang w:val="es-MX"/>
        </w:rPr>
        <w:t xml:space="preserve"> </w:t>
      </w:r>
      <w:proofErr w:type="spellStart"/>
      <w:r w:rsidRPr="00B530A3">
        <w:rPr>
          <w:rFonts w:ascii="Arial" w:hAnsi="Arial"/>
          <w:sz w:val="22"/>
          <w:lang w:val="es-MX"/>
        </w:rPr>
        <w:t>Lycopersici</w:t>
      </w:r>
      <w:proofErr w:type="spellEnd"/>
      <w:r w:rsidRPr="00B530A3">
        <w:rPr>
          <w:rFonts w:ascii="Arial" w:hAnsi="Arial"/>
          <w:sz w:val="22"/>
          <w:lang w:val="es-MX"/>
        </w:rPr>
        <w:t xml:space="preserve"> Raza 3</w:t>
      </w:r>
      <w:r>
        <w:rPr>
          <w:rFonts w:ascii="Arial" w:hAnsi="Arial"/>
          <w:sz w:val="22"/>
          <w:lang w:val="es-MX"/>
        </w:rPr>
        <w:t xml:space="preserve"> bajo condiciones controladas. En: </w:t>
      </w:r>
      <w:r w:rsidRPr="00931E00">
        <w:rPr>
          <w:rFonts w:ascii="Arial" w:hAnsi="Arial"/>
          <w:sz w:val="22"/>
          <w:lang w:val="es-MX"/>
        </w:rPr>
        <w:t xml:space="preserve">Benavides-Mendoza, </w:t>
      </w:r>
      <w:r>
        <w:rPr>
          <w:rFonts w:ascii="Arial" w:hAnsi="Arial"/>
          <w:sz w:val="22"/>
          <w:lang w:val="es-MX"/>
        </w:rPr>
        <w:t xml:space="preserve">A., </w:t>
      </w:r>
      <w:r w:rsidRPr="00931E00">
        <w:rPr>
          <w:rFonts w:ascii="Arial" w:hAnsi="Arial"/>
          <w:sz w:val="22"/>
          <w:lang w:val="es-MX"/>
        </w:rPr>
        <w:t>V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Robledo-Torres,</w:t>
      </w:r>
      <w:r>
        <w:rPr>
          <w:rFonts w:ascii="Arial" w:hAnsi="Arial"/>
          <w:sz w:val="22"/>
          <w:lang w:val="es-MX"/>
        </w:rPr>
        <w:t xml:space="preserve"> </w:t>
      </w:r>
      <w:r w:rsidRPr="00931E00">
        <w:rPr>
          <w:rFonts w:ascii="Arial" w:hAnsi="Arial"/>
          <w:sz w:val="22"/>
          <w:lang w:val="es-MX"/>
        </w:rPr>
        <w:t>H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Ramírez, A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Sandoval Rangel</w:t>
      </w:r>
      <w:r>
        <w:rPr>
          <w:rFonts w:ascii="Arial" w:hAnsi="Arial"/>
          <w:sz w:val="22"/>
          <w:lang w:val="es-MX"/>
        </w:rPr>
        <w:t xml:space="preserve"> (Compiladores). </w:t>
      </w:r>
      <w:r w:rsidRPr="00020847">
        <w:rPr>
          <w:rFonts w:ascii="Arial" w:hAnsi="Arial"/>
          <w:b/>
          <w:sz w:val="22"/>
          <w:lang w:val="es-MX"/>
        </w:rPr>
        <w:t>Producción de Tomate en el Norte de México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Universidad Autónoma Agraria Antonio Narro, Buenavista, Saltillo, </w:t>
      </w:r>
      <w:proofErr w:type="spellStart"/>
      <w:r>
        <w:rPr>
          <w:rFonts w:ascii="Arial" w:hAnsi="Arial" w:cs="Arial"/>
          <w:sz w:val="22"/>
          <w:lang w:val="es-ES"/>
        </w:rPr>
        <w:t>Coah</w:t>
      </w:r>
      <w:proofErr w:type="spellEnd"/>
      <w:r>
        <w:rPr>
          <w:rFonts w:ascii="Arial" w:hAnsi="Arial" w:cs="Arial"/>
          <w:sz w:val="22"/>
          <w:lang w:val="es-ES"/>
        </w:rPr>
        <w:t>. México, pp. 149-159.</w:t>
      </w:r>
      <w:r w:rsidRPr="00020847">
        <w:rPr>
          <w:rFonts w:ascii="Arial" w:hAnsi="Arial"/>
          <w:b/>
          <w:sz w:val="22"/>
          <w:lang w:val="es-MX"/>
        </w:rPr>
        <w:t xml:space="preserve"> </w:t>
      </w:r>
      <w:r w:rsidRPr="00A23CD0">
        <w:rPr>
          <w:rFonts w:ascii="Arial" w:hAnsi="Arial"/>
          <w:b/>
          <w:sz w:val="22"/>
          <w:lang w:val="es-MX"/>
        </w:rPr>
        <w:t>ISBN 978-607-7692-24-9.</w:t>
      </w:r>
    </w:p>
    <w:p w:rsidR="008464AC" w:rsidRPr="00A23CD0" w:rsidRDefault="008464AC" w:rsidP="008464AC">
      <w:pPr>
        <w:ind w:left="567" w:hanging="567"/>
        <w:jc w:val="both"/>
        <w:rPr>
          <w:rFonts w:ascii="Arial" w:hAnsi="Arial"/>
          <w:b/>
          <w:sz w:val="22"/>
          <w:lang w:val="es-MX"/>
        </w:rPr>
      </w:pPr>
      <w:proofErr w:type="spellStart"/>
      <w:r w:rsidRPr="00A2283C">
        <w:rPr>
          <w:rFonts w:ascii="Arial" w:hAnsi="Arial"/>
          <w:sz w:val="22"/>
          <w:lang w:val="es-MX"/>
        </w:rPr>
        <w:t>Becvort</w:t>
      </w:r>
      <w:proofErr w:type="spellEnd"/>
      <w:r w:rsidRPr="00A2283C">
        <w:rPr>
          <w:rFonts w:ascii="Arial" w:hAnsi="Arial"/>
          <w:sz w:val="22"/>
          <w:lang w:val="es-MX"/>
        </w:rPr>
        <w:t>-Azcurra</w:t>
      </w:r>
      <w:r>
        <w:rPr>
          <w:rFonts w:ascii="Arial" w:hAnsi="Arial"/>
          <w:sz w:val="22"/>
          <w:lang w:val="es-MX"/>
        </w:rPr>
        <w:t xml:space="preserve">, A., </w:t>
      </w:r>
      <w:r w:rsidRPr="004422E9">
        <w:rPr>
          <w:rFonts w:ascii="Arial" w:hAnsi="Arial"/>
          <w:sz w:val="22"/>
          <w:u w:val="single"/>
          <w:lang w:val="es-MX"/>
        </w:rPr>
        <w:t>A. Benavides-Mendoza</w:t>
      </w:r>
      <w:r>
        <w:rPr>
          <w:rFonts w:ascii="Arial" w:hAnsi="Arial"/>
          <w:sz w:val="22"/>
          <w:lang w:val="es-MX"/>
        </w:rPr>
        <w:t>, H.</w:t>
      </w:r>
      <w:r w:rsidRPr="00A2283C">
        <w:rPr>
          <w:rFonts w:ascii="Arial" w:hAnsi="Arial"/>
          <w:sz w:val="22"/>
          <w:lang w:val="es-MX"/>
        </w:rPr>
        <w:t xml:space="preserve"> Ramírez</w:t>
      </w:r>
      <w:r>
        <w:rPr>
          <w:rFonts w:ascii="Arial" w:hAnsi="Arial"/>
          <w:sz w:val="22"/>
          <w:lang w:val="es-MX"/>
        </w:rPr>
        <w:t>, V.</w:t>
      </w:r>
      <w:r w:rsidRPr="00A2283C">
        <w:rPr>
          <w:rFonts w:ascii="Arial" w:hAnsi="Arial"/>
          <w:sz w:val="22"/>
          <w:lang w:val="es-MX"/>
        </w:rPr>
        <w:t xml:space="preserve"> Robledo-Torres</w:t>
      </w:r>
      <w:r>
        <w:rPr>
          <w:rFonts w:ascii="Arial" w:hAnsi="Arial"/>
          <w:sz w:val="22"/>
          <w:lang w:val="es-MX"/>
        </w:rPr>
        <w:t xml:space="preserve">. 2010. Crecimiento de tomate en invernadero bajo tres sustratos con aplicación de selenio. En: </w:t>
      </w:r>
      <w:r w:rsidRPr="00931E00">
        <w:rPr>
          <w:rFonts w:ascii="Arial" w:hAnsi="Arial"/>
          <w:sz w:val="22"/>
          <w:lang w:val="es-MX"/>
        </w:rPr>
        <w:t xml:space="preserve">Benavides-Mendoza, </w:t>
      </w:r>
      <w:r>
        <w:rPr>
          <w:rFonts w:ascii="Arial" w:hAnsi="Arial"/>
          <w:sz w:val="22"/>
          <w:lang w:val="es-MX"/>
        </w:rPr>
        <w:t xml:space="preserve">A., </w:t>
      </w:r>
      <w:r w:rsidRPr="00931E00">
        <w:rPr>
          <w:rFonts w:ascii="Arial" w:hAnsi="Arial"/>
          <w:sz w:val="22"/>
          <w:lang w:val="es-MX"/>
        </w:rPr>
        <w:t>V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Robledo-Torres,</w:t>
      </w:r>
      <w:r>
        <w:rPr>
          <w:rFonts w:ascii="Arial" w:hAnsi="Arial"/>
          <w:sz w:val="22"/>
          <w:lang w:val="es-MX"/>
        </w:rPr>
        <w:t xml:space="preserve"> </w:t>
      </w:r>
      <w:r w:rsidRPr="00931E00">
        <w:rPr>
          <w:rFonts w:ascii="Arial" w:hAnsi="Arial"/>
          <w:sz w:val="22"/>
          <w:lang w:val="es-MX"/>
        </w:rPr>
        <w:t>H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Ramírez, A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Sandoval Rangel</w:t>
      </w:r>
      <w:r>
        <w:rPr>
          <w:rFonts w:ascii="Arial" w:hAnsi="Arial"/>
          <w:sz w:val="22"/>
          <w:lang w:val="es-MX"/>
        </w:rPr>
        <w:t xml:space="preserve"> (Compiladores). </w:t>
      </w:r>
      <w:r w:rsidRPr="00020847">
        <w:rPr>
          <w:rFonts w:ascii="Arial" w:hAnsi="Arial"/>
          <w:b/>
          <w:sz w:val="22"/>
          <w:lang w:val="es-MX"/>
        </w:rPr>
        <w:t>Producción de Tomate en el Norte de México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Universidad Autónoma Agraria Antonio Narro, Buenavista, Saltillo, </w:t>
      </w:r>
      <w:proofErr w:type="spellStart"/>
      <w:r>
        <w:rPr>
          <w:rFonts w:ascii="Arial" w:hAnsi="Arial" w:cs="Arial"/>
          <w:sz w:val="22"/>
          <w:lang w:val="es-ES"/>
        </w:rPr>
        <w:t>Coah</w:t>
      </w:r>
      <w:proofErr w:type="spellEnd"/>
      <w:r>
        <w:rPr>
          <w:rFonts w:ascii="Arial" w:hAnsi="Arial" w:cs="Arial"/>
          <w:sz w:val="22"/>
          <w:lang w:val="es-ES"/>
        </w:rPr>
        <w:t>. México, pp. 160-167.</w:t>
      </w:r>
      <w:r w:rsidRPr="00020847">
        <w:rPr>
          <w:rFonts w:ascii="Arial" w:hAnsi="Arial"/>
          <w:b/>
          <w:sz w:val="22"/>
          <w:lang w:val="es-MX"/>
        </w:rPr>
        <w:t xml:space="preserve"> </w:t>
      </w:r>
      <w:r w:rsidRPr="00A23CD0">
        <w:rPr>
          <w:rFonts w:ascii="Arial" w:hAnsi="Arial"/>
          <w:b/>
          <w:sz w:val="22"/>
          <w:lang w:val="es-MX"/>
        </w:rPr>
        <w:t>ISBN 978-607-7692-24-9.</w:t>
      </w:r>
    </w:p>
    <w:p w:rsidR="008464AC" w:rsidRPr="00A23CD0" w:rsidRDefault="008464AC" w:rsidP="008464AC">
      <w:pPr>
        <w:ind w:left="567" w:hanging="567"/>
        <w:jc w:val="both"/>
        <w:rPr>
          <w:rFonts w:ascii="Arial" w:hAnsi="Arial"/>
          <w:b/>
          <w:sz w:val="22"/>
          <w:lang w:val="es-MX"/>
        </w:rPr>
      </w:pPr>
      <w:r>
        <w:rPr>
          <w:rFonts w:ascii="Arial" w:hAnsi="Arial"/>
          <w:sz w:val="22"/>
          <w:lang w:val="es-MX"/>
        </w:rPr>
        <w:t>Francisco-</w:t>
      </w:r>
      <w:r w:rsidRPr="00081582">
        <w:rPr>
          <w:rFonts w:ascii="Arial" w:hAnsi="Arial"/>
          <w:sz w:val="22"/>
          <w:lang w:val="es-MX"/>
        </w:rPr>
        <w:t>Francisco</w:t>
      </w:r>
      <w:r>
        <w:rPr>
          <w:rFonts w:ascii="Arial" w:hAnsi="Arial"/>
          <w:sz w:val="22"/>
          <w:lang w:val="es-MX"/>
        </w:rPr>
        <w:t xml:space="preserve">, N., </w:t>
      </w:r>
      <w:r w:rsidRPr="00081582">
        <w:rPr>
          <w:rFonts w:ascii="Arial" w:hAnsi="Arial"/>
          <w:sz w:val="22"/>
          <w:u w:val="single"/>
          <w:lang w:val="es-MX"/>
        </w:rPr>
        <w:t>A. Benavides-Mendoza</w:t>
      </w:r>
      <w:r w:rsidRPr="00081582">
        <w:rPr>
          <w:rFonts w:ascii="Arial" w:hAnsi="Arial"/>
          <w:sz w:val="22"/>
          <w:lang w:val="es-MX"/>
        </w:rPr>
        <w:t>, H</w:t>
      </w:r>
      <w:r>
        <w:rPr>
          <w:rFonts w:ascii="Arial" w:hAnsi="Arial"/>
          <w:sz w:val="22"/>
          <w:lang w:val="es-MX"/>
        </w:rPr>
        <w:t>. Ortega-</w:t>
      </w:r>
      <w:r w:rsidRPr="00081582">
        <w:rPr>
          <w:rFonts w:ascii="Arial" w:hAnsi="Arial"/>
          <w:sz w:val="22"/>
          <w:lang w:val="es-MX"/>
        </w:rPr>
        <w:t>Ortiz, H</w:t>
      </w:r>
      <w:r>
        <w:rPr>
          <w:rFonts w:ascii="Arial" w:hAnsi="Arial"/>
          <w:sz w:val="22"/>
          <w:lang w:val="es-MX"/>
        </w:rPr>
        <w:t>.</w:t>
      </w:r>
      <w:r w:rsidRPr="00081582">
        <w:rPr>
          <w:rFonts w:ascii="Arial" w:hAnsi="Arial"/>
          <w:sz w:val="22"/>
          <w:lang w:val="es-MX"/>
        </w:rPr>
        <w:t xml:space="preserve"> Ramírez, L</w:t>
      </w:r>
      <w:r>
        <w:rPr>
          <w:rFonts w:ascii="Arial" w:hAnsi="Arial"/>
          <w:sz w:val="22"/>
          <w:lang w:val="es-MX"/>
        </w:rPr>
        <w:t>.O.</w:t>
      </w:r>
      <w:r w:rsidRPr="00081582">
        <w:rPr>
          <w:rFonts w:ascii="Arial" w:hAnsi="Arial"/>
          <w:sz w:val="22"/>
          <w:lang w:val="es-MX"/>
        </w:rPr>
        <w:t xml:space="preserve"> Fuentes Lara, V</w:t>
      </w:r>
      <w:r>
        <w:rPr>
          <w:rFonts w:ascii="Arial" w:hAnsi="Arial"/>
          <w:sz w:val="22"/>
          <w:lang w:val="es-MX"/>
        </w:rPr>
        <w:t>. Robledo-</w:t>
      </w:r>
      <w:r w:rsidRPr="00081582">
        <w:rPr>
          <w:rFonts w:ascii="Arial" w:hAnsi="Arial"/>
          <w:sz w:val="22"/>
          <w:lang w:val="es-MX"/>
        </w:rPr>
        <w:t>Torres.</w:t>
      </w:r>
      <w:r>
        <w:rPr>
          <w:rFonts w:ascii="Arial" w:hAnsi="Arial"/>
          <w:sz w:val="22"/>
          <w:lang w:val="es-MX"/>
        </w:rPr>
        <w:t xml:space="preserve"> 2010. Aplicación de </w:t>
      </w:r>
      <w:proofErr w:type="spellStart"/>
      <w:r w:rsidRPr="00081582">
        <w:rPr>
          <w:rFonts w:ascii="Arial" w:hAnsi="Arial"/>
          <w:i/>
          <w:sz w:val="22"/>
          <w:lang w:val="es-MX"/>
        </w:rPr>
        <w:t>Trichoderma</w:t>
      </w:r>
      <w:proofErr w:type="spellEnd"/>
      <w:r w:rsidRPr="00081582">
        <w:rPr>
          <w:rFonts w:ascii="Arial" w:hAnsi="Arial"/>
          <w:i/>
          <w:sz w:val="22"/>
          <w:lang w:val="es-MX"/>
        </w:rPr>
        <w:t xml:space="preserve"> </w:t>
      </w:r>
      <w:proofErr w:type="spellStart"/>
      <w:r w:rsidRPr="00081582">
        <w:rPr>
          <w:rFonts w:ascii="Arial" w:hAnsi="Arial"/>
          <w:i/>
          <w:sz w:val="22"/>
          <w:lang w:val="es-MX"/>
        </w:rPr>
        <w:t>harzianum</w:t>
      </w:r>
      <w:proofErr w:type="spellEnd"/>
      <w:r>
        <w:rPr>
          <w:rFonts w:ascii="Arial" w:hAnsi="Arial"/>
          <w:sz w:val="22"/>
          <w:lang w:val="es-MX"/>
        </w:rPr>
        <w:t xml:space="preserve"> inmovilizado en geles de quitosán como sustrato para tomates en invernadero. En: </w:t>
      </w:r>
      <w:r w:rsidRPr="00931E00">
        <w:rPr>
          <w:rFonts w:ascii="Arial" w:hAnsi="Arial"/>
          <w:sz w:val="22"/>
          <w:lang w:val="es-MX"/>
        </w:rPr>
        <w:t xml:space="preserve">Benavides-Mendoza, </w:t>
      </w:r>
      <w:r>
        <w:rPr>
          <w:rFonts w:ascii="Arial" w:hAnsi="Arial"/>
          <w:sz w:val="22"/>
          <w:lang w:val="es-MX"/>
        </w:rPr>
        <w:t xml:space="preserve">A., </w:t>
      </w:r>
      <w:r w:rsidRPr="00931E00">
        <w:rPr>
          <w:rFonts w:ascii="Arial" w:hAnsi="Arial"/>
          <w:sz w:val="22"/>
          <w:lang w:val="es-MX"/>
        </w:rPr>
        <w:t>V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Robledo-Torres,</w:t>
      </w:r>
      <w:r>
        <w:rPr>
          <w:rFonts w:ascii="Arial" w:hAnsi="Arial"/>
          <w:sz w:val="22"/>
          <w:lang w:val="es-MX"/>
        </w:rPr>
        <w:t xml:space="preserve"> </w:t>
      </w:r>
      <w:r w:rsidRPr="00931E00">
        <w:rPr>
          <w:rFonts w:ascii="Arial" w:hAnsi="Arial"/>
          <w:sz w:val="22"/>
          <w:lang w:val="es-MX"/>
        </w:rPr>
        <w:t>H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Ramírez, A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Sandoval Rangel</w:t>
      </w:r>
      <w:r>
        <w:rPr>
          <w:rFonts w:ascii="Arial" w:hAnsi="Arial"/>
          <w:sz w:val="22"/>
          <w:lang w:val="es-MX"/>
        </w:rPr>
        <w:t xml:space="preserve"> (Compiladores). </w:t>
      </w:r>
      <w:r w:rsidRPr="00020847">
        <w:rPr>
          <w:rFonts w:ascii="Arial" w:hAnsi="Arial"/>
          <w:b/>
          <w:sz w:val="22"/>
          <w:lang w:val="es-MX"/>
        </w:rPr>
        <w:t>Producción de Tomate en el Norte de México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Universidad Autónoma Agraria Antonio Narro, Buenavista, Saltillo, </w:t>
      </w:r>
      <w:proofErr w:type="spellStart"/>
      <w:r>
        <w:rPr>
          <w:rFonts w:ascii="Arial" w:hAnsi="Arial" w:cs="Arial"/>
          <w:sz w:val="22"/>
          <w:lang w:val="es-ES"/>
        </w:rPr>
        <w:t>Coah</w:t>
      </w:r>
      <w:proofErr w:type="spellEnd"/>
      <w:r>
        <w:rPr>
          <w:rFonts w:ascii="Arial" w:hAnsi="Arial" w:cs="Arial"/>
          <w:sz w:val="22"/>
          <w:lang w:val="es-ES"/>
        </w:rPr>
        <w:t>. México, pp. 168-177.</w:t>
      </w:r>
      <w:r w:rsidRPr="00020847">
        <w:rPr>
          <w:rFonts w:ascii="Arial" w:hAnsi="Arial"/>
          <w:b/>
          <w:sz w:val="22"/>
          <w:lang w:val="es-MX"/>
        </w:rPr>
        <w:t xml:space="preserve"> </w:t>
      </w:r>
      <w:r w:rsidRPr="00A23CD0">
        <w:rPr>
          <w:rFonts w:ascii="Arial" w:hAnsi="Arial"/>
          <w:b/>
          <w:sz w:val="22"/>
          <w:lang w:val="es-MX"/>
        </w:rPr>
        <w:t>ISBN 978-607-7692-24-9.</w:t>
      </w:r>
    </w:p>
    <w:p w:rsidR="008464AC" w:rsidRPr="00A23CD0" w:rsidRDefault="008464AC" w:rsidP="008464AC">
      <w:pPr>
        <w:ind w:left="567" w:hanging="567"/>
        <w:jc w:val="both"/>
        <w:rPr>
          <w:rFonts w:ascii="Arial" w:hAnsi="Arial"/>
          <w:b/>
          <w:sz w:val="22"/>
          <w:lang w:val="es-MX"/>
        </w:rPr>
      </w:pPr>
      <w:r w:rsidRPr="0081143A">
        <w:rPr>
          <w:rFonts w:ascii="Arial" w:hAnsi="Arial"/>
          <w:sz w:val="22"/>
          <w:lang w:val="es-MX"/>
        </w:rPr>
        <w:t>Medina-Montenegro</w:t>
      </w:r>
      <w:r>
        <w:rPr>
          <w:rFonts w:ascii="Arial" w:hAnsi="Arial"/>
          <w:sz w:val="22"/>
          <w:lang w:val="es-MX"/>
        </w:rPr>
        <w:t xml:space="preserve">, H.M., </w:t>
      </w:r>
      <w:r w:rsidRPr="006F0860">
        <w:rPr>
          <w:rFonts w:ascii="Arial" w:hAnsi="Arial"/>
          <w:sz w:val="22"/>
          <w:u w:val="single"/>
          <w:lang w:val="es-MX"/>
        </w:rPr>
        <w:t>A. Benavides-Mendoza</w:t>
      </w:r>
      <w:r>
        <w:rPr>
          <w:rFonts w:ascii="Arial" w:hAnsi="Arial"/>
          <w:sz w:val="22"/>
          <w:lang w:val="es-MX"/>
        </w:rPr>
        <w:t xml:space="preserve">, H. </w:t>
      </w:r>
      <w:r w:rsidRPr="0081143A">
        <w:rPr>
          <w:rFonts w:ascii="Arial" w:hAnsi="Arial"/>
          <w:sz w:val="22"/>
          <w:lang w:val="es-MX"/>
        </w:rPr>
        <w:t xml:space="preserve"> Ramírez</w:t>
      </w:r>
      <w:r>
        <w:rPr>
          <w:rFonts w:ascii="Arial" w:hAnsi="Arial"/>
          <w:sz w:val="22"/>
          <w:lang w:val="es-MX"/>
        </w:rPr>
        <w:t>, M. De La Rosa-</w:t>
      </w:r>
      <w:r w:rsidRPr="0081143A">
        <w:rPr>
          <w:rFonts w:ascii="Arial" w:hAnsi="Arial"/>
          <w:sz w:val="22"/>
          <w:lang w:val="es-MX"/>
        </w:rPr>
        <w:t>Ibarra</w:t>
      </w:r>
      <w:r>
        <w:rPr>
          <w:rFonts w:ascii="Arial" w:hAnsi="Arial"/>
          <w:sz w:val="22"/>
          <w:lang w:val="es-MX"/>
        </w:rPr>
        <w:t>, D.</w:t>
      </w:r>
      <w:r w:rsidRPr="0081143A">
        <w:rPr>
          <w:rFonts w:ascii="Arial" w:hAnsi="Arial"/>
          <w:sz w:val="22"/>
          <w:lang w:val="es-MX"/>
        </w:rPr>
        <w:t xml:space="preserve"> </w:t>
      </w:r>
      <w:proofErr w:type="spellStart"/>
      <w:r w:rsidRPr="0081143A">
        <w:rPr>
          <w:rFonts w:ascii="Arial" w:hAnsi="Arial"/>
          <w:sz w:val="22"/>
          <w:lang w:val="es-MX"/>
        </w:rPr>
        <w:t>Jasso</w:t>
      </w:r>
      <w:proofErr w:type="spellEnd"/>
      <w:r w:rsidRPr="0081143A">
        <w:rPr>
          <w:rFonts w:ascii="Arial" w:hAnsi="Arial"/>
          <w:sz w:val="22"/>
          <w:lang w:val="es-MX"/>
        </w:rPr>
        <w:t>-Cantú</w:t>
      </w:r>
      <w:r>
        <w:rPr>
          <w:rFonts w:ascii="Arial" w:hAnsi="Arial"/>
          <w:sz w:val="22"/>
          <w:lang w:val="es-MX"/>
        </w:rPr>
        <w:t xml:space="preserve">, L. </w:t>
      </w:r>
      <w:r w:rsidRPr="0081143A">
        <w:rPr>
          <w:rFonts w:ascii="Arial" w:hAnsi="Arial"/>
          <w:sz w:val="22"/>
          <w:lang w:val="es-MX"/>
        </w:rPr>
        <w:t>Mari</w:t>
      </w:r>
      <w:r>
        <w:rPr>
          <w:rFonts w:ascii="Arial" w:hAnsi="Arial"/>
          <w:sz w:val="22"/>
          <w:lang w:val="es-MX"/>
        </w:rPr>
        <w:t>no-</w:t>
      </w:r>
      <w:r w:rsidRPr="0081143A">
        <w:rPr>
          <w:rFonts w:ascii="Arial" w:hAnsi="Arial"/>
          <w:sz w:val="22"/>
          <w:lang w:val="es-MX"/>
        </w:rPr>
        <w:t>Valenzuela</w:t>
      </w:r>
      <w:r>
        <w:rPr>
          <w:rFonts w:ascii="Arial" w:hAnsi="Arial"/>
          <w:sz w:val="22"/>
          <w:lang w:val="es-MX"/>
        </w:rPr>
        <w:t>,</w:t>
      </w:r>
      <w:r w:rsidRPr="0081143A">
        <w:rPr>
          <w:rFonts w:ascii="Arial" w:hAnsi="Arial"/>
          <w:sz w:val="22"/>
          <w:lang w:val="es-MX"/>
        </w:rPr>
        <w:t xml:space="preserve"> </w:t>
      </w:r>
      <w:r>
        <w:rPr>
          <w:rFonts w:ascii="Arial" w:hAnsi="Arial"/>
          <w:sz w:val="22"/>
          <w:lang w:val="es-MX"/>
        </w:rPr>
        <w:t xml:space="preserve">V. </w:t>
      </w:r>
      <w:proofErr w:type="spellStart"/>
      <w:r>
        <w:rPr>
          <w:rFonts w:ascii="Arial" w:hAnsi="Arial"/>
          <w:sz w:val="22"/>
          <w:lang w:val="es-MX"/>
        </w:rPr>
        <w:t>Alvarez</w:t>
      </w:r>
      <w:proofErr w:type="spellEnd"/>
      <w:r>
        <w:rPr>
          <w:rFonts w:ascii="Arial" w:hAnsi="Arial"/>
          <w:sz w:val="22"/>
          <w:lang w:val="es-MX"/>
        </w:rPr>
        <w:t>-</w:t>
      </w:r>
      <w:r w:rsidRPr="0081143A">
        <w:rPr>
          <w:rFonts w:ascii="Arial" w:hAnsi="Arial"/>
          <w:sz w:val="22"/>
          <w:lang w:val="es-MX"/>
        </w:rPr>
        <w:t>Mares,</w:t>
      </w:r>
      <w:r>
        <w:rPr>
          <w:rFonts w:ascii="Arial" w:hAnsi="Arial"/>
          <w:sz w:val="22"/>
          <w:lang w:val="es-MX"/>
        </w:rPr>
        <w:t xml:space="preserve"> A. </w:t>
      </w:r>
      <w:proofErr w:type="spellStart"/>
      <w:r>
        <w:rPr>
          <w:rFonts w:ascii="Arial" w:hAnsi="Arial"/>
          <w:sz w:val="22"/>
          <w:lang w:val="es-MX"/>
        </w:rPr>
        <w:t>Ascencio-</w:t>
      </w:r>
      <w:r w:rsidRPr="0081143A">
        <w:rPr>
          <w:rFonts w:ascii="Arial" w:hAnsi="Arial"/>
          <w:sz w:val="22"/>
          <w:lang w:val="es-MX"/>
        </w:rPr>
        <w:t>Alvarez</w:t>
      </w:r>
      <w:proofErr w:type="spellEnd"/>
      <w:r>
        <w:rPr>
          <w:rFonts w:ascii="Arial" w:hAnsi="Arial"/>
          <w:sz w:val="22"/>
          <w:lang w:val="es-MX"/>
        </w:rPr>
        <w:t xml:space="preserve">. 2010. Estudio del ácido benzoico como promotor de crecimiento en varias especies de hortalizas. En: </w:t>
      </w:r>
      <w:r w:rsidRPr="00931E00">
        <w:rPr>
          <w:rFonts w:ascii="Arial" w:hAnsi="Arial"/>
          <w:sz w:val="22"/>
          <w:lang w:val="es-MX"/>
        </w:rPr>
        <w:t xml:space="preserve">Benavides-Mendoza, </w:t>
      </w:r>
      <w:r>
        <w:rPr>
          <w:rFonts w:ascii="Arial" w:hAnsi="Arial"/>
          <w:sz w:val="22"/>
          <w:lang w:val="es-MX"/>
        </w:rPr>
        <w:t xml:space="preserve">A., </w:t>
      </w:r>
      <w:r w:rsidRPr="00931E00">
        <w:rPr>
          <w:rFonts w:ascii="Arial" w:hAnsi="Arial"/>
          <w:sz w:val="22"/>
          <w:lang w:val="es-MX"/>
        </w:rPr>
        <w:t>V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Robledo-Torres,</w:t>
      </w:r>
      <w:r>
        <w:rPr>
          <w:rFonts w:ascii="Arial" w:hAnsi="Arial"/>
          <w:sz w:val="22"/>
          <w:lang w:val="es-MX"/>
        </w:rPr>
        <w:t xml:space="preserve"> </w:t>
      </w:r>
      <w:r w:rsidRPr="00931E00">
        <w:rPr>
          <w:rFonts w:ascii="Arial" w:hAnsi="Arial"/>
          <w:sz w:val="22"/>
          <w:lang w:val="es-MX"/>
        </w:rPr>
        <w:t>H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Ramírez, A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Sandoval Rangel</w:t>
      </w:r>
      <w:r>
        <w:rPr>
          <w:rFonts w:ascii="Arial" w:hAnsi="Arial"/>
          <w:sz w:val="22"/>
          <w:lang w:val="es-MX"/>
        </w:rPr>
        <w:t xml:space="preserve"> (Compiladores). </w:t>
      </w:r>
      <w:r w:rsidRPr="00020847">
        <w:rPr>
          <w:rFonts w:ascii="Arial" w:hAnsi="Arial"/>
          <w:b/>
          <w:sz w:val="22"/>
          <w:lang w:val="es-MX"/>
        </w:rPr>
        <w:t>Producción de Tomate en el Norte de México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Universidad Autónoma Agraria Antonio Narro, Buenavista, Saltillo, </w:t>
      </w:r>
      <w:proofErr w:type="spellStart"/>
      <w:r>
        <w:rPr>
          <w:rFonts w:ascii="Arial" w:hAnsi="Arial" w:cs="Arial"/>
          <w:sz w:val="22"/>
          <w:lang w:val="es-ES"/>
        </w:rPr>
        <w:t>Coah</w:t>
      </w:r>
      <w:proofErr w:type="spellEnd"/>
      <w:r>
        <w:rPr>
          <w:rFonts w:ascii="Arial" w:hAnsi="Arial" w:cs="Arial"/>
          <w:sz w:val="22"/>
          <w:lang w:val="es-ES"/>
        </w:rPr>
        <w:t>. México, pp. 178-188.</w:t>
      </w:r>
      <w:r w:rsidRPr="00020847">
        <w:rPr>
          <w:rFonts w:ascii="Arial" w:hAnsi="Arial"/>
          <w:b/>
          <w:sz w:val="22"/>
          <w:lang w:val="es-MX"/>
        </w:rPr>
        <w:t xml:space="preserve"> </w:t>
      </w:r>
      <w:r w:rsidRPr="00A23CD0">
        <w:rPr>
          <w:rFonts w:ascii="Arial" w:hAnsi="Arial"/>
          <w:b/>
          <w:sz w:val="22"/>
          <w:lang w:val="es-MX"/>
        </w:rPr>
        <w:t>ISBN 978-607-7692-24-9.</w:t>
      </w:r>
    </w:p>
    <w:p w:rsidR="008464AC" w:rsidRPr="00A23CD0" w:rsidRDefault="008464AC" w:rsidP="008464AC">
      <w:pPr>
        <w:ind w:left="567" w:hanging="567"/>
        <w:jc w:val="both"/>
        <w:rPr>
          <w:rFonts w:ascii="Arial" w:hAnsi="Arial"/>
          <w:b/>
          <w:sz w:val="22"/>
          <w:lang w:val="es-MX"/>
        </w:rPr>
      </w:pPr>
      <w:r>
        <w:rPr>
          <w:rFonts w:ascii="Arial" w:hAnsi="Arial"/>
          <w:sz w:val="22"/>
          <w:lang w:val="es-MX"/>
        </w:rPr>
        <w:t>Cabrera-</w:t>
      </w:r>
      <w:r w:rsidRPr="006F0860">
        <w:rPr>
          <w:rFonts w:ascii="Arial" w:hAnsi="Arial"/>
          <w:sz w:val="22"/>
          <w:lang w:val="es-MX"/>
        </w:rPr>
        <w:t>De la Fuente</w:t>
      </w:r>
      <w:r>
        <w:rPr>
          <w:rFonts w:ascii="Arial" w:hAnsi="Arial"/>
          <w:sz w:val="22"/>
          <w:lang w:val="es-MX"/>
        </w:rPr>
        <w:t xml:space="preserve">, M., </w:t>
      </w:r>
      <w:r w:rsidRPr="006F0860">
        <w:rPr>
          <w:rFonts w:ascii="Arial" w:hAnsi="Arial"/>
          <w:sz w:val="22"/>
          <w:u w:val="single"/>
          <w:lang w:val="es-MX"/>
        </w:rPr>
        <w:t>A. Benavides-Mendoza</w:t>
      </w:r>
      <w:r>
        <w:rPr>
          <w:rFonts w:ascii="Arial" w:hAnsi="Arial"/>
          <w:sz w:val="22"/>
          <w:lang w:val="es-MX"/>
        </w:rPr>
        <w:t>, H. Ortega-</w:t>
      </w:r>
      <w:proofErr w:type="spellStart"/>
      <w:r>
        <w:rPr>
          <w:rFonts w:ascii="Arial" w:hAnsi="Arial"/>
          <w:sz w:val="22"/>
          <w:lang w:val="es-MX"/>
        </w:rPr>
        <w:t>Ortí</w:t>
      </w:r>
      <w:r w:rsidRPr="006F0860">
        <w:rPr>
          <w:rFonts w:ascii="Arial" w:hAnsi="Arial"/>
          <w:sz w:val="22"/>
          <w:lang w:val="es-MX"/>
        </w:rPr>
        <w:t>z</w:t>
      </w:r>
      <w:proofErr w:type="spellEnd"/>
      <w:r>
        <w:rPr>
          <w:rFonts w:ascii="Arial" w:hAnsi="Arial"/>
          <w:sz w:val="22"/>
          <w:lang w:val="es-MX"/>
        </w:rPr>
        <w:t>, L. O. Fuentes-</w:t>
      </w:r>
      <w:r w:rsidRPr="006F0860">
        <w:rPr>
          <w:rFonts w:ascii="Arial" w:hAnsi="Arial"/>
          <w:sz w:val="22"/>
          <w:lang w:val="es-MX"/>
        </w:rPr>
        <w:t>Lara</w:t>
      </w:r>
      <w:r>
        <w:rPr>
          <w:rFonts w:ascii="Arial" w:hAnsi="Arial"/>
          <w:sz w:val="22"/>
          <w:lang w:val="es-MX"/>
        </w:rPr>
        <w:t>, H. Ramírez, R. M. Peralta-</w:t>
      </w:r>
      <w:proofErr w:type="spellStart"/>
      <w:r w:rsidRPr="006F0860">
        <w:rPr>
          <w:rFonts w:ascii="Arial" w:hAnsi="Arial"/>
          <w:sz w:val="22"/>
          <w:lang w:val="es-MX"/>
        </w:rPr>
        <w:t>Manjarrez</w:t>
      </w:r>
      <w:proofErr w:type="spellEnd"/>
      <w:r>
        <w:rPr>
          <w:rFonts w:ascii="Arial" w:hAnsi="Arial"/>
          <w:sz w:val="22"/>
          <w:lang w:val="es-MX"/>
        </w:rPr>
        <w:t>, A. Carreón-</w:t>
      </w:r>
      <w:r w:rsidRPr="006F0860">
        <w:rPr>
          <w:rFonts w:ascii="Arial" w:hAnsi="Arial"/>
          <w:sz w:val="22"/>
          <w:lang w:val="es-MX"/>
        </w:rPr>
        <w:t>Pérez</w:t>
      </w:r>
      <w:r>
        <w:rPr>
          <w:rFonts w:ascii="Arial" w:hAnsi="Arial"/>
          <w:sz w:val="22"/>
          <w:lang w:val="es-MX"/>
        </w:rPr>
        <w:t xml:space="preserve">. 2010. </w:t>
      </w:r>
      <w:proofErr w:type="spellStart"/>
      <w:r>
        <w:rPr>
          <w:rFonts w:ascii="Arial" w:hAnsi="Arial"/>
          <w:sz w:val="22"/>
          <w:lang w:val="es-MX"/>
        </w:rPr>
        <w:t>Bioacumulación</w:t>
      </w:r>
      <w:proofErr w:type="spellEnd"/>
      <w:r>
        <w:rPr>
          <w:rFonts w:ascii="Arial" w:hAnsi="Arial"/>
          <w:sz w:val="22"/>
          <w:lang w:val="es-MX"/>
        </w:rPr>
        <w:t xml:space="preserve"> de plata en plántulas de sandia y su distribución en los tejidos vegetales. En: </w:t>
      </w:r>
      <w:r w:rsidRPr="00931E00">
        <w:rPr>
          <w:rFonts w:ascii="Arial" w:hAnsi="Arial"/>
          <w:sz w:val="22"/>
          <w:lang w:val="es-MX"/>
        </w:rPr>
        <w:t xml:space="preserve">Benavides-Mendoza, </w:t>
      </w:r>
      <w:r>
        <w:rPr>
          <w:rFonts w:ascii="Arial" w:hAnsi="Arial"/>
          <w:sz w:val="22"/>
          <w:lang w:val="es-MX"/>
        </w:rPr>
        <w:t xml:space="preserve">A., </w:t>
      </w:r>
      <w:r w:rsidRPr="00931E00">
        <w:rPr>
          <w:rFonts w:ascii="Arial" w:hAnsi="Arial"/>
          <w:sz w:val="22"/>
          <w:lang w:val="es-MX"/>
        </w:rPr>
        <w:t>V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Robledo-Torres,</w:t>
      </w:r>
      <w:r>
        <w:rPr>
          <w:rFonts w:ascii="Arial" w:hAnsi="Arial"/>
          <w:sz w:val="22"/>
          <w:lang w:val="es-MX"/>
        </w:rPr>
        <w:t xml:space="preserve"> </w:t>
      </w:r>
      <w:r w:rsidRPr="00931E00">
        <w:rPr>
          <w:rFonts w:ascii="Arial" w:hAnsi="Arial"/>
          <w:sz w:val="22"/>
          <w:lang w:val="es-MX"/>
        </w:rPr>
        <w:t>H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Ramírez, A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Sandoval Rangel</w:t>
      </w:r>
      <w:r>
        <w:rPr>
          <w:rFonts w:ascii="Arial" w:hAnsi="Arial"/>
          <w:sz w:val="22"/>
          <w:lang w:val="es-MX"/>
        </w:rPr>
        <w:t xml:space="preserve"> (Compiladores). </w:t>
      </w:r>
      <w:r w:rsidRPr="00020847">
        <w:rPr>
          <w:rFonts w:ascii="Arial" w:hAnsi="Arial"/>
          <w:b/>
          <w:sz w:val="22"/>
          <w:lang w:val="es-MX"/>
        </w:rPr>
        <w:t>Producción de Tomate en el Norte de México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Universidad Autónoma Agraria Antonio Narro, Buenavista, Saltillo, </w:t>
      </w:r>
      <w:proofErr w:type="spellStart"/>
      <w:r>
        <w:rPr>
          <w:rFonts w:ascii="Arial" w:hAnsi="Arial" w:cs="Arial"/>
          <w:sz w:val="22"/>
          <w:lang w:val="es-ES"/>
        </w:rPr>
        <w:t>Coah</w:t>
      </w:r>
      <w:proofErr w:type="spellEnd"/>
      <w:r>
        <w:rPr>
          <w:rFonts w:ascii="Arial" w:hAnsi="Arial" w:cs="Arial"/>
          <w:sz w:val="22"/>
          <w:lang w:val="es-ES"/>
        </w:rPr>
        <w:t>. México, pp. 189-197.</w:t>
      </w:r>
      <w:r w:rsidRPr="00020847">
        <w:rPr>
          <w:rFonts w:ascii="Arial" w:hAnsi="Arial"/>
          <w:b/>
          <w:sz w:val="22"/>
          <w:lang w:val="es-MX"/>
        </w:rPr>
        <w:t xml:space="preserve"> </w:t>
      </w:r>
      <w:r w:rsidRPr="00A23CD0">
        <w:rPr>
          <w:rFonts w:ascii="Arial" w:hAnsi="Arial"/>
          <w:b/>
          <w:sz w:val="22"/>
          <w:lang w:val="es-MX"/>
        </w:rPr>
        <w:t>ISBN 978-607-7692-24-9.</w:t>
      </w:r>
    </w:p>
    <w:p w:rsidR="008464AC" w:rsidRPr="00A23CD0" w:rsidRDefault="008464AC" w:rsidP="008464AC">
      <w:pPr>
        <w:ind w:left="567" w:hanging="567"/>
        <w:jc w:val="both"/>
        <w:rPr>
          <w:rFonts w:ascii="Arial" w:hAnsi="Arial"/>
          <w:b/>
          <w:sz w:val="22"/>
          <w:lang w:val="es-MX"/>
        </w:rPr>
      </w:pPr>
      <w:r>
        <w:rPr>
          <w:rFonts w:ascii="Arial" w:hAnsi="Arial"/>
          <w:sz w:val="22"/>
          <w:lang w:val="es-MX"/>
        </w:rPr>
        <w:t>Sandoval-</w:t>
      </w:r>
      <w:r w:rsidRPr="00FF36C0">
        <w:rPr>
          <w:rFonts w:ascii="Arial" w:hAnsi="Arial"/>
          <w:sz w:val="22"/>
          <w:lang w:val="es-MX"/>
        </w:rPr>
        <w:t>Rangel</w:t>
      </w:r>
      <w:r>
        <w:rPr>
          <w:rFonts w:ascii="Arial" w:hAnsi="Arial"/>
          <w:sz w:val="22"/>
          <w:lang w:val="es-MX"/>
        </w:rPr>
        <w:t>, A., M. Cabrera-D</w:t>
      </w:r>
      <w:r w:rsidRPr="00FF36C0">
        <w:rPr>
          <w:rFonts w:ascii="Arial" w:hAnsi="Arial"/>
          <w:sz w:val="22"/>
          <w:lang w:val="es-MX"/>
        </w:rPr>
        <w:t>e la Fuente</w:t>
      </w:r>
      <w:r>
        <w:rPr>
          <w:rFonts w:ascii="Arial" w:hAnsi="Arial"/>
          <w:sz w:val="22"/>
          <w:lang w:val="es-MX"/>
        </w:rPr>
        <w:t>, A. Tapia, R.</w:t>
      </w:r>
      <w:r w:rsidRPr="00FF36C0">
        <w:rPr>
          <w:rFonts w:ascii="Arial" w:hAnsi="Arial"/>
          <w:sz w:val="22"/>
          <w:lang w:val="es-MX"/>
        </w:rPr>
        <w:t xml:space="preserve"> M. Peralta</w:t>
      </w:r>
      <w:r>
        <w:rPr>
          <w:rFonts w:ascii="Arial" w:hAnsi="Arial"/>
          <w:sz w:val="22"/>
          <w:lang w:val="es-MX"/>
        </w:rPr>
        <w:t>-</w:t>
      </w:r>
      <w:proofErr w:type="spellStart"/>
      <w:r>
        <w:rPr>
          <w:rFonts w:ascii="Arial" w:hAnsi="Arial"/>
          <w:sz w:val="22"/>
          <w:lang w:val="es-MX"/>
        </w:rPr>
        <w:t>Manjarrez</w:t>
      </w:r>
      <w:proofErr w:type="spellEnd"/>
      <w:r>
        <w:rPr>
          <w:rFonts w:ascii="Arial" w:hAnsi="Arial"/>
          <w:sz w:val="22"/>
          <w:lang w:val="es-MX"/>
        </w:rPr>
        <w:t xml:space="preserve">, </w:t>
      </w:r>
      <w:r w:rsidRPr="00FF36C0">
        <w:rPr>
          <w:rFonts w:ascii="Arial" w:hAnsi="Arial"/>
          <w:sz w:val="22"/>
          <w:u w:val="single"/>
          <w:lang w:val="es-MX"/>
        </w:rPr>
        <w:t>A. Benavides-Mendoza</w:t>
      </w:r>
      <w:r>
        <w:rPr>
          <w:rFonts w:ascii="Arial" w:hAnsi="Arial"/>
          <w:sz w:val="22"/>
          <w:lang w:val="es-MX"/>
        </w:rPr>
        <w:t>, V. Robledo-</w:t>
      </w:r>
      <w:r w:rsidRPr="00FF36C0">
        <w:rPr>
          <w:rFonts w:ascii="Arial" w:hAnsi="Arial"/>
          <w:sz w:val="22"/>
          <w:lang w:val="es-MX"/>
        </w:rPr>
        <w:t>Torres.</w:t>
      </w:r>
      <w:r>
        <w:rPr>
          <w:rFonts w:ascii="Arial" w:hAnsi="Arial"/>
          <w:sz w:val="22"/>
          <w:lang w:val="es-MX"/>
        </w:rPr>
        <w:t xml:space="preserve"> 2010. Nutrición de plántulas en el sistema de </w:t>
      </w:r>
      <w:proofErr w:type="spellStart"/>
      <w:r>
        <w:rPr>
          <w:rFonts w:ascii="Arial" w:hAnsi="Arial"/>
          <w:sz w:val="22"/>
          <w:lang w:val="es-MX"/>
        </w:rPr>
        <w:t>semiflotación</w:t>
      </w:r>
      <w:proofErr w:type="spellEnd"/>
      <w:r>
        <w:rPr>
          <w:rFonts w:ascii="Arial" w:hAnsi="Arial"/>
          <w:sz w:val="22"/>
          <w:lang w:val="es-MX"/>
        </w:rPr>
        <w:t xml:space="preserve">. En: </w:t>
      </w:r>
      <w:r w:rsidRPr="00931E00">
        <w:rPr>
          <w:rFonts w:ascii="Arial" w:hAnsi="Arial"/>
          <w:sz w:val="22"/>
          <w:lang w:val="es-MX"/>
        </w:rPr>
        <w:t xml:space="preserve">Benavides-Mendoza, </w:t>
      </w:r>
      <w:r>
        <w:rPr>
          <w:rFonts w:ascii="Arial" w:hAnsi="Arial"/>
          <w:sz w:val="22"/>
          <w:lang w:val="es-MX"/>
        </w:rPr>
        <w:t xml:space="preserve">A., </w:t>
      </w:r>
      <w:r w:rsidRPr="00931E00">
        <w:rPr>
          <w:rFonts w:ascii="Arial" w:hAnsi="Arial"/>
          <w:sz w:val="22"/>
          <w:lang w:val="es-MX"/>
        </w:rPr>
        <w:t>V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Robledo-Torres,</w:t>
      </w:r>
      <w:r>
        <w:rPr>
          <w:rFonts w:ascii="Arial" w:hAnsi="Arial"/>
          <w:sz w:val="22"/>
          <w:lang w:val="es-MX"/>
        </w:rPr>
        <w:t xml:space="preserve"> </w:t>
      </w:r>
      <w:r w:rsidRPr="00931E00">
        <w:rPr>
          <w:rFonts w:ascii="Arial" w:hAnsi="Arial"/>
          <w:sz w:val="22"/>
          <w:lang w:val="es-MX"/>
        </w:rPr>
        <w:t>H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Ramírez, A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/>
          <w:sz w:val="22"/>
          <w:lang w:val="es-MX"/>
        </w:rPr>
        <w:t xml:space="preserve"> Sandoval Rangel</w:t>
      </w:r>
      <w:r>
        <w:rPr>
          <w:rFonts w:ascii="Arial" w:hAnsi="Arial"/>
          <w:sz w:val="22"/>
          <w:lang w:val="es-MX"/>
        </w:rPr>
        <w:t xml:space="preserve"> (Compiladores). </w:t>
      </w:r>
      <w:r w:rsidRPr="00020847">
        <w:rPr>
          <w:rFonts w:ascii="Arial" w:hAnsi="Arial"/>
          <w:b/>
          <w:sz w:val="22"/>
          <w:lang w:val="es-MX"/>
        </w:rPr>
        <w:t>Producción de Tomate en el Norte de México</w:t>
      </w:r>
      <w:r>
        <w:rPr>
          <w:rFonts w:ascii="Arial" w:hAnsi="Arial"/>
          <w:sz w:val="22"/>
          <w:lang w:val="es-MX"/>
        </w:rPr>
        <w:t>.</w:t>
      </w:r>
      <w:r w:rsidRPr="00931E0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 xml:space="preserve">Universidad Autónoma Agraria Antonio Narro, Buenavista, Saltillo, </w:t>
      </w:r>
      <w:proofErr w:type="spellStart"/>
      <w:r>
        <w:rPr>
          <w:rFonts w:ascii="Arial" w:hAnsi="Arial" w:cs="Arial"/>
          <w:sz w:val="22"/>
          <w:lang w:val="es-ES"/>
        </w:rPr>
        <w:t>Coah</w:t>
      </w:r>
      <w:proofErr w:type="spellEnd"/>
      <w:r>
        <w:rPr>
          <w:rFonts w:ascii="Arial" w:hAnsi="Arial" w:cs="Arial"/>
          <w:sz w:val="22"/>
          <w:lang w:val="es-ES"/>
        </w:rPr>
        <w:t>. México, pp. 198-206.</w:t>
      </w:r>
      <w:r w:rsidRPr="00020847">
        <w:rPr>
          <w:rFonts w:ascii="Arial" w:hAnsi="Arial"/>
          <w:b/>
          <w:sz w:val="22"/>
          <w:lang w:val="es-MX"/>
        </w:rPr>
        <w:t xml:space="preserve"> </w:t>
      </w:r>
      <w:r w:rsidRPr="00A23CD0">
        <w:rPr>
          <w:rFonts w:ascii="Arial" w:hAnsi="Arial"/>
          <w:b/>
          <w:sz w:val="22"/>
          <w:lang w:val="es-MX"/>
        </w:rPr>
        <w:t>ISBN 978-607-7692-24-9.</w:t>
      </w:r>
    </w:p>
    <w:p w:rsidR="008464AC" w:rsidRPr="002D79D1" w:rsidRDefault="008464AC" w:rsidP="008464AC">
      <w:pPr>
        <w:ind w:left="567" w:hanging="567"/>
        <w:jc w:val="both"/>
        <w:rPr>
          <w:rFonts w:ascii="Arial" w:hAnsi="Arial" w:cs="Arial"/>
          <w:sz w:val="22"/>
        </w:rPr>
      </w:pPr>
      <w:r w:rsidRPr="00CC3943">
        <w:rPr>
          <w:rFonts w:ascii="Arial" w:hAnsi="Arial" w:cs="Arial"/>
          <w:sz w:val="22"/>
          <w:lang w:val="es-ES"/>
        </w:rPr>
        <w:lastRenderedPageBreak/>
        <w:t>Juárez-Maldonado, A., K. De-Alba-</w:t>
      </w:r>
      <w:proofErr w:type="spellStart"/>
      <w:r w:rsidRPr="00CC3943">
        <w:rPr>
          <w:rFonts w:ascii="Arial" w:hAnsi="Arial" w:cs="Arial"/>
          <w:sz w:val="22"/>
          <w:lang w:val="es-ES"/>
        </w:rPr>
        <w:t>Romenus</w:t>
      </w:r>
      <w:proofErr w:type="spellEnd"/>
      <w:r w:rsidRPr="00CC3943">
        <w:rPr>
          <w:rFonts w:ascii="Arial" w:hAnsi="Arial" w:cs="Arial"/>
          <w:sz w:val="22"/>
          <w:lang w:val="es-ES"/>
        </w:rPr>
        <w:t xml:space="preserve">, M.I. Ramírez-Sosa, </w:t>
      </w:r>
      <w:r w:rsidRPr="00CC3943">
        <w:rPr>
          <w:rFonts w:ascii="Arial" w:hAnsi="Arial" w:cs="Arial"/>
          <w:sz w:val="22"/>
          <w:u w:val="single"/>
          <w:lang w:val="es-ES"/>
        </w:rPr>
        <w:t>A. Benavides-Mendoza</w:t>
      </w:r>
      <w:r w:rsidRPr="00CC3943">
        <w:rPr>
          <w:rFonts w:ascii="Arial" w:hAnsi="Arial" w:cs="Arial"/>
          <w:sz w:val="22"/>
          <w:lang w:val="es-ES"/>
        </w:rPr>
        <w:t xml:space="preserve">, V. Robledo-Torres. </w:t>
      </w:r>
      <w:r w:rsidRPr="007000A4">
        <w:rPr>
          <w:rFonts w:ascii="Arial" w:hAnsi="Arial" w:cs="Arial"/>
          <w:sz w:val="22"/>
        </w:rPr>
        <w:t>2010. A</w:t>
      </w:r>
      <w:r w:rsidRPr="00CC3943">
        <w:rPr>
          <w:rFonts w:ascii="Arial" w:hAnsi="Arial" w:cs="Arial"/>
          <w:sz w:val="22"/>
        </w:rPr>
        <w:t>n Experimental Validation of NICOLET B3 Mathematical Model</w:t>
      </w:r>
      <w:r>
        <w:rPr>
          <w:rFonts w:ascii="Arial" w:hAnsi="Arial" w:cs="Arial"/>
          <w:sz w:val="22"/>
        </w:rPr>
        <w:t xml:space="preserve"> </w:t>
      </w:r>
      <w:r w:rsidRPr="00CC3943">
        <w:rPr>
          <w:rFonts w:ascii="Arial" w:hAnsi="Arial" w:cs="Arial"/>
          <w:sz w:val="22"/>
        </w:rPr>
        <w:t>for Lettuce Growth in the Southeast Region of Coahuila México</w:t>
      </w:r>
      <w:r>
        <w:rPr>
          <w:rFonts w:ascii="Arial" w:hAnsi="Arial" w:cs="Arial"/>
          <w:sz w:val="22"/>
        </w:rPr>
        <w:t xml:space="preserve"> </w:t>
      </w:r>
      <w:r w:rsidRPr="00CC3943">
        <w:rPr>
          <w:rFonts w:ascii="Arial" w:hAnsi="Arial" w:cs="Arial"/>
          <w:sz w:val="22"/>
        </w:rPr>
        <w:t>by Dynamic Simulation.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7</w:t>
      </w:r>
      <w:r w:rsidRPr="007000A4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International Conference on Electrical Engineering, Computing Science, and Automatic Control (CCE 2010).</w:t>
      </w:r>
      <w:proofErr w:type="gramEnd"/>
      <w:r>
        <w:rPr>
          <w:rFonts w:ascii="Arial" w:hAnsi="Arial" w:cs="Arial"/>
          <w:sz w:val="22"/>
        </w:rPr>
        <w:t xml:space="preserve"> </w:t>
      </w:r>
      <w:proofErr w:type="gramStart"/>
      <w:r w:rsidRPr="002D79D1">
        <w:rPr>
          <w:rFonts w:ascii="Arial" w:hAnsi="Arial" w:cs="Arial"/>
          <w:sz w:val="22"/>
        </w:rPr>
        <w:t xml:space="preserve">Tuxtla </w:t>
      </w:r>
      <w:proofErr w:type="spellStart"/>
      <w:r w:rsidRPr="002D79D1">
        <w:rPr>
          <w:rFonts w:ascii="Arial" w:hAnsi="Arial" w:cs="Arial"/>
          <w:sz w:val="22"/>
        </w:rPr>
        <w:t>Gutiérrez</w:t>
      </w:r>
      <w:proofErr w:type="spellEnd"/>
      <w:r w:rsidRPr="002D79D1">
        <w:rPr>
          <w:rFonts w:ascii="Arial" w:hAnsi="Arial" w:cs="Arial"/>
          <w:sz w:val="22"/>
        </w:rPr>
        <w:t>, Chiapas, México.</w:t>
      </w:r>
      <w:proofErr w:type="gramEnd"/>
      <w:r w:rsidRPr="002D79D1">
        <w:rPr>
          <w:rFonts w:ascii="Arial" w:hAnsi="Arial" w:cs="Arial"/>
          <w:sz w:val="22"/>
        </w:rPr>
        <w:t xml:space="preserve"> September 8-10, 2010. IEEE Catalog Number: CFP 10827-ART.</w:t>
      </w:r>
      <w:r w:rsidRPr="002D79D1">
        <w:rPr>
          <w:rFonts w:ascii="Arial" w:hAnsi="Arial" w:cs="Arial"/>
          <w:b/>
          <w:sz w:val="22"/>
        </w:rPr>
        <w:t xml:space="preserve"> </w:t>
      </w:r>
      <w:proofErr w:type="gramStart"/>
      <w:r w:rsidRPr="002D79D1">
        <w:rPr>
          <w:rFonts w:ascii="Arial" w:hAnsi="Arial" w:cs="Arial"/>
          <w:b/>
          <w:sz w:val="22"/>
        </w:rPr>
        <w:t>ISBN 978-1-4244-7314-4.</w:t>
      </w:r>
      <w:proofErr w:type="gramEnd"/>
    </w:p>
    <w:p w:rsidR="008464AC" w:rsidRPr="001417B0" w:rsidRDefault="008464AC" w:rsidP="008464A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proofErr w:type="spellStart"/>
      <w:proofErr w:type="gramStart"/>
      <w:r w:rsidRPr="001417B0">
        <w:rPr>
          <w:rFonts w:ascii="Arial" w:hAnsi="Arial" w:cs="Arial"/>
          <w:sz w:val="22"/>
        </w:rPr>
        <w:t>Robledo</w:t>
      </w:r>
      <w:proofErr w:type="spellEnd"/>
      <w:r w:rsidRPr="001417B0">
        <w:rPr>
          <w:rFonts w:ascii="Arial" w:hAnsi="Arial" w:cs="Arial"/>
          <w:sz w:val="22"/>
        </w:rPr>
        <w:t xml:space="preserve">-Torres, V., R. </w:t>
      </w:r>
      <w:proofErr w:type="spellStart"/>
      <w:r w:rsidRPr="001417B0">
        <w:rPr>
          <w:rFonts w:ascii="Arial" w:hAnsi="Arial" w:cs="Arial"/>
          <w:sz w:val="22"/>
        </w:rPr>
        <w:t>Foroughbakhch-Pournabav</w:t>
      </w:r>
      <w:proofErr w:type="spellEnd"/>
      <w:r w:rsidRPr="001417B0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A. Benavides-Mendoza, F. </w:t>
      </w:r>
      <w:proofErr w:type="spellStart"/>
      <w:r>
        <w:rPr>
          <w:rFonts w:ascii="Arial" w:hAnsi="Arial" w:cs="Arial"/>
          <w:sz w:val="22"/>
        </w:rPr>
        <w:t>Ramírez-Godina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</w:t>
      </w:r>
      <w:r w:rsidRPr="001417B0">
        <w:rPr>
          <w:rFonts w:ascii="Arial" w:hAnsi="Arial" w:cs="Arial"/>
          <w:sz w:val="22"/>
          <w:lang w:val="es-MX"/>
        </w:rPr>
        <w:t xml:space="preserve">2010. Importancia alimenticia de las hortalizas en Nuevo León. </w:t>
      </w:r>
      <w:r>
        <w:rPr>
          <w:rFonts w:ascii="Arial" w:hAnsi="Arial" w:cs="Arial"/>
          <w:sz w:val="22"/>
          <w:lang w:val="es-MX"/>
        </w:rPr>
        <w:t xml:space="preserve">En: M.A. Alvarado-Vázquez, A. Rocha-Estrada, S. Moreno-Limón (Eds.). De la Lechuguilla a las </w:t>
      </w:r>
      <w:proofErr w:type="spellStart"/>
      <w:r>
        <w:rPr>
          <w:rFonts w:ascii="Arial" w:hAnsi="Arial" w:cs="Arial"/>
          <w:sz w:val="22"/>
          <w:lang w:val="es-MX"/>
        </w:rPr>
        <w:t>Biopelículas</w:t>
      </w:r>
      <w:proofErr w:type="spellEnd"/>
      <w:r>
        <w:rPr>
          <w:rFonts w:ascii="Arial" w:hAnsi="Arial" w:cs="Arial"/>
          <w:sz w:val="22"/>
          <w:lang w:val="es-MX"/>
        </w:rPr>
        <w:t xml:space="preserve"> Vegetales. Las Plantas Útiles de Nuevo León. Universidad Autónoma de Nuevo León, Monterrey, N.L., México. Pp. 93-108. </w:t>
      </w:r>
      <w:r w:rsidRPr="00263760">
        <w:rPr>
          <w:rFonts w:ascii="Arial" w:hAnsi="Arial" w:cs="Arial"/>
          <w:b/>
          <w:sz w:val="22"/>
          <w:lang w:val="es-MX"/>
        </w:rPr>
        <w:t>ISBN 978-607-433-548-4</w:t>
      </w:r>
      <w:r>
        <w:rPr>
          <w:rFonts w:ascii="Arial" w:hAnsi="Arial" w:cs="Arial"/>
          <w:sz w:val="22"/>
          <w:lang w:val="es-MX"/>
        </w:rPr>
        <w:t>.</w:t>
      </w:r>
    </w:p>
    <w:p w:rsidR="008464AC" w:rsidRDefault="008464AC" w:rsidP="008464A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 w:rsidRPr="0085443A">
        <w:rPr>
          <w:rFonts w:ascii="Arial" w:hAnsi="Arial" w:cs="Arial"/>
          <w:sz w:val="22"/>
          <w:lang w:val="es-MX"/>
        </w:rPr>
        <w:t xml:space="preserve">Arroyo-Medina, </w:t>
      </w:r>
      <w:r>
        <w:rPr>
          <w:rFonts w:ascii="Arial" w:hAnsi="Arial" w:cs="Arial"/>
          <w:sz w:val="22"/>
          <w:lang w:val="es-MX"/>
        </w:rPr>
        <w:t xml:space="preserve">M.C., </w:t>
      </w:r>
      <w:r w:rsidRPr="0085443A">
        <w:rPr>
          <w:rFonts w:ascii="Arial" w:hAnsi="Arial" w:cs="Arial"/>
          <w:sz w:val="22"/>
          <w:lang w:val="es-MX"/>
        </w:rPr>
        <w:t>A</w:t>
      </w:r>
      <w:r>
        <w:rPr>
          <w:rFonts w:ascii="Arial" w:hAnsi="Arial" w:cs="Arial"/>
          <w:sz w:val="22"/>
          <w:lang w:val="es-MX"/>
        </w:rPr>
        <w:t>.</w:t>
      </w:r>
      <w:r w:rsidRPr="0085443A">
        <w:rPr>
          <w:rFonts w:ascii="Arial" w:hAnsi="Arial" w:cs="Arial"/>
          <w:sz w:val="22"/>
          <w:lang w:val="es-MX"/>
        </w:rPr>
        <w:t xml:space="preserve"> Benavides-Mendoza, H</w:t>
      </w:r>
      <w:r>
        <w:rPr>
          <w:rFonts w:ascii="Arial" w:hAnsi="Arial" w:cs="Arial"/>
          <w:sz w:val="22"/>
          <w:lang w:val="es-MX"/>
        </w:rPr>
        <w:t xml:space="preserve">. </w:t>
      </w:r>
      <w:r w:rsidRPr="0085443A">
        <w:rPr>
          <w:rFonts w:ascii="Arial" w:hAnsi="Arial" w:cs="Arial"/>
          <w:sz w:val="22"/>
          <w:lang w:val="es-MX"/>
        </w:rPr>
        <w:t>Ramírez</w:t>
      </w:r>
      <w:r>
        <w:rPr>
          <w:rFonts w:ascii="Arial" w:hAnsi="Arial" w:cs="Arial"/>
          <w:sz w:val="22"/>
          <w:lang w:val="es-MX"/>
        </w:rPr>
        <w:t>-</w:t>
      </w:r>
      <w:r w:rsidRPr="0085443A">
        <w:rPr>
          <w:rFonts w:ascii="Arial" w:hAnsi="Arial" w:cs="Arial"/>
          <w:sz w:val="22"/>
          <w:lang w:val="es-MX"/>
        </w:rPr>
        <w:t>Rodríguez, N</w:t>
      </w:r>
      <w:r>
        <w:rPr>
          <w:rFonts w:ascii="Arial" w:hAnsi="Arial" w:cs="Arial"/>
          <w:sz w:val="22"/>
          <w:lang w:val="es-MX"/>
        </w:rPr>
        <w:t xml:space="preserve">. </w:t>
      </w:r>
      <w:r w:rsidRPr="0085443A">
        <w:rPr>
          <w:rFonts w:ascii="Arial" w:hAnsi="Arial" w:cs="Arial"/>
          <w:sz w:val="22"/>
          <w:lang w:val="es-MX"/>
        </w:rPr>
        <w:t>A</w:t>
      </w:r>
      <w:r>
        <w:rPr>
          <w:rFonts w:ascii="Arial" w:hAnsi="Arial" w:cs="Arial"/>
          <w:sz w:val="22"/>
          <w:lang w:val="es-MX"/>
        </w:rPr>
        <w:t>.</w:t>
      </w:r>
      <w:r w:rsidRPr="0085443A">
        <w:rPr>
          <w:rFonts w:ascii="Arial" w:hAnsi="Arial" w:cs="Arial"/>
          <w:sz w:val="22"/>
          <w:lang w:val="es-MX"/>
        </w:rPr>
        <w:t xml:space="preserve"> Ruiz-Torres</w:t>
      </w:r>
      <w:r>
        <w:rPr>
          <w:rFonts w:ascii="Arial" w:hAnsi="Arial" w:cs="Arial"/>
          <w:sz w:val="22"/>
          <w:lang w:val="es-MX"/>
        </w:rPr>
        <w:t xml:space="preserve">. 2010. </w:t>
      </w:r>
      <w:r w:rsidRPr="0085443A">
        <w:rPr>
          <w:rFonts w:ascii="Arial" w:hAnsi="Arial" w:cs="Arial"/>
          <w:sz w:val="22"/>
          <w:lang w:val="es-MX"/>
        </w:rPr>
        <w:t>Efecto de Ácidos Orgánicos Sobre la Germinación de Semillas de</w:t>
      </w:r>
      <w:r>
        <w:rPr>
          <w:rFonts w:ascii="Arial" w:hAnsi="Arial" w:cs="Arial"/>
          <w:sz w:val="22"/>
          <w:lang w:val="es-MX"/>
        </w:rPr>
        <w:t xml:space="preserve"> </w:t>
      </w:r>
      <w:r w:rsidRPr="0085443A">
        <w:rPr>
          <w:rFonts w:ascii="Arial" w:hAnsi="Arial" w:cs="Arial"/>
          <w:sz w:val="22"/>
          <w:lang w:val="es-MX"/>
        </w:rPr>
        <w:t>Hortalizas</w:t>
      </w:r>
      <w:r>
        <w:rPr>
          <w:rFonts w:ascii="Arial" w:hAnsi="Arial" w:cs="Arial"/>
          <w:sz w:val="22"/>
          <w:lang w:val="es-MX"/>
        </w:rPr>
        <w:t xml:space="preserve">. </w:t>
      </w:r>
      <w:r w:rsidRPr="00263760">
        <w:rPr>
          <w:rFonts w:ascii="Arial" w:hAnsi="Arial" w:cs="Arial"/>
          <w:sz w:val="22"/>
          <w:lang w:val="es-MX"/>
        </w:rPr>
        <w:t>Libro Científico Anual</w:t>
      </w:r>
      <w:r>
        <w:rPr>
          <w:rFonts w:ascii="Arial" w:hAnsi="Arial" w:cs="Arial"/>
          <w:sz w:val="22"/>
          <w:lang w:val="es-MX"/>
        </w:rPr>
        <w:t xml:space="preserve"> </w:t>
      </w:r>
      <w:r w:rsidRPr="00263760">
        <w:rPr>
          <w:rFonts w:ascii="Arial" w:hAnsi="Arial" w:cs="Arial"/>
          <w:sz w:val="22"/>
          <w:lang w:val="es-MX"/>
        </w:rPr>
        <w:t>Agricultura, Ganadería y Ciencia Forestal</w:t>
      </w:r>
      <w:r>
        <w:rPr>
          <w:rFonts w:ascii="Arial" w:hAnsi="Arial" w:cs="Arial"/>
          <w:sz w:val="22"/>
          <w:lang w:val="es-MX"/>
        </w:rPr>
        <w:t xml:space="preserve"> </w:t>
      </w:r>
      <w:r w:rsidRPr="00263760">
        <w:rPr>
          <w:rFonts w:ascii="Arial" w:hAnsi="Arial" w:cs="Arial"/>
          <w:sz w:val="22"/>
          <w:lang w:val="es-MX"/>
        </w:rPr>
        <w:t>UAAAN-2008</w:t>
      </w:r>
      <w:r>
        <w:rPr>
          <w:rFonts w:ascii="Arial" w:hAnsi="Arial" w:cs="Arial"/>
          <w:sz w:val="22"/>
          <w:lang w:val="es-MX"/>
        </w:rPr>
        <w:t xml:space="preserve">. Universidad Autónoma Agraria Antonio Narro, Buenavista,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 xml:space="preserve">. México, pp. 107-115. </w:t>
      </w:r>
      <w:r w:rsidRPr="0085443A">
        <w:rPr>
          <w:rFonts w:ascii="Arial" w:hAnsi="Arial" w:cs="Arial"/>
          <w:b/>
          <w:sz w:val="22"/>
          <w:lang w:val="es-MX"/>
        </w:rPr>
        <w:t>ISBN 978-968-844-061-2</w:t>
      </w:r>
      <w:r>
        <w:rPr>
          <w:rFonts w:ascii="Arial" w:hAnsi="Arial" w:cs="Arial"/>
          <w:b/>
          <w:sz w:val="22"/>
          <w:lang w:val="es-MX"/>
        </w:rPr>
        <w:t>.</w:t>
      </w:r>
    </w:p>
    <w:p w:rsidR="008464AC" w:rsidRDefault="008464AC" w:rsidP="008464A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 w:rsidRPr="00862206">
        <w:rPr>
          <w:rFonts w:ascii="Arial" w:hAnsi="Arial" w:cs="Arial"/>
          <w:sz w:val="22"/>
          <w:lang w:val="es-MX"/>
        </w:rPr>
        <w:t>Bautista Vargas</w:t>
      </w:r>
      <w:r>
        <w:rPr>
          <w:rFonts w:ascii="Arial" w:hAnsi="Arial" w:cs="Arial"/>
          <w:sz w:val="22"/>
          <w:lang w:val="es-MX"/>
        </w:rPr>
        <w:t>, E.</w:t>
      </w:r>
      <w:r w:rsidRPr="00862206">
        <w:rPr>
          <w:rFonts w:ascii="Arial" w:hAnsi="Arial" w:cs="Arial"/>
          <w:sz w:val="22"/>
          <w:lang w:val="es-MX"/>
        </w:rPr>
        <w:t>, A</w:t>
      </w:r>
      <w:r>
        <w:rPr>
          <w:rFonts w:ascii="Arial" w:hAnsi="Arial" w:cs="Arial"/>
          <w:sz w:val="22"/>
          <w:lang w:val="es-MX"/>
        </w:rPr>
        <w:t>.</w:t>
      </w:r>
      <w:r w:rsidRPr="00862206">
        <w:rPr>
          <w:rFonts w:ascii="Arial" w:hAnsi="Arial" w:cs="Arial"/>
          <w:sz w:val="22"/>
          <w:lang w:val="es-MX"/>
        </w:rPr>
        <w:t xml:space="preserve"> Benavides</w:t>
      </w:r>
      <w:r>
        <w:rPr>
          <w:rFonts w:ascii="Arial" w:hAnsi="Arial" w:cs="Arial"/>
          <w:sz w:val="22"/>
          <w:lang w:val="es-MX"/>
        </w:rPr>
        <w:t>-Mendoza</w:t>
      </w:r>
      <w:r w:rsidRPr="00862206">
        <w:rPr>
          <w:rFonts w:ascii="Arial" w:hAnsi="Arial" w:cs="Arial"/>
          <w:sz w:val="22"/>
          <w:lang w:val="es-MX"/>
        </w:rPr>
        <w:t>, H</w:t>
      </w:r>
      <w:r>
        <w:rPr>
          <w:rFonts w:ascii="Arial" w:hAnsi="Arial" w:cs="Arial"/>
          <w:sz w:val="22"/>
          <w:lang w:val="es-MX"/>
        </w:rPr>
        <w:t xml:space="preserve">. </w:t>
      </w:r>
      <w:r w:rsidRPr="00862206">
        <w:rPr>
          <w:rFonts w:ascii="Arial" w:hAnsi="Arial" w:cs="Arial"/>
          <w:sz w:val="22"/>
          <w:lang w:val="es-MX"/>
        </w:rPr>
        <w:t>Ramírez</w:t>
      </w:r>
      <w:r>
        <w:rPr>
          <w:rFonts w:ascii="Arial" w:hAnsi="Arial" w:cs="Arial"/>
          <w:sz w:val="22"/>
          <w:lang w:val="es-MX"/>
        </w:rPr>
        <w:t>-</w:t>
      </w:r>
      <w:proofErr w:type="spellStart"/>
      <w:r w:rsidRPr="00862206">
        <w:rPr>
          <w:rFonts w:ascii="Arial" w:hAnsi="Arial" w:cs="Arial"/>
          <w:sz w:val="22"/>
          <w:lang w:val="es-MX"/>
        </w:rPr>
        <w:t>Rodriguez</w:t>
      </w:r>
      <w:proofErr w:type="spellEnd"/>
      <w:r w:rsidRPr="00862206">
        <w:rPr>
          <w:rFonts w:ascii="Arial" w:hAnsi="Arial" w:cs="Arial"/>
          <w:sz w:val="22"/>
          <w:lang w:val="es-MX"/>
        </w:rPr>
        <w:t>, V</w:t>
      </w:r>
      <w:r>
        <w:rPr>
          <w:rFonts w:ascii="Arial" w:hAnsi="Arial" w:cs="Arial"/>
          <w:sz w:val="22"/>
          <w:lang w:val="es-MX"/>
        </w:rPr>
        <w:t>.</w:t>
      </w:r>
      <w:r w:rsidRPr="00862206">
        <w:rPr>
          <w:rFonts w:ascii="Arial" w:hAnsi="Arial" w:cs="Arial"/>
          <w:sz w:val="22"/>
          <w:lang w:val="es-MX"/>
        </w:rPr>
        <w:t xml:space="preserve"> Robledo</w:t>
      </w:r>
      <w:r>
        <w:rPr>
          <w:rFonts w:ascii="Arial" w:hAnsi="Arial" w:cs="Arial"/>
          <w:sz w:val="22"/>
          <w:lang w:val="es-MX"/>
        </w:rPr>
        <w:t>-</w:t>
      </w:r>
      <w:r w:rsidRPr="00862206">
        <w:rPr>
          <w:rFonts w:ascii="Arial" w:hAnsi="Arial" w:cs="Arial"/>
          <w:sz w:val="22"/>
          <w:lang w:val="es-MX"/>
        </w:rPr>
        <w:t>Torres, M</w:t>
      </w:r>
      <w:r>
        <w:rPr>
          <w:rFonts w:ascii="Arial" w:hAnsi="Arial" w:cs="Arial"/>
          <w:sz w:val="22"/>
          <w:lang w:val="es-MX"/>
        </w:rPr>
        <w:t>.</w:t>
      </w:r>
      <w:r w:rsidRPr="00862206">
        <w:rPr>
          <w:rFonts w:ascii="Arial" w:hAnsi="Arial" w:cs="Arial"/>
          <w:sz w:val="22"/>
          <w:lang w:val="es-MX"/>
        </w:rPr>
        <w:t xml:space="preserve"> Cantú</w:t>
      </w:r>
      <w:r>
        <w:rPr>
          <w:rFonts w:ascii="Arial" w:hAnsi="Arial" w:cs="Arial"/>
          <w:sz w:val="22"/>
          <w:lang w:val="es-MX"/>
        </w:rPr>
        <w:t>-</w:t>
      </w:r>
      <w:proofErr w:type="spellStart"/>
      <w:r w:rsidRPr="00862206">
        <w:rPr>
          <w:rFonts w:ascii="Arial" w:hAnsi="Arial" w:cs="Arial"/>
          <w:sz w:val="22"/>
          <w:lang w:val="es-MX"/>
        </w:rPr>
        <w:t>Sifuentes</w:t>
      </w:r>
      <w:proofErr w:type="spellEnd"/>
      <w:r w:rsidRPr="00862206">
        <w:rPr>
          <w:rFonts w:ascii="Arial" w:hAnsi="Arial" w:cs="Arial"/>
          <w:sz w:val="22"/>
          <w:lang w:val="es-MX"/>
        </w:rPr>
        <w:t>, J</w:t>
      </w:r>
      <w:r>
        <w:rPr>
          <w:rFonts w:ascii="Arial" w:hAnsi="Arial" w:cs="Arial"/>
          <w:sz w:val="22"/>
          <w:lang w:val="es-MX"/>
        </w:rPr>
        <w:t>.</w:t>
      </w:r>
      <w:r w:rsidRPr="00862206">
        <w:rPr>
          <w:rFonts w:ascii="Arial" w:hAnsi="Arial" w:cs="Arial"/>
          <w:sz w:val="22"/>
          <w:lang w:val="es-MX"/>
        </w:rPr>
        <w:t xml:space="preserve"> A</w:t>
      </w:r>
      <w:r>
        <w:rPr>
          <w:rFonts w:ascii="Arial" w:hAnsi="Arial" w:cs="Arial"/>
          <w:sz w:val="22"/>
          <w:lang w:val="es-MX"/>
        </w:rPr>
        <w:t xml:space="preserve">. </w:t>
      </w:r>
      <w:proofErr w:type="spellStart"/>
      <w:r>
        <w:rPr>
          <w:rFonts w:ascii="Arial" w:hAnsi="Arial" w:cs="Arial"/>
          <w:sz w:val="22"/>
          <w:lang w:val="es-MX"/>
        </w:rPr>
        <w:t>Gonzáles</w:t>
      </w:r>
      <w:proofErr w:type="spellEnd"/>
      <w:r>
        <w:rPr>
          <w:rFonts w:ascii="Arial" w:hAnsi="Arial" w:cs="Arial"/>
          <w:sz w:val="22"/>
          <w:lang w:val="es-MX"/>
        </w:rPr>
        <w:t>-</w:t>
      </w:r>
      <w:r w:rsidRPr="00862206">
        <w:rPr>
          <w:rFonts w:ascii="Arial" w:hAnsi="Arial" w:cs="Arial"/>
          <w:sz w:val="22"/>
          <w:lang w:val="es-MX"/>
        </w:rPr>
        <w:t>Fuentes</w:t>
      </w:r>
      <w:r>
        <w:rPr>
          <w:rFonts w:ascii="Arial" w:hAnsi="Arial" w:cs="Arial"/>
          <w:sz w:val="22"/>
          <w:lang w:val="es-MX"/>
        </w:rPr>
        <w:t xml:space="preserve">. 2010. </w:t>
      </w:r>
      <w:r w:rsidRPr="00862206">
        <w:rPr>
          <w:rFonts w:ascii="Arial" w:hAnsi="Arial" w:cs="Arial"/>
          <w:sz w:val="22"/>
          <w:lang w:val="es-MX"/>
        </w:rPr>
        <w:t>Aplicación del Lodo Industrial Textil en la Producción de Hortensias</w:t>
      </w:r>
      <w:r>
        <w:rPr>
          <w:rFonts w:ascii="Arial" w:hAnsi="Arial" w:cs="Arial"/>
          <w:sz w:val="22"/>
          <w:lang w:val="es-MX"/>
        </w:rPr>
        <w:t xml:space="preserve"> </w:t>
      </w:r>
      <w:r w:rsidRPr="00862206">
        <w:rPr>
          <w:rFonts w:ascii="Arial" w:hAnsi="Arial" w:cs="Arial"/>
          <w:sz w:val="22"/>
          <w:lang w:val="es-MX"/>
        </w:rPr>
        <w:t>(</w:t>
      </w:r>
      <w:proofErr w:type="spellStart"/>
      <w:r w:rsidRPr="00862206">
        <w:rPr>
          <w:rFonts w:ascii="Arial" w:hAnsi="Arial" w:cs="Arial"/>
          <w:i/>
          <w:sz w:val="22"/>
          <w:lang w:val="es-MX"/>
        </w:rPr>
        <w:t>Hydrangea</w:t>
      </w:r>
      <w:proofErr w:type="spellEnd"/>
      <w:r w:rsidRPr="00862206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Pr="00862206">
        <w:rPr>
          <w:rFonts w:ascii="Arial" w:hAnsi="Arial" w:cs="Arial"/>
          <w:i/>
          <w:sz w:val="22"/>
          <w:lang w:val="es-MX"/>
        </w:rPr>
        <w:t>macrophylla</w:t>
      </w:r>
      <w:proofErr w:type="spellEnd"/>
      <w:r w:rsidRPr="00862206">
        <w:rPr>
          <w:rFonts w:ascii="Arial" w:hAnsi="Arial" w:cs="Arial"/>
          <w:sz w:val="22"/>
          <w:lang w:val="es-MX"/>
        </w:rPr>
        <w:t xml:space="preserve"> </w:t>
      </w:r>
      <w:proofErr w:type="spellStart"/>
      <w:r w:rsidRPr="00862206">
        <w:rPr>
          <w:rFonts w:ascii="Arial" w:hAnsi="Arial" w:cs="Arial"/>
          <w:sz w:val="22"/>
          <w:lang w:val="es-MX"/>
        </w:rPr>
        <w:t>sp.</w:t>
      </w:r>
      <w:proofErr w:type="spellEnd"/>
      <w:r w:rsidRPr="00862206">
        <w:rPr>
          <w:rFonts w:ascii="Arial" w:hAnsi="Arial" w:cs="Arial"/>
          <w:sz w:val="22"/>
          <w:lang w:val="es-MX"/>
        </w:rPr>
        <w:t>) en Maceta</w:t>
      </w:r>
      <w:r>
        <w:rPr>
          <w:rFonts w:ascii="Arial" w:hAnsi="Arial" w:cs="Arial"/>
          <w:sz w:val="22"/>
          <w:lang w:val="es-MX"/>
        </w:rPr>
        <w:t xml:space="preserve">. </w:t>
      </w:r>
      <w:r w:rsidRPr="00263760">
        <w:rPr>
          <w:rFonts w:ascii="Arial" w:hAnsi="Arial" w:cs="Arial"/>
          <w:sz w:val="22"/>
          <w:lang w:val="es-MX"/>
        </w:rPr>
        <w:t>Libro Científico Anual</w:t>
      </w:r>
      <w:r>
        <w:rPr>
          <w:rFonts w:ascii="Arial" w:hAnsi="Arial" w:cs="Arial"/>
          <w:sz w:val="22"/>
          <w:lang w:val="es-MX"/>
        </w:rPr>
        <w:t xml:space="preserve"> </w:t>
      </w:r>
      <w:r w:rsidRPr="00263760">
        <w:rPr>
          <w:rFonts w:ascii="Arial" w:hAnsi="Arial" w:cs="Arial"/>
          <w:sz w:val="22"/>
          <w:lang w:val="es-MX"/>
        </w:rPr>
        <w:t>Agricultura, Ganadería y Ciencia Forestal</w:t>
      </w:r>
      <w:r>
        <w:rPr>
          <w:rFonts w:ascii="Arial" w:hAnsi="Arial" w:cs="Arial"/>
          <w:sz w:val="22"/>
          <w:lang w:val="es-MX"/>
        </w:rPr>
        <w:t xml:space="preserve"> </w:t>
      </w:r>
      <w:r w:rsidRPr="00263760">
        <w:rPr>
          <w:rFonts w:ascii="Arial" w:hAnsi="Arial" w:cs="Arial"/>
          <w:sz w:val="22"/>
          <w:lang w:val="es-MX"/>
        </w:rPr>
        <w:t>UAAAN-2008</w:t>
      </w:r>
      <w:r>
        <w:rPr>
          <w:rFonts w:ascii="Arial" w:hAnsi="Arial" w:cs="Arial"/>
          <w:sz w:val="22"/>
          <w:lang w:val="es-MX"/>
        </w:rPr>
        <w:t xml:space="preserve">. Universidad Autónoma Agraria Antonio Narro, Buenavista,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 xml:space="preserve">. México, pp. 116-127. </w:t>
      </w:r>
      <w:r w:rsidRPr="0085443A">
        <w:rPr>
          <w:rFonts w:ascii="Arial" w:hAnsi="Arial" w:cs="Arial"/>
          <w:b/>
          <w:sz w:val="22"/>
          <w:lang w:val="es-MX"/>
        </w:rPr>
        <w:t>ISBN 978-968-844-061-2</w:t>
      </w:r>
      <w:r>
        <w:rPr>
          <w:rFonts w:ascii="Arial" w:hAnsi="Arial" w:cs="Arial"/>
          <w:b/>
          <w:sz w:val="22"/>
          <w:lang w:val="es-MX"/>
        </w:rPr>
        <w:t>.</w:t>
      </w:r>
    </w:p>
    <w:p w:rsidR="008464AC" w:rsidRDefault="008464AC" w:rsidP="008464A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Ramírez-</w:t>
      </w:r>
      <w:r w:rsidRPr="003B607A">
        <w:rPr>
          <w:rFonts w:ascii="Arial" w:hAnsi="Arial" w:cs="Arial"/>
          <w:sz w:val="22"/>
          <w:lang w:val="es-MX"/>
        </w:rPr>
        <w:t>Rodríguez,</w:t>
      </w:r>
      <w:r>
        <w:rPr>
          <w:rFonts w:ascii="Arial" w:hAnsi="Arial" w:cs="Arial"/>
          <w:sz w:val="22"/>
          <w:lang w:val="es-MX"/>
        </w:rPr>
        <w:t xml:space="preserve"> H.,</w:t>
      </w:r>
      <w:r w:rsidRPr="003B607A">
        <w:rPr>
          <w:rFonts w:ascii="Arial" w:hAnsi="Arial" w:cs="Arial"/>
          <w:sz w:val="22"/>
          <w:lang w:val="es-MX"/>
        </w:rPr>
        <w:t xml:space="preserve"> S</w:t>
      </w:r>
      <w:r>
        <w:rPr>
          <w:rFonts w:ascii="Arial" w:hAnsi="Arial" w:cs="Arial"/>
          <w:sz w:val="22"/>
          <w:lang w:val="es-MX"/>
        </w:rPr>
        <w:t>.</w:t>
      </w:r>
      <w:r w:rsidRPr="003B607A">
        <w:rPr>
          <w:rFonts w:ascii="Arial" w:hAnsi="Arial" w:cs="Arial"/>
          <w:sz w:val="22"/>
          <w:lang w:val="es-MX"/>
        </w:rPr>
        <w:t xml:space="preserve"> Mundo</w:t>
      </w:r>
      <w:r>
        <w:rPr>
          <w:rFonts w:ascii="Arial" w:hAnsi="Arial" w:cs="Arial"/>
          <w:sz w:val="22"/>
          <w:lang w:val="es-MX"/>
        </w:rPr>
        <w:t>-</w:t>
      </w:r>
      <w:r w:rsidRPr="003B607A">
        <w:rPr>
          <w:rFonts w:ascii="Arial" w:hAnsi="Arial" w:cs="Arial"/>
          <w:sz w:val="22"/>
          <w:lang w:val="es-MX"/>
        </w:rPr>
        <w:t>Candelario, A</w:t>
      </w:r>
      <w:r>
        <w:rPr>
          <w:rFonts w:ascii="Arial" w:hAnsi="Arial" w:cs="Arial"/>
          <w:sz w:val="22"/>
          <w:lang w:val="es-MX"/>
        </w:rPr>
        <w:t xml:space="preserve">. </w:t>
      </w:r>
      <w:r w:rsidRPr="003B607A">
        <w:rPr>
          <w:rFonts w:ascii="Arial" w:hAnsi="Arial" w:cs="Arial"/>
          <w:sz w:val="22"/>
          <w:lang w:val="es-MX"/>
        </w:rPr>
        <w:t>Benavides</w:t>
      </w:r>
      <w:r>
        <w:rPr>
          <w:rFonts w:ascii="Arial" w:hAnsi="Arial" w:cs="Arial"/>
          <w:sz w:val="22"/>
          <w:lang w:val="es-MX"/>
        </w:rPr>
        <w:t>-</w:t>
      </w:r>
      <w:r w:rsidRPr="003B607A">
        <w:rPr>
          <w:rFonts w:ascii="Arial" w:hAnsi="Arial" w:cs="Arial"/>
          <w:sz w:val="22"/>
          <w:lang w:val="es-MX"/>
        </w:rPr>
        <w:t>Mendoza, C</w:t>
      </w:r>
      <w:r>
        <w:rPr>
          <w:rFonts w:ascii="Arial" w:hAnsi="Arial" w:cs="Arial"/>
          <w:sz w:val="22"/>
          <w:lang w:val="es-MX"/>
        </w:rPr>
        <w:t xml:space="preserve">. </w:t>
      </w:r>
      <w:r w:rsidRPr="003B607A">
        <w:rPr>
          <w:rFonts w:ascii="Arial" w:hAnsi="Arial" w:cs="Arial"/>
          <w:sz w:val="22"/>
          <w:lang w:val="es-MX"/>
        </w:rPr>
        <w:t>Amado</w:t>
      </w:r>
      <w:r>
        <w:rPr>
          <w:rFonts w:ascii="Arial" w:hAnsi="Arial" w:cs="Arial"/>
          <w:sz w:val="22"/>
          <w:lang w:val="es-MX"/>
        </w:rPr>
        <w:t>-</w:t>
      </w:r>
      <w:r w:rsidRPr="003B607A">
        <w:rPr>
          <w:rFonts w:ascii="Arial" w:hAnsi="Arial" w:cs="Arial"/>
          <w:sz w:val="22"/>
          <w:lang w:val="es-MX"/>
        </w:rPr>
        <w:t>Ramírez, J. H</w:t>
      </w:r>
      <w:r>
        <w:rPr>
          <w:rFonts w:ascii="Arial" w:hAnsi="Arial" w:cs="Arial"/>
          <w:sz w:val="22"/>
          <w:lang w:val="es-MX"/>
        </w:rPr>
        <w:t xml:space="preserve">. </w:t>
      </w:r>
      <w:proofErr w:type="spellStart"/>
      <w:r>
        <w:rPr>
          <w:rFonts w:ascii="Arial" w:hAnsi="Arial" w:cs="Arial"/>
          <w:sz w:val="22"/>
          <w:lang w:val="es-MX"/>
        </w:rPr>
        <w:t>Rancaño-</w:t>
      </w:r>
      <w:r w:rsidRPr="003B607A">
        <w:rPr>
          <w:rFonts w:ascii="Arial" w:hAnsi="Arial" w:cs="Arial"/>
          <w:sz w:val="22"/>
          <w:lang w:val="es-MX"/>
        </w:rPr>
        <w:t>Arrioja</w:t>
      </w:r>
      <w:proofErr w:type="spellEnd"/>
      <w:r>
        <w:rPr>
          <w:rFonts w:ascii="Arial" w:hAnsi="Arial" w:cs="Arial"/>
          <w:sz w:val="22"/>
          <w:lang w:val="es-MX"/>
        </w:rPr>
        <w:t xml:space="preserve">. 2010. </w:t>
      </w:r>
      <w:proofErr w:type="spellStart"/>
      <w:r w:rsidRPr="003B607A">
        <w:rPr>
          <w:rFonts w:ascii="Arial" w:hAnsi="Arial" w:cs="Arial"/>
          <w:sz w:val="22"/>
          <w:lang w:val="es-MX"/>
        </w:rPr>
        <w:t>Prohexadiona</w:t>
      </w:r>
      <w:proofErr w:type="spellEnd"/>
      <w:r w:rsidRPr="003B607A">
        <w:rPr>
          <w:rFonts w:ascii="Arial" w:hAnsi="Arial" w:cs="Arial"/>
          <w:sz w:val="22"/>
          <w:lang w:val="es-MX"/>
        </w:rPr>
        <w:t xml:space="preserve">-Ca y Ácido </w:t>
      </w:r>
      <w:proofErr w:type="spellStart"/>
      <w:r w:rsidRPr="003B607A">
        <w:rPr>
          <w:rFonts w:ascii="Arial" w:hAnsi="Arial" w:cs="Arial"/>
          <w:sz w:val="22"/>
          <w:lang w:val="es-MX"/>
        </w:rPr>
        <w:t>Giberelico</w:t>
      </w:r>
      <w:proofErr w:type="spellEnd"/>
      <w:r w:rsidRPr="003B607A">
        <w:rPr>
          <w:rFonts w:ascii="Arial" w:hAnsi="Arial" w:cs="Arial"/>
          <w:sz w:val="22"/>
          <w:lang w:val="es-MX"/>
        </w:rPr>
        <w:t xml:space="preserve"> Estimulan el Rendimiento y la</w:t>
      </w:r>
      <w:r>
        <w:rPr>
          <w:rFonts w:ascii="Arial" w:hAnsi="Arial" w:cs="Arial"/>
          <w:sz w:val="22"/>
          <w:lang w:val="es-MX"/>
        </w:rPr>
        <w:t xml:space="preserve"> </w:t>
      </w:r>
      <w:r w:rsidRPr="003B607A">
        <w:rPr>
          <w:rFonts w:ascii="Arial" w:hAnsi="Arial" w:cs="Arial"/>
          <w:sz w:val="22"/>
          <w:lang w:val="es-MX"/>
        </w:rPr>
        <w:t>Calidad de Tubérculo para Siembra</w:t>
      </w:r>
      <w:r>
        <w:rPr>
          <w:rFonts w:ascii="Arial" w:hAnsi="Arial" w:cs="Arial"/>
          <w:sz w:val="22"/>
          <w:lang w:val="es-MX"/>
        </w:rPr>
        <w:t xml:space="preserve">. </w:t>
      </w:r>
      <w:r w:rsidRPr="00263760">
        <w:rPr>
          <w:rFonts w:ascii="Arial" w:hAnsi="Arial" w:cs="Arial"/>
          <w:sz w:val="22"/>
          <w:lang w:val="es-MX"/>
        </w:rPr>
        <w:t>Libro Científico Anual</w:t>
      </w:r>
      <w:r>
        <w:rPr>
          <w:rFonts w:ascii="Arial" w:hAnsi="Arial" w:cs="Arial"/>
          <w:sz w:val="22"/>
          <w:lang w:val="es-MX"/>
        </w:rPr>
        <w:t xml:space="preserve"> </w:t>
      </w:r>
      <w:r w:rsidRPr="00263760">
        <w:rPr>
          <w:rFonts w:ascii="Arial" w:hAnsi="Arial" w:cs="Arial"/>
          <w:sz w:val="22"/>
          <w:lang w:val="es-MX"/>
        </w:rPr>
        <w:t>Agricultura, Ganadería y Ciencia Forestal</w:t>
      </w:r>
      <w:r>
        <w:rPr>
          <w:rFonts w:ascii="Arial" w:hAnsi="Arial" w:cs="Arial"/>
          <w:sz w:val="22"/>
          <w:lang w:val="es-MX"/>
        </w:rPr>
        <w:t xml:space="preserve"> </w:t>
      </w:r>
      <w:r w:rsidRPr="00263760">
        <w:rPr>
          <w:rFonts w:ascii="Arial" w:hAnsi="Arial" w:cs="Arial"/>
          <w:sz w:val="22"/>
          <w:lang w:val="es-MX"/>
        </w:rPr>
        <w:t>UAAAN-2008</w:t>
      </w:r>
      <w:r>
        <w:rPr>
          <w:rFonts w:ascii="Arial" w:hAnsi="Arial" w:cs="Arial"/>
          <w:sz w:val="22"/>
          <w:lang w:val="es-MX"/>
        </w:rPr>
        <w:t xml:space="preserve">. Universidad Autónoma Agraria Antonio Narro, Buenavista, Saltillo, </w:t>
      </w:r>
      <w:proofErr w:type="spellStart"/>
      <w:r>
        <w:rPr>
          <w:rFonts w:ascii="Arial" w:hAnsi="Arial" w:cs="Arial"/>
          <w:sz w:val="22"/>
          <w:lang w:val="es-MX"/>
        </w:rPr>
        <w:t>Coah</w:t>
      </w:r>
      <w:proofErr w:type="spellEnd"/>
      <w:r>
        <w:rPr>
          <w:rFonts w:ascii="Arial" w:hAnsi="Arial" w:cs="Arial"/>
          <w:sz w:val="22"/>
          <w:lang w:val="es-MX"/>
        </w:rPr>
        <w:t xml:space="preserve">. México, pp. 128-140. </w:t>
      </w:r>
      <w:r w:rsidRPr="0085443A">
        <w:rPr>
          <w:rFonts w:ascii="Arial" w:hAnsi="Arial" w:cs="Arial"/>
          <w:b/>
          <w:sz w:val="22"/>
          <w:lang w:val="es-MX"/>
        </w:rPr>
        <w:t>ISBN 978-968-844-061-2</w:t>
      </w:r>
      <w:r>
        <w:rPr>
          <w:rFonts w:ascii="Arial" w:hAnsi="Arial" w:cs="Arial"/>
          <w:b/>
          <w:sz w:val="22"/>
          <w:lang w:val="es-MX"/>
        </w:rPr>
        <w:t>.</w:t>
      </w:r>
    </w:p>
    <w:p w:rsidR="008464AC" w:rsidRPr="00862206" w:rsidRDefault="008464AC" w:rsidP="008464A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Márquez-</w:t>
      </w:r>
      <w:proofErr w:type="spellStart"/>
      <w:r>
        <w:rPr>
          <w:rFonts w:ascii="Arial" w:hAnsi="Arial" w:cs="Arial"/>
          <w:sz w:val="22"/>
          <w:lang w:val="es-MX"/>
        </w:rPr>
        <w:t>Quiróz</w:t>
      </w:r>
      <w:proofErr w:type="spellEnd"/>
      <w:r>
        <w:rPr>
          <w:rFonts w:ascii="Arial" w:hAnsi="Arial" w:cs="Arial"/>
          <w:sz w:val="22"/>
          <w:lang w:val="es-MX"/>
        </w:rPr>
        <w:t xml:space="preserve">, C., V. Robledo-Torres, A. Benavides-Mendoza, M.E. Vázquez-Badillo, E. De la Cruz-Lázaro. 2010. Respuesta en la Calidad del Tomate </w:t>
      </w:r>
      <w:proofErr w:type="spellStart"/>
      <w:r>
        <w:rPr>
          <w:rFonts w:ascii="Arial" w:hAnsi="Arial" w:cs="Arial"/>
          <w:sz w:val="22"/>
          <w:lang w:val="es-MX"/>
        </w:rPr>
        <w:t>Cherry</w:t>
      </w:r>
      <w:proofErr w:type="spellEnd"/>
      <w:r>
        <w:rPr>
          <w:rFonts w:ascii="Arial" w:hAnsi="Arial" w:cs="Arial"/>
          <w:sz w:val="22"/>
          <w:lang w:val="es-MX"/>
        </w:rPr>
        <w:t xml:space="preserve"> al Uso de </w:t>
      </w:r>
      <w:proofErr w:type="spellStart"/>
      <w:r>
        <w:rPr>
          <w:rFonts w:ascii="Arial" w:hAnsi="Arial" w:cs="Arial"/>
          <w:sz w:val="22"/>
          <w:lang w:val="es-MX"/>
        </w:rPr>
        <w:t>Macrotúneles</w:t>
      </w:r>
      <w:proofErr w:type="spellEnd"/>
      <w:r>
        <w:rPr>
          <w:rFonts w:ascii="Arial" w:hAnsi="Arial" w:cs="Arial"/>
          <w:sz w:val="22"/>
          <w:lang w:val="es-MX"/>
        </w:rPr>
        <w:t xml:space="preserve"> con Película </w:t>
      </w:r>
      <w:proofErr w:type="spellStart"/>
      <w:r>
        <w:rPr>
          <w:rFonts w:ascii="Arial" w:hAnsi="Arial" w:cs="Arial"/>
          <w:sz w:val="22"/>
          <w:lang w:val="es-MX"/>
        </w:rPr>
        <w:t>Fotoselectiva</w:t>
      </w:r>
      <w:proofErr w:type="spellEnd"/>
      <w:r>
        <w:rPr>
          <w:rFonts w:ascii="Arial" w:hAnsi="Arial" w:cs="Arial"/>
          <w:sz w:val="22"/>
          <w:lang w:val="es-MX"/>
        </w:rPr>
        <w:t xml:space="preserve">. En: Estrada-Botello, M.A., Osorio-Osorio, R., Brito-Manzano, N.P., Sánchez-Hernández, R. (Eds.). Tópicos Selectos de Agronomía Tropical. Universidad Juárez Autónoma de Tabasco, Villahermosa, Tabasco, México. Pp. 79-84. </w:t>
      </w:r>
      <w:r w:rsidRPr="00A85313">
        <w:rPr>
          <w:rFonts w:ascii="Arial" w:hAnsi="Arial" w:cs="Arial"/>
          <w:b/>
          <w:sz w:val="22"/>
          <w:lang w:val="es-MX"/>
        </w:rPr>
        <w:t>ISBN 978-607-7557-72-2.</w:t>
      </w:r>
    </w:p>
    <w:p w:rsidR="008464AC" w:rsidRDefault="008464AC" w:rsidP="00625061">
      <w:pPr>
        <w:jc w:val="both"/>
        <w:rPr>
          <w:rFonts w:ascii="Arial" w:hAnsi="Arial" w:cs="Arial"/>
          <w:sz w:val="22"/>
          <w:lang w:val="pt-BR"/>
        </w:rPr>
      </w:pPr>
    </w:p>
    <w:p w:rsidR="008464AC" w:rsidRDefault="008464AC" w:rsidP="00625061">
      <w:pPr>
        <w:jc w:val="both"/>
        <w:rPr>
          <w:rFonts w:ascii="Arial" w:hAnsi="Arial" w:cs="Arial"/>
          <w:sz w:val="22"/>
          <w:lang w:val="pt-BR"/>
        </w:rPr>
      </w:pPr>
    </w:p>
    <w:p w:rsidR="00CC7E00" w:rsidRPr="00AB44B7" w:rsidRDefault="00CC7E00" w:rsidP="00625061">
      <w:pPr>
        <w:jc w:val="both"/>
        <w:rPr>
          <w:rFonts w:ascii="Arial" w:hAnsi="Arial" w:cs="Arial"/>
          <w:sz w:val="22"/>
          <w:lang w:val="pt-BR"/>
        </w:rPr>
      </w:pPr>
    </w:p>
    <w:p w:rsidR="00625061" w:rsidRPr="00CC7E00" w:rsidRDefault="00625061" w:rsidP="00CC7E00">
      <w:pPr>
        <w:pStyle w:val="Ttulo2"/>
        <w:rPr>
          <w:rFonts w:ascii="Arial" w:hAnsi="Arial" w:cs="Arial"/>
          <w:sz w:val="28"/>
          <w:szCs w:val="28"/>
          <w:u w:val="single"/>
          <w:lang w:val="es-MX"/>
        </w:rPr>
      </w:pPr>
      <w:bookmarkStart w:id="4" w:name="L09"/>
      <w:bookmarkEnd w:id="4"/>
      <w:r w:rsidRPr="00CC7E00">
        <w:rPr>
          <w:rFonts w:ascii="Arial" w:hAnsi="Arial" w:cs="Arial"/>
          <w:sz w:val="28"/>
          <w:szCs w:val="28"/>
          <w:u w:val="single"/>
          <w:lang w:val="es-MX"/>
        </w:rPr>
        <w:t>TESIS (Director)</w:t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CC7E00" w:rsidRDefault="00CC7E00" w:rsidP="00CC7E00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</w:p>
    <w:p w:rsidR="00625061" w:rsidRPr="00CC7E00" w:rsidRDefault="00625061" w:rsidP="00CC7E00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 w:rsidRPr="00CC7E00">
        <w:rPr>
          <w:rFonts w:ascii="Arial" w:hAnsi="Arial" w:cs="Arial"/>
          <w:b/>
          <w:sz w:val="22"/>
          <w:lang w:val="es-MX"/>
        </w:rPr>
        <w:t>POSGRADO</w:t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AF516B" w:rsidRDefault="00AF516B" w:rsidP="00625061">
      <w:pPr>
        <w:jc w:val="both"/>
        <w:rPr>
          <w:rFonts w:ascii="Arial" w:hAnsi="Arial" w:cs="Arial"/>
          <w:sz w:val="22"/>
          <w:lang w:val="es-MX"/>
        </w:rPr>
      </w:pPr>
    </w:p>
    <w:p w:rsidR="002962B5" w:rsidRPr="00CC7E00" w:rsidRDefault="002962B5" w:rsidP="00625061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 w:rsidRPr="00CC7E00">
        <w:rPr>
          <w:rFonts w:ascii="Arial" w:hAnsi="Arial" w:cs="Arial"/>
          <w:b/>
          <w:sz w:val="22"/>
          <w:lang w:val="es-MX"/>
        </w:rPr>
        <w:t>ESTANCIA POSTDOCTORAL</w:t>
      </w:r>
    </w:p>
    <w:p w:rsidR="002962B5" w:rsidRDefault="002962B5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AF516B" w:rsidRDefault="00AF516B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Dra. Elda Barbarita </w:t>
      </w:r>
      <w:proofErr w:type="spellStart"/>
      <w:r>
        <w:rPr>
          <w:rFonts w:ascii="Arial" w:hAnsi="Arial" w:cs="Arial"/>
          <w:sz w:val="22"/>
          <w:lang w:val="es-MX"/>
        </w:rPr>
        <w:t>Companioni</w:t>
      </w:r>
      <w:proofErr w:type="spellEnd"/>
      <w:r>
        <w:rPr>
          <w:rFonts w:ascii="Arial" w:hAnsi="Arial" w:cs="Arial"/>
          <w:sz w:val="22"/>
          <w:lang w:val="es-MX"/>
        </w:rPr>
        <w:t xml:space="preserve"> González del Centro de </w:t>
      </w:r>
      <w:proofErr w:type="spellStart"/>
      <w:r>
        <w:rPr>
          <w:rFonts w:ascii="Arial" w:hAnsi="Arial" w:cs="Arial"/>
          <w:sz w:val="22"/>
          <w:lang w:val="es-MX"/>
        </w:rPr>
        <w:t>Bioplantas</w:t>
      </w:r>
      <w:proofErr w:type="spellEnd"/>
      <w:r>
        <w:rPr>
          <w:rFonts w:ascii="Arial" w:hAnsi="Arial" w:cs="Arial"/>
          <w:sz w:val="22"/>
          <w:lang w:val="es-MX"/>
        </w:rPr>
        <w:t xml:space="preserve"> de la Universidad de Ciego de Ávila, Cuba. Realizó una estancia postdoctoral bajo la dirección del Dr. Adalberto Benavides Mendoza. El tema del trabajo fue</w:t>
      </w:r>
      <w:r w:rsidR="00A649EB" w:rsidRPr="00A649EB">
        <w:rPr>
          <w:rFonts w:ascii="Arial" w:hAnsi="Arial" w:cs="Arial"/>
          <w:sz w:val="22"/>
          <w:lang w:val="es-MX"/>
        </w:rPr>
        <w:t xml:space="preserve"> </w:t>
      </w:r>
      <w:r w:rsidR="00A649EB" w:rsidRPr="00A649EB">
        <w:rPr>
          <w:rFonts w:ascii="Arial" w:hAnsi="Arial" w:cs="Arial"/>
          <w:b/>
          <w:i/>
          <w:sz w:val="22"/>
          <w:lang w:val="es-MX"/>
        </w:rPr>
        <w:t xml:space="preserve">Efecto de la aplicación de selenito de sodio en la acción protectora de plántulas de tomate susceptible y resistente a Fusarium </w:t>
      </w:r>
      <w:proofErr w:type="spellStart"/>
      <w:r w:rsidR="00A649EB" w:rsidRPr="00A649EB">
        <w:rPr>
          <w:rFonts w:ascii="Arial" w:hAnsi="Arial" w:cs="Arial"/>
          <w:b/>
          <w:i/>
          <w:sz w:val="22"/>
          <w:lang w:val="es-MX"/>
        </w:rPr>
        <w:t>oxysporum</w:t>
      </w:r>
      <w:proofErr w:type="spellEnd"/>
      <w:r w:rsidR="00A649EB" w:rsidRPr="00A649EB">
        <w:rPr>
          <w:rFonts w:ascii="Arial" w:hAnsi="Arial" w:cs="Arial"/>
          <w:b/>
          <w:i/>
          <w:sz w:val="22"/>
          <w:lang w:val="es-MX"/>
        </w:rPr>
        <w:t xml:space="preserve"> f. </w:t>
      </w:r>
      <w:proofErr w:type="spellStart"/>
      <w:r w:rsidR="00A649EB" w:rsidRPr="00A649EB">
        <w:rPr>
          <w:rFonts w:ascii="Arial" w:hAnsi="Arial" w:cs="Arial"/>
          <w:b/>
          <w:i/>
          <w:sz w:val="22"/>
          <w:lang w:val="es-MX"/>
        </w:rPr>
        <w:t>sp.</w:t>
      </w:r>
      <w:proofErr w:type="spellEnd"/>
      <w:r w:rsidR="00A649EB" w:rsidRPr="00A649EB">
        <w:rPr>
          <w:rFonts w:ascii="Arial" w:hAnsi="Arial" w:cs="Arial"/>
          <w:b/>
          <w:i/>
          <w:sz w:val="22"/>
          <w:lang w:val="es-MX"/>
        </w:rPr>
        <w:t xml:space="preserve"> </w:t>
      </w:r>
      <w:proofErr w:type="spellStart"/>
      <w:proofErr w:type="gramStart"/>
      <w:r w:rsidR="00A649EB" w:rsidRPr="00A649EB">
        <w:rPr>
          <w:rFonts w:ascii="Arial" w:hAnsi="Arial" w:cs="Arial"/>
          <w:b/>
          <w:i/>
          <w:sz w:val="22"/>
          <w:lang w:val="es-MX"/>
        </w:rPr>
        <w:t>lycopersici</w:t>
      </w:r>
      <w:proofErr w:type="spellEnd"/>
      <w:proofErr w:type="gramEnd"/>
      <w:r w:rsidR="00A649EB" w:rsidRPr="00A649EB">
        <w:rPr>
          <w:rFonts w:ascii="Arial" w:hAnsi="Arial" w:cs="Arial"/>
          <w:b/>
          <w:i/>
          <w:sz w:val="22"/>
          <w:lang w:val="es-MX"/>
        </w:rPr>
        <w:t xml:space="preserve"> raza 3 en condiciones controladas</w:t>
      </w:r>
      <w:r w:rsidRPr="00A649EB">
        <w:rPr>
          <w:rFonts w:ascii="Arial" w:hAnsi="Arial" w:cs="Arial"/>
          <w:sz w:val="22"/>
          <w:lang w:val="es-MX"/>
        </w:rPr>
        <w:t>.</w:t>
      </w:r>
      <w:r w:rsidR="00A649EB">
        <w:rPr>
          <w:rFonts w:ascii="Arial" w:hAnsi="Arial" w:cs="Arial"/>
          <w:sz w:val="22"/>
          <w:lang w:val="es-MX"/>
        </w:rPr>
        <w:t xml:space="preserve"> Del 06 de mayo </w:t>
      </w:r>
      <w:r>
        <w:rPr>
          <w:rFonts w:ascii="Arial" w:hAnsi="Arial" w:cs="Arial"/>
          <w:sz w:val="22"/>
          <w:lang w:val="es-MX"/>
        </w:rPr>
        <w:t>a</w:t>
      </w:r>
      <w:r w:rsidR="00A649EB">
        <w:rPr>
          <w:rFonts w:ascii="Arial" w:hAnsi="Arial" w:cs="Arial"/>
          <w:sz w:val="22"/>
          <w:lang w:val="es-MX"/>
        </w:rPr>
        <w:t>l</w:t>
      </w:r>
      <w:r>
        <w:rPr>
          <w:rFonts w:ascii="Arial" w:hAnsi="Arial" w:cs="Arial"/>
          <w:sz w:val="22"/>
          <w:lang w:val="es-MX"/>
        </w:rPr>
        <w:t xml:space="preserve"> </w:t>
      </w:r>
      <w:r w:rsidR="00A649EB">
        <w:rPr>
          <w:rFonts w:ascii="Arial" w:hAnsi="Arial" w:cs="Arial"/>
          <w:sz w:val="22"/>
          <w:lang w:val="es-MX"/>
        </w:rPr>
        <w:t xml:space="preserve">30 de julio </w:t>
      </w:r>
      <w:r>
        <w:rPr>
          <w:rFonts w:ascii="Arial" w:hAnsi="Arial" w:cs="Arial"/>
          <w:sz w:val="22"/>
          <w:lang w:val="es-MX"/>
        </w:rPr>
        <w:t>del 2010.</w:t>
      </w:r>
    </w:p>
    <w:p w:rsidR="002962B5" w:rsidRDefault="002962B5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B54D0C" w:rsidRPr="00B54D0C" w:rsidRDefault="00B54D0C" w:rsidP="00625061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 w:rsidRPr="00B54D0C">
        <w:rPr>
          <w:rFonts w:ascii="Arial" w:hAnsi="Arial" w:cs="Arial"/>
          <w:b/>
          <w:sz w:val="22"/>
          <w:lang w:val="es-MX"/>
        </w:rPr>
        <w:t>TESIS DE MAESTRÍA PRESENTADA</w:t>
      </w:r>
    </w:p>
    <w:p w:rsidR="00B54D0C" w:rsidRDefault="00B54D0C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B54D0C" w:rsidRDefault="00B54D0C" w:rsidP="00B54D0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Francisco </w:t>
      </w:r>
      <w:proofErr w:type="spellStart"/>
      <w:r>
        <w:rPr>
          <w:rFonts w:ascii="Arial" w:hAnsi="Arial" w:cs="Arial"/>
          <w:sz w:val="22"/>
          <w:lang w:val="es-MX"/>
        </w:rPr>
        <w:t>Francisco</w:t>
      </w:r>
      <w:proofErr w:type="spellEnd"/>
      <w:r>
        <w:rPr>
          <w:rFonts w:ascii="Arial" w:hAnsi="Arial" w:cs="Arial"/>
          <w:sz w:val="22"/>
          <w:lang w:val="es-MX"/>
        </w:rPr>
        <w:t xml:space="preserve">, N. 2010. Inmovilización de </w:t>
      </w:r>
      <w:proofErr w:type="spellStart"/>
      <w:r w:rsidRPr="003E6412">
        <w:rPr>
          <w:rFonts w:ascii="Arial" w:hAnsi="Arial" w:cs="Arial"/>
          <w:i/>
          <w:sz w:val="22"/>
          <w:lang w:val="es-MX"/>
        </w:rPr>
        <w:t>Trichoderma</w:t>
      </w:r>
      <w:proofErr w:type="spellEnd"/>
      <w:r w:rsidRPr="003E6412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Pr="003E6412">
        <w:rPr>
          <w:rFonts w:ascii="Arial" w:hAnsi="Arial" w:cs="Arial"/>
          <w:i/>
          <w:sz w:val="22"/>
          <w:lang w:val="es-MX"/>
        </w:rPr>
        <w:t>harzianum</w:t>
      </w:r>
      <w:proofErr w:type="spellEnd"/>
      <w:r w:rsidRPr="006B6327">
        <w:rPr>
          <w:rFonts w:ascii="Arial" w:hAnsi="Arial" w:cs="Arial"/>
          <w:sz w:val="22"/>
          <w:lang w:val="es-MX"/>
        </w:rPr>
        <w:t xml:space="preserve"> </w:t>
      </w:r>
      <w:r>
        <w:rPr>
          <w:rFonts w:ascii="Arial" w:hAnsi="Arial" w:cs="Arial"/>
          <w:sz w:val="22"/>
          <w:lang w:val="es-MX"/>
        </w:rPr>
        <w:t>en Hidrogeles de Quitosán Aplicados al Sustrato en el C</w:t>
      </w:r>
      <w:r w:rsidRPr="006B6327">
        <w:rPr>
          <w:rFonts w:ascii="Arial" w:hAnsi="Arial" w:cs="Arial"/>
          <w:sz w:val="22"/>
          <w:lang w:val="es-MX"/>
        </w:rPr>
        <w:t xml:space="preserve">ultivo de Tomate </w:t>
      </w:r>
      <w:r>
        <w:rPr>
          <w:rFonts w:ascii="Arial" w:hAnsi="Arial" w:cs="Arial"/>
          <w:sz w:val="22"/>
          <w:lang w:val="es-MX"/>
        </w:rPr>
        <w:t>(</w:t>
      </w:r>
      <w:proofErr w:type="spellStart"/>
      <w:r w:rsidRPr="00193219">
        <w:rPr>
          <w:rFonts w:ascii="Arial" w:hAnsi="Arial" w:cs="Arial"/>
          <w:i/>
          <w:sz w:val="22"/>
          <w:lang w:val="es-MX"/>
        </w:rPr>
        <w:t>Solanum</w:t>
      </w:r>
      <w:proofErr w:type="spellEnd"/>
      <w:r w:rsidRPr="00193219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Pr="00193219">
        <w:rPr>
          <w:rFonts w:ascii="Arial" w:hAnsi="Arial" w:cs="Arial"/>
          <w:i/>
          <w:sz w:val="22"/>
          <w:lang w:val="es-MX"/>
        </w:rPr>
        <w:t>licopersicum</w:t>
      </w:r>
      <w:proofErr w:type="spellEnd"/>
      <w:r>
        <w:rPr>
          <w:rFonts w:ascii="Arial" w:hAnsi="Arial" w:cs="Arial"/>
          <w:sz w:val="22"/>
          <w:lang w:val="es-MX"/>
        </w:rPr>
        <w:t xml:space="preserve">) </w:t>
      </w:r>
      <w:r w:rsidRPr="006B6327">
        <w:rPr>
          <w:rFonts w:ascii="Arial" w:hAnsi="Arial" w:cs="Arial"/>
          <w:sz w:val="22"/>
          <w:lang w:val="es-MX"/>
        </w:rPr>
        <w:t xml:space="preserve">en Invernadero. </w:t>
      </w:r>
      <w:r>
        <w:rPr>
          <w:rFonts w:ascii="Arial" w:hAnsi="Arial" w:cs="Arial"/>
          <w:sz w:val="22"/>
          <w:lang w:val="es-MX"/>
        </w:rPr>
        <w:t>Tesis Maestría en Ciencias en Horticultura, Universidad Autónoma Agraria Antonio Narro.</w:t>
      </w:r>
    </w:p>
    <w:p w:rsidR="00B54D0C" w:rsidRDefault="00B54D0C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C54163" w:rsidRDefault="00C54163" w:rsidP="00F93698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B21DD5" w:rsidRPr="00CC7E00" w:rsidRDefault="00B54D0C" w:rsidP="00F93698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 xml:space="preserve">TESIS DE </w:t>
      </w:r>
      <w:r w:rsidR="00B21DD5" w:rsidRPr="00CC7E00">
        <w:rPr>
          <w:rFonts w:ascii="Arial" w:hAnsi="Arial" w:cs="Arial"/>
          <w:b/>
          <w:sz w:val="22"/>
          <w:lang w:val="es-MX"/>
        </w:rPr>
        <w:t>DOCTORADO EN PROCESO</w:t>
      </w:r>
    </w:p>
    <w:p w:rsidR="00CC7E00" w:rsidRDefault="00CC7E00" w:rsidP="00CC7E00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CC7E00" w:rsidRDefault="00CC7E00" w:rsidP="00CC7E00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Sandoval Rangel, A. 2010. Influencia de los Ácidos Orgánicos Aplicados en Forma Exógena en el Crecimiento, Contenido de Antioxidantes y Calidad Nutricional de Chile  Piquín. Tesis Doctorado en Ciencias Biológicas, Facultad de Ciencias Biológicas, Universidad Autónoma de Nuevo León.</w:t>
      </w:r>
    </w:p>
    <w:p w:rsidR="00F93698" w:rsidRDefault="00B21DD5" w:rsidP="00F93698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Rosales Velázquez, J.L. 2010</w:t>
      </w:r>
      <w:r w:rsidR="00F93698">
        <w:rPr>
          <w:rFonts w:ascii="Arial" w:hAnsi="Arial" w:cs="Arial"/>
          <w:sz w:val="22"/>
          <w:lang w:val="es-MX"/>
        </w:rPr>
        <w:t xml:space="preserve">. Comparación de Dos Métodos de Aplicación de Nitrato de Plata en Cebolla para </w:t>
      </w:r>
      <w:smartTag w:uri="urn:schemas-microsoft-com:office:smarttags" w:element="PersonName">
        <w:smartTagPr>
          <w:attr w:name="ProductID" w:val="la Fabricaci￳n Biol￳gica"/>
        </w:smartTagPr>
        <w:r w:rsidR="00F93698">
          <w:rPr>
            <w:rFonts w:ascii="Arial" w:hAnsi="Arial" w:cs="Arial"/>
            <w:sz w:val="22"/>
            <w:lang w:val="es-MX"/>
          </w:rPr>
          <w:t>la Fabricación Biológica</w:t>
        </w:r>
      </w:smartTag>
      <w:r w:rsidR="00F93698">
        <w:rPr>
          <w:rFonts w:ascii="Arial" w:hAnsi="Arial" w:cs="Arial"/>
          <w:sz w:val="22"/>
          <w:lang w:val="es-MX"/>
        </w:rPr>
        <w:t xml:space="preserve"> de </w:t>
      </w:r>
      <w:proofErr w:type="spellStart"/>
      <w:r w:rsidR="00F93698">
        <w:rPr>
          <w:rFonts w:ascii="Arial" w:hAnsi="Arial" w:cs="Arial"/>
          <w:sz w:val="22"/>
          <w:lang w:val="es-MX"/>
        </w:rPr>
        <w:t>Nanopartículas</w:t>
      </w:r>
      <w:proofErr w:type="spellEnd"/>
      <w:r w:rsidR="00F93698">
        <w:rPr>
          <w:rFonts w:ascii="Arial" w:hAnsi="Arial" w:cs="Arial"/>
          <w:sz w:val="22"/>
          <w:lang w:val="es-MX"/>
        </w:rPr>
        <w:t xml:space="preserve"> de Plata. Tesis Doctorado en Ciencias Agropecuarias, Unidad Académica Multidisciplinaria Agronomía y Ciencias, Universidad Autónoma de Tamaulipas</w:t>
      </w:r>
      <w:r>
        <w:rPr>
          <w:rFonts w:ascii="Arial" w:hAnsi="Arial" w:cs="Arial"/>
          <w:sz w:val="22"/>
          <w:lang w:val="es-MX"/>
        </w:rPr>
        <w:t>.</w:t>
      </w:r>
      <w:r w:rsidR="00400CB4">
        <w:rPr>
          <w:rFonts w:ascii="Arial" w:hAnsi="Arial" w:cs="Arial"/>
          <w:sz w:val="22"/>
          <w:lang w:val="es-MX"/>
        </w:rPr>
        <w:t xml:space="preserve"> (</w:t>
      </w:r>
      <w:proofErr w:type="spellStart"/>
      <w:r w:rsidR="00400CB4">
        <w:rPr>
          <w:rFonts w:ascii="Arial" w:hAnsi="Arial" w:cs="Arial"/>
          <w:sz w:val="22"/>
          <w:lang w:val="es-MX"/>
        </w:rPr>
        <w:t>Predoctorales</w:t>
      </w:r>
      <w:proofErr w:type="spellEnd"/>
      <w:r w:rsidR="00400CB4">
        <w:rPr>
          <w:rFonts w:ascii="Arial" w:hAnsi="Arial" w:cs="Arial"/>
          <w:sz w:val="22"/>
          <w:lang w:val="es-MX"/>
        </w:rPr>
        <w:t>, tesis y créditos terminados, falta Examen de Grado que presentará en el 2010).</w:t>
      </w:r>
    </w:p>
    <w:p w:rsidR="00F93698" w:rsidRDefault="00B21DD5" w:rsidP="00F93698">
      <w:pPr>
        <w:ind w:left="567" w:hanging="567"/>
        <w:jc w:val="both"/>
        <w:rPr>
          <w:rFonts w:ascii="Arial" w:hAnsi="Arial" w:cs="Arial"/>
          <w:sz w:val="22"/>
          <w:lang w:val="es-MX"/>
        </w:rPr>
      </w:pPr>
      <w:proofErr w:type="spellStart"/>
      <w:r>
        <w:rPr>
          <w:rFonts w:ascii="Arial" w:hAnsi="Arial" w:cs="Arial"/>
          <w:sz w:val="22"/>
          <w:lang w:val="es-MX"/>
        </w:rPr>
        <w:t>Almanza</w:t>
      </w:r>
      <w:proofErr w:type="spellEnd"/>
      <w:r>
        <w:rPr>
          <w:rFonts w:ascii="Arial" w:hAnsi="Arial" w:cs="Arial"/>
          <w:sz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lang w:val="es-MX"/>
        </w:rPr>
        <w:t>Enriquez</w:t>
      </w:r>
      <w:proofErr w:type="spellEnd"/>
      <w:r>
        <w:rPr>
          <w:rFonts w:ascii="Arial" w:hAnsi="Arial" w:cs="Arial"/>
          <w:sz w:val="22"/>
          <w:lang w:val="es-MX"/>
        </w:rPr>
        <w:t>, J.G. 2010</w:t>
      </w:r>
      <w:r w:rsidR="00F93698">
        <w:rPr>
          <w:rFonts w:ascii="Arial" w:hAnsi="Arial" w:cs="Arial"/>
          <w:sz w:val="22"/>
          <w:lang w:val="es-MX"/>
        </w:rPr>
        <w:t xml:space="preserve">. Estudio Fisiológico y de Productividad de Algunos </w:t>
      </w:r>
      <w:proofErr w:type="spellStart"/>
      <w:r w:rsidR="00F93698">
        <w:rPr>
          <w:rFonts w:ascii="Arial" w:hAnsi="Arial" w:cs="Arial"/>
          <w:sz w:val="22"/>
          <w:lang w:val="es-MX"/>
        </w:rPr>
        <w:t>Ecotipos</w:t>
      </w:r>
      <w:proofErr w:type="spellEnd"/>
      <w:r w:rsidR="00F93698">
        <w:rPr>
          <w:rFonts w:ascii="Arial" w:hAnsi="Arial" w:cs="Arial"/>
          <w:sz w:val="22"/>
          <w:lang w:val="es-MX"/>
        </w:rPr>
        <w:t xml:space="preserve"> del Chile Piquín (</w:t>
      </w:r>
      <w:proofErr w:type="spellStart"/>
      <w:r w:rsidR="00F93698" w:rsidRPr="00B21DD5">
        <w:rPr>
          <w:rFonts w:ascii="Arial" w:hAnsi="Arial" w:cs="Arial"/>
          <w:i/>
          <w:sz w:val="22"/>
          <w:lang w:val="es-MX"/>
        </w:rPr>
        <w:t>Capsicum</w:t>
      </w:r>
      <w:proofErr w:type="spellEnd"/>
      <w:r w:rsidR="00F93698" w:rsidRPr="00B21DD5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="00F93698" w:rsidRPr="00B21DD5">
        <w:rPr>
          <w:rFonts w:ascii="Arial" w:hAnsi="Arial" w:cs="Arial"/>
          <w:i/>
          <w:sz w:val="22"/>
          <w:lang w:val="es-MX"/>
        </w:rPr>
        <w:t>annuum</w:t>
      </w:r>
      <w:proofErr w:type="spellEnd"/>
      <w:r w:rsidR="00F93698">
        <w:rPr>
          <w:rFonts w:ascii="Arial" w:hAnsi="Arial" w:cs="Arial"/>
          <w:sz w:val="22"/>
          <w:lang w:val="es-MX"/>
        </w:rPr>
        <w:t xml:space="preserve"> L. Var. </w:t>
      </w:r>
      <w:proofErr w:type="spellStart"/>
      <w:r w:rsidR="00F93698" w:rsidRPr="00457F0C">
        <w:rPr>
          <w:rFonts w:ascii="Arial" w:hAnsi="Arial" w:cs="Arial"/>
          <w:sz w:val="22"/>
          <w:lang w:val="es-MX"/>
        </w:rPr>
        <w:t>aviculare</w:t>
      </w:r>
      <w:proofErr w:type="spellEnd"/>
      <w:r w:rsidR="00F93698">
        <w:rPr>
          <w:rFonts w:ascii="Arial" w:hAnsi="Arial" w:cs="Arial"/>
          <w:sz w:val="22"/>
          <w:lang w:val="es-MX"/>
        </w:rPr>
        <w:t xml:space="preserve"> </w:t>
      </w:r>
      <w:proofErr w:type="spellStart"/>
      <w:r w:rsidR="00F93698">
        <w:rPr>
          <w:rFonts w:ascii="Arial" w:hAnsi="Arial" w:cs="Arial"/>
          <w:sz w:val="22"/>
          <w:lang w:val="es-MX"/>
        </w:rPr>
        <w:t>Dierb</w:t>
      </w:r>
      <w:proofErr w:type="spellEnd"/>
      <w:r w:rsidR="00F93698">
        <w:rPr>
          <w:rFonts w:ascii="Arial" w:hAnsi="Arial" w:cs="Arial"/>
          <w:sz w:val="22"/>
          <w:lang w:val="es-MX"/>
        </w:rPr>
        <w:t xml:space="preserve">. </w:t>
      </w:r>
      <w:proofErr w:type="gramStart"/>
      <w:r w:rsidR="00F93698">
        <w:rPr>
          <w:rFonts w:ascii="Arial" w:hAnsi="Arial" w:cs="Arial"/>
          <w:sz w:val="22"/>
          <w:lang w:val="es-MX"/>
        </w:rPr>
        <w:t>D.&amp;</w:t>
      </w:r>
      <w:proofErr w:type="gramEnd"/>
      <w:r w:rsidR="00F93698">
        <w:rPr>
          <w:rFonts w:ascii="Arial" w:hAnsi="Arial" w:cs="Arial"/>
          <w:sz w:val="22"/>
          <w:lang w:val="es-MX"/>
        </w:rPr>
        <w:t>E.). Tesis Doctorado en Ciencias Biológicas, Facultad de Ciencias Biológicas,</w:t>
      </w:r>
      <w:r w:rsidR="00400CB4">
        <w:rPr>
          <w:rFonts w:ascii="Arial" w:hAnsi="Arial" w:cs="Arial"/>
          <w:sz w:val="22"/>
          <w:lang w:val="es-MX"/>
        </w:rPr>
        <w:t xml:space="preserve"> Universidad Autónoma de Nuevo L</w:t>
      </w:r>
      <w:r w:rsidR="00F93698">
        <w:rPr>
          <w:rFonts w:ascii="Arial" w:hAnsi="Arial" w:cs="Arial"/>
          <w:sz w:val="22"/>
          <w:lang w:val="es-MX"/>
        </w:rPr>
        <w:t>e</w:t>
      </w:r>
      <w:r>
        <w:rPr>
          <w:rFonts w:ascii="Arial" w:hAnsi="Arial" w:cs="Arial"/>
          <w:sz w:val="22"/>
          <w:lang w:val="es-MX"/>
        </w:rPr>
        <w:t>ón. (En proceso, termina en 2010</w:t>
      </w:r>
      <w:r w:rsidR="00F93698">
        <w:rPr>
          <w:rFonts w:ascii="Arial" w:hAnsi="Arial" w:cs="Arial"/>
          <w:sz w:val="22"/>
          <w:lang w:val="es-MX"/>
        </w:rPr>
        <w:t>).</w:t>
      </w:r>
    </w:p>
    <w:p w:rsidR="00400CB4" w:rsidRDefault="001B1874" w:rsidP="00A95A5B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Valdés </w:t>
      </w:r>
      <w:proofErr w:type="spellStart"/>
      <w:r>
        <w:rPr>
          <w:rFonts w:ascii="Arial" w:hAnsi="Arial" w:cs="Arial"/>
          <w:sz w:val="22"/>
          <w:lang w:val="es-MX"/>
        </w:rPr>
        <w:t>Oyervides</w:t>
      </w:r>
      <w:proofErr w:type="spellEnd"/>
      <w:r>
        <w:rPr>
          <w:rFonts w:ascii="Arial" w:hAnsi="Arial" w:cs="Arial"/>
          <w:sz w:val="22"/>
          <w:lang w:val="es-MX"/>
        </w:rPr>
        <w:t>, F.J. 2010</w:t>
      </w:r>
      <w:r w:rsidR="00400CB4">
        <w:rPr>
          <w:rFonts w:ascii="Arial" w:hAnsi="Arial" w:cs="Arial"/>
          <w:sz w:val="22"/>
          <w:lang w:val="es-MX"/>
        </w:rPr>
        <w:t xml:space="preserve">. Evaluación de la Producción de Biomasa y Biosíntesis de Aceites Esenciales </w:t>
      </w:r>
      <w:proofErr w:type="spellStart"/>
      <w:r w:rsidR="00400CB4">
        <w:rPr>
          <w:rFonts w:ascii="Arial" w:hAnsi="Arial" w:cs="Arial"/>
          <w:sz w:val="22"/>
          <w:lang w:val="es-MX"/>
        </w:rPr>
        <w:t>Carvacrol</w:t>
      </w:r>
      <w:proofErr w:type="spellEnd"/>
      <w:r w:rsidR="00400CB4">
        <w:rPr>
          <w:rFonts w:ascii="Arial" w:hAnsi="Arial" w:cs="Arial"/>
          <w:sz w:val="22"/>
          <w:lang w:val="es-MX"/>
        </w:rPr>
        <w:t xml:space="preserve"> y Timol en la Especie de Orégano (</w:t>
      </w:r>
      <w:proofErr w:type="spellStart"/>
      <w:r w:rsidR="00400CB4" w:rsidRPr="001B1874">
        <w:rPr>
          <w:rFonts w:ascii="Arial" w:hAnsi="Arial" w:cs="Arial"/>
          <w:i/>
          <w:sz w:val="22"/>
          <w:lang w:val="es-MX"/>
        </w:rPr>
        <w:t>Lippia</w:t>
      </w:r>
      <w:proofErr w:type="spellEnd"/>
      <w:r w:rsidR="00400CB4" w:rsidRPr="001B1874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="00400CB4" w:rsidRPr="001B1874">
        <w:rPr>
          <w:rFonts w:ascii="Arial" w:hAnsi="Arial" w:cs="Arial"/>
          <w:i/>
          <w:sz w:val="22"/>
          <w:lang w:val="es-MX"/>
        </w:rPr>
        <w:t>graveolens</w:t>
      </w:r>
      <w:proofErr w:type="spellEnd"/>
      <w:r w:rsidR="00400CB4">
        <w:rPr>
          <w:rFonts w:ascii="Arial" w:hAnsi="Arial" w:cs="Arial"/>
          <w:sz w:val="22"/>
          <w:lang w:val="es-MX"/>
        </w:rPr>
        <w:t xml:space="preserve"> H.B.K.) por Efecto de la Manipulación de Factores Ambientales. Doctorado en Ciencias con Acentuación en Química de Productos Naturales, Facultad de Ciencias Biológicas, Universidad Autónoma de Nuevo Le</w:t>
      </w:r>
      <w:r>
        <w:rPr>
          <w:rFonts w:ascii="Arial" w:hAnsi="Arial" w:cs="Arial"/>
          <w:sz w:val="22"/>
          <w:lang w:val="es-MX"/>
        </w:rPr>
        <w:t>ón. (En proceso, termina en 2010</w:t>
      </w:r>
      <w:r w:rsidR="00400CB4">
        <w:rPr>
          <w:rFonts w:ascii="Arial" w:hAnsi="Arial" w:cs="Arial"/>
          <w:sz w:val="22"/>
          <w:lang w:val="es-MX"/>
        </w:rPr>
        <w:t>).</w:t>
      </w:r>
    </w:p>
    <w:p w:rsidR="00B21DD5" w:rsidRDefault="001B1874" w:rsidP="00A95A5B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García </w:t>
      </w:r>
      <w:proofErr w:type="spellStart"/>
      <w:r>
        <w:rPr>
          <w:rFonts w:ascii="Arial" w:hAnsi="Arial" w:cs="Arial"/>
          <w:sz w:val="22"/>
          <w:lang w:val="es-MX"/>
        </w:rPr>
        <w:t>Ozuna</w:t>
      </w:r>
      <w:proofErr w:type="spellEnd"/>
      <w:r>
        <w:rPr>
          <w:rFonts w:ascii="Arial" w:hAnsi="Arial" w:cs="Arial"/>
          <w:sz w:val="22"/>
          <w:lang w:val="es-MX"/>
        </w:rPr>
        <w:t>, H.T. 2011</w:t>
      </w:r>
      <w:r w:rsidR="00B21DD5">
        <w:rPr>
          <w:rFonts w:ascii="Arial" w:hAnsi="Arial" w:cs="Arial"/>
          <w:sz w:val="22"/>
          <w:lang w:val="es-MX"/>
        </w:rPr>
        <w:t xml:space="preserve">. </w:t>
      </w:r>
      <w:r w:rsidR="00B21DD5" w:rsidRPr="00B21DD5">
        <w:rPr>
          <w:rFonts w:ascii="Arial" w:hAnsi="Arial" w:cs="Arial"/>
          <w:sz w:val="22"/>
          <w:lang w:val="es-MX"/>
        </w:rPr>
        <w:t xml:space="preserve">Extracción </w:t>
      </w:r>
      <w:r>
        <w:rPr>
          <w:rFonts w:ascii="Arial" w:hAnsi="Arial" w:cs="Arial"/>
          <w:sz w:val="22"/>
          <w:lang w:val="es-MX"/>
        </w:rPr>
        <w:t>e Identificación  de Pectinas y Mucílago de Cuatro Variedades de N</w:t>
      </w:r>
      <w:r w:rsidRPr="00B21DD5">
        <w:rPr>
          <w:rFonts w:ascii="Arial" w:hAnsi="Arial" w:cs="Arial"/>
          <w:sz w:val="22"/>
          <w:lang w:val="es-MX"/>
        </w:rPr>
        <w:t>opal (</w:t>
      </w:r>
      <w:r w:rsidRPr="00B21DD5">
        <w:rPr>
          <w:rFonts w:ascii="Arial" w:hAnsi="Arial" w:cs="Arial"/>
          <w:i/>
          <w:sz w:val="22"/>
          <w:lang w:val="es-MX"/>
        </w:rPr>
        <w:t>opuntia ficus-indica</w:t>
      </w:r>
      <w:r w:rsidRPr="00B21DD5">
        <w:rPr>
          <w:rFonts w:ascii="Arial" w:hAnsi="Arial" w:cs="Arial"/>
          <w:sz w:val="22"/>
          <w:lang w:val="es-MX"/>
        </w:rPr>
        <w:t xml:space="preserve"> </w:t>
      </w:r>
      <w:r>
        <w:rPr>
          <w:rFonts w:ascii="Arial" w:hAnsi="Arial" w:cs="Arial"/>
          <w:sz w:val="22"/>
          <w:lang w:val="es-MX"/>
        </w:rPr>
        <w:t>l. Millar) y V</w:t>
      </w:r>
      <w:r w:rsidRPr="00B21DD5">
        <w:rPr>
          <w:rFonts w:ascii="Arial" w:hAnsi="Arial" w:cs="Arial"/>
          <w:sz w:val="22"/>
          <w:lang w:val="es-MX"/>
        </w:rPr>
        <w:t>al</w:t>
      </w:r>
      <w:r>
        <w:rPr>
          <w:rFonts w:ascii="Arial" w:hAnsi="Arial" w:cs="Arial"/>
          <w:sz w:val="22"/>
          <w:lang w:val="es-MX"/>
        </w:rPr>
        <w:t xml:space="preserve">idación de su Actividad </w:t>
      </w:r>
      <w:proofErr w:type="spellStart"/>
      <w:r>
        <w:rPr>
          <w:rFonts w:ascii="Arial" w:hAnsi="Arial" w:cs="Arial"/>
          <w:sz w:val="22"/>
          <w:lang w:val="es-MX"/>
        </w:rPr>
        <w:t>H</w:t>
      </w:r>
      <w:r w:rsidRPr="00B21DD5">
        <w:rPr>
          <w:rFonts w:ascii="Arial" w:hAnsi="Arial" w:cs="Arial"/>
          <w:sz w:val="22"/>
          <w:lang w:val="es-MX"/>
        </w:rPr>
        <w:t>ipoglicémica</w:t>
      </w:r>
      <w:proofErr w:type="spellEnd"/>
      <w:r w:rsidR="00B21DD5">
        <w:rPr>
          <w:rFonts w:ascii="Arial" w:hAnsi="Arial" w:cs="Arial"/>
          <w:sz w:val="22"/>
          <w:lang w:val="es-MX"/>
        </w:rPr>
        <w:t>. Doctorado en Ciencias Biológicas, Facultad de Ciencias Biológicas,</w:t>
      </w:r>
      <w:r w:rsidR="00400CB4">
        <w:rPr>
          <w:rFonts w:ascii="Arial" w:hAnsi="Arial" w:cs="Arial"/>
          <w:sz w:val="22"/>
          <w:lang w:val="es-MX"/>
        </w:rPr>
        <w:t xml:space="preserve"> Universidad Autónoma de Nuevo L</w:t>
      </w:r>
      <w:r w:rsidR="00B21DD5">
        <w:rPr>
          <w:rFonts w:ascii="Arial" w:hAnsi="Arial" w:cs="Arial"/>
          <w:sz w:val="22"/>
          <w:lang w:val="es-MX"/>
        </w:rPr>
        <w:t>e</w:t>
      </w:r>
      <w:r>
        <w:rPr>
          <w:rFonts w:ascii="Arial" w:hAnsi="Arial" w:cs="Arial"/>
          <w:sz w:val="22"/>
          <w:lang w:val="es-MX"/>
        </w:rPr>
        <w:t>ón. (En proceso, termina en 2011</w:t>
      </w:r>
      <w:r w:rsidR="00B21DD5">
        <w:rPr>
          <w:rFonts w:ascii="Arial" w:hAnsi="Arial" w:cs="Arial"/>
          <w:sz w:val="22"/>
          <w:lang w:val="es-MX"/>
        </w:rPr>
        <w:t>).</w:t>
      </w:r>
    </w:p>
    <w:p w:rsidR="001B1874" w:rsidRDefault="001B1874" w:rsidP="00A95A5B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Martell Valles, F. 2012. </w:t>
      </w:r>
      <w:r w:rsidR="005752FA">
        <w:rPr>
          <w:rFonts w:ascii="Arial" w:hAnsi="Arial" w:cs="Arial"/>
          <w:sz w:val="22"/>
          <w:lang w:val="es-MX"/>
        </w:rPr>
        <w:t>Uso Agronómico de Aguas Congénitas en Invernadero</w:t>
      </w:r>
      <w:r>
        <w:rPr>
          <w:rFonts w:ascii="Arial" w:hAnsi="Arial" w:cs="Arial"/>
          <w:sz w:val="22"/>
          <w:lang w:val="es-MX"/>
        </w:rPr>
        <w:t>. Tesis Doctorado en Ingeniería de Sistemas de Producción, Universidad Autónoma Agraria Antonio Narro. (En proceso, termina en 2012.)</w:t>
      </w:r>
    </w:p>
    <w:p w:rsidR="001B1874" w:rsidRDefault="001B1874" w:rsidP="001B1874">
      <w:pPr>
        <w:ind w:left="567" w:hanging="567"/>
        <w:jc w:val="both"/>
        <w:rPr>
          <w:rFonts w:ascii="Arial" w:hAnsi="Arial" w:cs="Arial"/>
          <w:sz w:val="22"/>
          <w:lang w:val="es-MX"/>
        </w:rPr>
      </w:pPr>
      <w:proofErr w:type="spellStart"/>
      <w:r>
        <w:rPr>
          <w:rFonts w:ascii="Arial" w:hAnsi="Arial" w:cs="Arial"/>
          <w:sz w:val="22"/>
          <w:lang w:val="es-MX"/>
        </w:rPr>
        <w:t>Gastelum</w:t>
      </w:r>
      <w:proofErr w:type="spellEnd"/>
      <w:r>
        <w:rPr>
          <w:rFonts w:ascii="Arial" w:hAnsi="Arial" w:cs="Arial"/>
          <w:sz w:val="22"/>
          <w:lang w:val="es-MX"/>
        </w:rPr>
        <w:t xml:space="preserve"> Ferro, W.K. 2012. Apl</w:t>
      </w:r>
      <w:r w:rsidR="00E77FEE">
        <w:rPr>
          <w:rFonts w:ascii="Arial" w:hAnsi="Arial" w:cs="Arial"/>
          <w:sz w:val="22"/>
          <w:lang w:val="es-MX"/>
        </w:rPr>
        <w:t>icación de Radiación UV-B y UV-C</w:t>
      </w:r>
      <w:r>
        <w:rPr>
          <w:rFonts w:ascii="Arial" w:hAnsi="Arial" w:cs="Arial"/>
          <w:sz w:val="22"/>
          <w:lang w:val="es-MX"/>
        </w:rPr>
        <w:t xml:space="preserve"> en Semillas de Especies de Cultivo para la Inducción de Tolerancia al Estrés. Tesis Doctorado en Ingeniería de Sistemas de Producción, Universidad Autónoma Agraria Antonio Narro. (En proceso, termina en 2012.)</w:t>
      </w:r>
    </w:p>
    <w:p w:rsidR="00AF516B" w:rsidRDefault="00AF516B" w:rsidP="00AF516B">
      <w:pPr>
        <w:ind w:left="567" w:hanging="567"/>
        <w:jc w:val="both"/>
        <w:rPr>
          <w:rFonts w:ascii="Arial" w:hAnsi="Arial" w:cs="Arial"/>
          <w:sz w:val="22"/>
          <w:lang w:val="es-MX"/>
        </w:rPr>
      </w:pPr>
      <w:proofErr w:type="spellStart"/>
      <w:r>
        <w:rPr>
          <w:rFonts w:ascii="Arial" w:hAnsi="Arial" w:cs="Arial"/>
          <w:sz w:val="22"/>
          <w:lang w:val="es-MX"/>
        </w:rPr>
        <w:t>Bacópulos</w:t>
      </w:r>
      <w:proofErr w:type="spellEnd"/>
      <w:r>
        <w:rPr>
          <w:rFonts w:ascii="Arial" w:hAnsi="Arial" w:cs="Arial"/>
          <w:sz w:val="22"/>
          <w:lang w:val="es-MX"/>
        </w:rPr>
        <w:t xml:space="preserve"> Mejía, E. 2012. </w:t>
      </w:r>
      <w:r w:rsidRPr="00AF516B">
        <w:rPr>
          <w:rFonts w:ascii="Arial" w:hAnsi="Arial" w:cs="Arial"/>
          <w:sz w:val="22"/>
          <w:lang w:val="es-MX"/>
        </w:rPr>
        <w:t>Efecto inductor de la tolerancia a estrés mediante la aplicación de radiaciones UV-B y UV-C en semillas de  Pino Piñonero (</w:t>
      </w:r>
      <w:proofErr w:type="spellStart"/>
      <w:r w:rsidRPr="00AF516B">
        <w:rPr>
          <w:rFonts w:ascii="Arial" w:hAnsi="Arial" w:cs="Arial"/>
          <w:i/>
          <w:sz w:val="22"/>
          <w:lang w:val="es-MX"/>
        </w:rPr>
        <w:t>Pinus</w:t>
      </w:r>
      <w:proofErr w:type="spellEnd"/>
      <w:r w:rsidRPr="00AF516B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Pr="00AF516B">
        <w:rPr>
          <w:rFonts w:ascii="Arial" w:hAnsi="Arial" w:cs="Arial"/>
          <w:i/>
          <w:sz w:val="22"/>
          <w:lang w:val="es-MX"/>
        </w:rPr>
        <w:t>maximartinezii</w:t>
      </w:r>
      <w:proofErr w:type="spellEnd"/>
      <w:r w:rsidRPr="00AF516B">
        <w:rPr>
          <w:rFonts w:ascii="Arial" w:hAnsi="Arial" w:cs="Arial"/>
          <w:sz w:val="22"/>
          <w:lang w:val="es-MX"/>
        </w:rPr>
        <w:t xml:space="preserve"> </w:t>
      </w:r>
      <w:proofErr w:type="spellStart"/>
      <w:r w:rsidRPr="00AF516B">
        <w:rPr>
          <w:rFonts w:ascii="Arial" w:hAnsi="Arial" w:cs="Arial"/>
          <w:sz w:val="22"/>
          <w:lang w:val="es-MX"/>
        </w:rPr>
        <w:t>Rzedowski</w:t>
      </w:r>
      <w:proofErr w:type="spellEnd"/>
      <w:r w:rsidRPr="00AF516B">
        <w:rPr>
          <w:rFonts w:ascii="Arial" w:hAnsi="Arial" w:cs="Arial"/>
          <w:sz w:val="22"/>
          <w:lang w:val="es-MX"/>
        </w:rPr>
        <w:t>.), Girasol (</w:t>
      </w:r>
      <w:proofErr w:type="spellStart"/>
      <w:r w:rsidRPr="00AF516B">
        <w:rPr>
          <w:rFonts w:ascii="Arial" w:hAnsi="Arial" w:cs="Arial"/>
          <w:i/>
          <w:sz w:val="22"/>
          <w:lang w:val="es-MX"/>
        </w:rPr>
        <w:t>Helianthus</w:t>
      </w:r>
      <w:proofErr w:type="spellEnd"/>
      <w:r w:rsidRPr="00AF516B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Pr="00AF516B">
        <w:rPr>
          <w:rFonts w:ascii="Arial" w:hAnsi="Arial" w:cs="Arial"/>
          <w:i/>
          <w:sz w:val="22"/>
          <w:lang w:val="es-MX"/>
        </w:rPr>
        <w:t>annuus</w:t>
      </w:r>
      <w:proofErr w:type="spellEnd"/>
      <w:r w:rsidRPr="00AF516B">
        <w:rPr>
          <w:rFonts w:ascii="Arial" w:hAnsi="Arial" w:cs="Arial"/>
          <w:sz w:val="22"/>
          <w:lang w:val="es-MX"/>
        </w:rPr>
        <w:t xml:space="preserve"> L.),  Trigo</w:t>
      </w:r>
      <w:r>
        <w:rPr>
          <w:rFonts w:ascii="Arial" w:hAnsi="Arial" w:cs="Arial"/>
          <w:sz w:val="22"/>
          <w:lang w:val="es-MX"/>
        </w:rPr>
        <w:t xml:space="preserve"> </w:t>
      </w:r>
      <w:r w:rsidRPr="00AF516B">
        <w:rPr>
          <w:rFonts w:ascii="Arial" w:hAnsi="Arial" w:cs="Arial"/>
          <w:sz w:val="22"/>
          <w:lang w:val="es-MX"/>
        </w:rPr>
        <w:t>(</w:t>
      </w:r>
      <w:proofErr w:type="spellStart"/>
      <w:r w:rsidRPr="00AF516B">
        <w:rPr>
          <w:rFonts w:ascii="Arial" w:hAnsi="Arial" w:cs="Arial"/>
          <w:i/>
          <w:sz w:val="22"/>
          <w:lang w:val="es-MX"/>
        </w:rPr>
        <w:t>Triticum</w:t>
      </w:r>
      <w:proofErr w:type="spellEnd"/>
      <w:r w:rsidRPr="00AF516B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Pr="00AF516B">
        <w:rPr>
          <w:rFonts w:ascii="Arial" w:hAnsi="Arial" w:cs="Arial"/>
          <w:i/>
          <w:sz w:val="22"/>
          <w:lang w:val="es-MX"/>
        </w:rPr>
        <w:t>aestivum</w:t>
      </w:r>
      <w:proofErr w:type="spellEnd"/>
      <w:r w:rsidRPr="00AF516B">
        <w:rPr>
          <w:rFonts w:ascii="Arial" w:hAnsi="Arial" w:cs="Arial"/>
          <w:sz w:val="22"/>
          <w:lang w:val="es-MX"/>
        </w:rPr>
        <w:t xml:space="preserve"> L.)  </w:t>
      </w:r>
      <w:proofErr w:type="gramStart"/>
      <w:r w:rsidRPr="00AF516B">
        <w:rPr>
          <w:rFonts w:ascii="Arial" w:hAnsi="Arial" w:cs="Arial"/>
          <w:sz w:val="22"/>
          <w:lang w:val="es-MX"/>
        </w:rPr>
        <w:t>y</w:t>
      </w:r>
      <w:proofErr w:type="gramEnd"/>
      <w:r w:rsidRPr="00AF516B">
        <w:rPr>
          <w:rFonts w:ascii="Arial" w:hAnsi="Arial" w:cs="Arial"/>
          <w:sz w:val="22"/>
          <w:lang w:val="es-MX"/>
        </w:rPr>
        <w:t xml:space="preserve"> Soya (</w:t>
      </w:r>
      <w:proofErr w:type="spellStart"/>
      <w:r w:rsidRPr="00AF516B">
        <w:rPr>
          <w:rFonts w:ascii="Arial" w:hAnsi="Arial" w:cs="Arial"/>
          <w:i/>
          <w:sz w:val="22"/>
          <w:lang w:val="es-MX"/>
        </w:rPr>
        <w:t>Glycine</w:t>
      </w:r>
      <w:proofErr w:type="spellEnd"/>
      <w:r w:rsidRPr="00AF516B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Pr="00AF516B">
        <w:rPr>
          <w:rFonts w:ascii="Arial" w:hAnsi="Arial" w:cs="Arial"/>
          <w:i/>
          <w:sz w:val="22"/>
          <w:lang w:val="es-MX"/>
        </w:rPr>
        <w:t>max</w:t>
      </w:r>
      <w:proofErr w:type="spellEnd"/>
      <w:r w:rsidRPr="00AF516B">
        <w:rPr>
          <w:rFonts w:ascii="Arial" w:hAnsi="Arial" w:cs="Arial"/>
          <w:sz w:val="22"/>
          <w:lang w:val="es-MX"/>
        </w:rPr>
        <w:t xml:space="preserve"> L.). </w:t>
      </w:r>
      <w:r>
        <w:rPr>
          <w:rFonts w:ascii="Arial" w:hAnsi="Arial" w:cs="Arial"/>
          <w:sz w:val="22"/>
          <w:lang w:val="es-MX"/>
        </w:rPr>
        <w:t>Doctorado en Ciencias Biológicas, Facultad de Ciencias Biológicas, Universidad Autónoma de Nuevo León. (En proceso, termina en 2012).</w:t>
      </w:r>
    </w:p>
    <w:p w:rsidR="00AF516B" w:rsidRPr="00AF516B" w:rsidRDefault="00AF516B" w:rsidP="00AF516B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B21DD5" w:rsidRDefault="00B21DD5" w:rsidP="00352775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B21DD5" w:rsidRPr="00CC7E00" w:rsidRDefault="00B54D0C" w:rsidP="00352775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 xml:space="preserve">TESIS DE </w:t>
      </w:r>
      <w:r w:rsidR="00B21DD5" w:rsidRPr="00CC7E00">
        <w:rPr>
          <w:rFonts w:ascii="Arial" w:hAnsi="Arial" w:cs="Arial"/>
          <w:b/>
          <w:sz w:val="22"/>
          <w:lang w:val="es-MX"/>
        </w:rPr>
        <w:t>MAESTRIA EN PROCESO</w:t>
      </w:r>
    </w:p>
    <w:p w:rsidR="00B21DD5" w:rsidRDefault="00B21DD5" w:rsidP="00352775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352775" w:rsidRDefault="00CC7E00" w:rsidP="00352775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Arteaga Alonso, R. 2010</w:t>
      </w:r>
      <w:r w:rsidR="00352775">
        <w:rPr>
          <w:rFonts w:ascii="Arial" w:hAnsi="Arial" w:cs="Arial"/>
          <w:sz w:val="22"/>
          <w:lang w:val="es-MX"/>
        </w:rPr>
        <w:t xml:space="preserve">. Uso de Ácidos </w:t>
      </w:r>
      <w:proofErr w:type="spellStart"/>
      <w:r w:rsidR="00352775">
        <w:rPr>
          <w:rFonts w:ascii="Arial" w:hAnsi="Arial" w:cs="Arial"/>
          <w:sz w:val="22"/>
          <w:lang w:val="es-MX"/>
        </w:rPr>
        <w:t>Ogánicos</w:t>
      </w:r>
      <w:proofErr w:type="spellEnd"/>
      <w:r w:rsidR="00352775">
        <w:rPr>
          <w:rFonts w:ascii="Arial" w:hAnsi="Arial" w:cs="Arial"/>
          <w:sz w:val="22"/>
          <w:lang w:val="es-MX"/>
        </w:rPr>
        <w:t xml:space="preserve"> en </w:t>
      </w:r>
      <w:smartTag w:uri="urn:schemas-microsoft-com:office:smarttags" w:element="PersonName">
        <w:smartTagPr>
          <w:attr w:name="ProductID" w:val="la Acumulaci￳n"/>
        </w:smartTagPr>
        <w:r w:rsidR="00352775">
          <w:rPr>
            <w:rFonts w:ascii="Arial" w:hAnsi="Arial" w:cs="Arial"/>
            <w:sz w:val="22"/>
            <w:lang w:val="es-MX"/>
          </w:rPr>
          <w:t>la Acumulación</w:t>
        </w:r>
      </w:smartTag>
      <w:r w:rsidR="00352775">
        <w:rPr>
          <w:rFonts w:ascii="Arial" w:hAnsi="Arial" w:cs="Arial"/>
          <w:sz w:val="22"/>
          <w:lang w:val="es-MX"/>
        </w:rPr>
        <w:t xml:space="preserve"> de Iones de Plata en Tejidos Vegetales. Tesis Maestría en Ciencias en Horticultura, Universidad Autónoma Agrar</w:t>
      </w:r>
      <w:r>
        <w:rPr>
          <w:rFonts w:ascii="Arial" w:hAnsi="Arial" w:cs="Arial"/>
          <w:sz w:val="22"/>
          <w:lang w:val="es-MX"/>
        </w:rPr>
        <w:t>ia Antonio Narro.</w:t>
      </w:r>
    </w:p>
    <w:p w:rsidR="00297C06" w:rsidRDefault="00CC7E00" w:rsidP="00297C06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Mellado Moreno, K.V. 2010</w:t>
      </w:r>
      <w:r w:rsidR="00297C06">
        <w:rPr>
          <w:rFonts w:ascii="Arial" w:hAnsi="Arial" w:cs="Arial"/>
          <w:sz w:val="22"/>
          <w:lang w:val="es-MX"/>
        </w:rPr>
        <w:t xml:space="preserve">. </w:t>
      </w:r>
      <w:r w:rsidR="00457F0C">
        <w:rPr>
          <w:rFonts w:ascii="Arial" w:hAnsi="Arial" w:cs="Arial"/>
          <w:sz w:val="22"/>
          <w:lang w:val="es-MX"/>
        </w:rPr>
        <w:t>Uso Agrícola de Lodos Residuales con Trazas de Manganeso</w:t>
      </w:r>
      <w:r w:rsidR="00297C06">
        <w:rPr>
          <w:rFonts w:ascii="Arial" w:hAnsi="Arial" w:cs="Arial"/>
          <w:sz w:val="22"/>
          <w:lang w:val="es-MX"/>
        </w:rPr>
        <w:t>. Tesis Maestría en Ciencias en Ingeniería de Sistemas de Producción. (En proceso, termina en 2009.)</w:t>
      </w:r>
    </w:p>
    <w:p w:rsidR="006B6327" w:rsidRDefault="006B6327" w:rsidP="006B6327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Francisco </w:t>
      </w:r>
      <w:proofErr w:type="spellStart"/>
      <w:r>
        <w:rPr>
          <w:rFonts w:ascii="Arial" w:hAnsi="Arial" w:cs="Arial"/>
          <w:sz w:val="22"/>
          <w:lang w:val="es-MX"/>
        </w:rPr>
        <w:t>Francisco</w:t>
      </w:r>
      <w:proofErr w:type="spellEnd"/>
      <w:r w:rsidR="00F21C27">
        <w:rPr>
          <w:rFonts w:ascii="Arial" w:hAnsi="Arial" w:cs="Arial"/>
          <w:sz w:val="22"/>
          <w:lang w:val="es-MX"/>
        </w:rPr>
        <w:t xml:space="preserve">, </w:t>
      </w:r>
      <w:proofErr w:type="gramStart"/>
      <w:r w:rsidR="00F21C27">
        <w:rPr>
          <w:rFonts w:ascii="Arial" w:hAnsi="Arial" w:cs="Arial"/>
          <w:sz w:val="22"/>
          <w:lang w:val="es-MX"/>
        </w:rPr>
        <w:t>N.</w:t>
      </w:r>
      <w:r w:rsidR="00CC7E00">
        <w:rPr>
          <w:rFonts w:ascii="Arial" w:hAnsi="Arial" w:cs="Arial"/>
          <w:sz w:val="22"/>
          <w:lang w:val="es-MX"/>
        </w:rPr>
        <w:t>.</w:t>
      </w:r>
      <w:proofErr w:type="gramEnd"/>
      <w:r w:rsidR="00CC7E00">
        <w:rPr>
          <w:rFonts w:ascii="Arial" w:hAnsi="Arial" w:cs="Arial"/>
          <w:sz w:val="22"/>
          <w:lang w:val="es-MX"/>
        </w:rPr>
        <w:t xml:space="preserve"> 2010</w:t>
      </w:r>
      <w:r>
        <w:rPr>
          <w:rFonts w:ascii="Arial" w:hAnsi="Arial" w:cs="Arial"/>
          <w:sz w:val="22"/>
          <w:lang w:val="es-MX"/>
        </w:rPr>
        <w:t xml:space="preserve">. </w:t>
      </w:r>
      <w:r w:rsidRPr="006B6327">
        <w:rPr>
          <w:rFonts w:ascii="Arial" w:hAnsi="Arial" w:cs="Arial"/>
          <w:sz w:val="22"/>
          <w:lang w:val="es-MX"/>
        </w:rPr>
        <w:t xml:space="preserve">Obtención de Hidrogeles de Quitosán Como Soporte Para Inmovilizar </w:t>
      </w:r>
      <w:proofErr w:type="spellStart"/>
      <w:r w:rsidRPr="003E6412">
        <w:rPr>
          <w:rFonts w:ascii="Arial" w:hAnsi="Arial" w:cs="Arial"/>
          <w:i/>
          <w:sz w:val="22"/>
          <w:lang w:val="es-MX"/>
        </w:rPr>
        <w:t>Trichoderma</w:t>
      </w:r>
      <w:proofErr w:type="spellEnd"/>
      <w:r w:rsidRPr="003E6412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Pr="003E6412">
        <w:rPr>
          <w:rFonts w:ascii="Arial" w:hAnsi="Arial" w:cs="Arial"/>
          <w:i/>
          <w:sz w:val="22"/>
          <w:lang w:val="es-MX"/>
        </w:rPr>
        <w:t>harzianum</w:t>
      </w:r>
      <w:proofErr w:type="spellEnd"/>
      <w:r w:rsidRPr="006B6327">
        <w:rPr>
          <w:rFonts w:ascii="Arial" w:hAnsi="Arial" w:cs="Arial"/>
          <w:sz w:val="22"/>
          <w:lang w:val="es-MX"/>
        </w:rPr>
        <w:t xml:space="preserve"> Para su Uso en Cultivo de Tomate en Invernadero. </w:t>
      </w:r>
      <w:r>
        <w:rPr>
          <w:rFonts w:ascii="Arial" w:hAnsi="Arial" w:cs="Arial"/>
          <w:sz w:val="22"/>
          <w:lang w:val="es-MX"/>
        </w:rPr>
        <w:t>Tesis Maestría en Ciencias en Horticultura, Universidad Autónoma Agraria Antonio Narro. (En proceso, termina en 2010.)</w:t>
      </w:r>
    </w:p>
    <w:p w:rsidR="00F21C27" w:rsidRDefault="00F21C27" w:rsidP="00F21C27">
      <w:pPr>
        <w:ind w:left="567" w:hanging="567"/>
        <w:jc w:val="both"/>
        <w:rPr>
          <w:rFonts w:ascii="Arial" w:hAnsi="Arial" w:cs="Arial"/>
          <w:sz w:val="22"/>
          <w:lang w:val="es-MX"/>
        </w:rPr>
      </w:pPr>
      <w:proofErr w:type="spellStart"/>
      <w:r>
        <w:rPr>
          <w:rFonts w:ascii="Arial" w:hAnsi="Arial" w:cs="Arial"/>
          <w:sz w:val="22"/>
          <w:lang w:val="es-MX"/>
        </w:rPr>
        <w:t>Be</w:t>
      </w:r>
      <w:r w:rsidR="00CC7E00">
        <w:rPr>
          <w:rFonts w:ascii="Arial" w:hAnsi="Arial" w:cs="Arial"/>
          <w:sz w:val="22"/>
          <w:lang w:val="es-MX"/>
        </w:rPr>
        <w:t>cvort</w:t>
      </w:r>
      <w:proofErr w:type="spellEnd"/>
      <w:r w:rsidR="00CC7E00">
        <w:rPr>
          <w:rFonts w:ascii="Arial" w:hAnsi="Arial" w:cs="Arial"/>
          <w:sz w:val="22"/>
          <w:lang w:val="es-MX"/>
        </w:rPr>
        <w:t xml:space="preserve"> Azcurra A.A. 2010</w:t>
      </w:r>
      <w:r>
        <w:rPr>
          <w:rFonts w:ascii="Arial" w:hAnsi="Arial" w:cs="Arial"/>
          <w:sz w:val="22"/>
          <w:lang w:val="es-MX"/>
        </w:rPr>
        <w:t xml:space="preserve">. </w:t>
      </w:r>
      <w:r w:rsidRPr="00F21C27">
        <w:rPr>
          <w:rFonts w:ascii="Arial" w:hAnsi="Arial" w:cs="Arial"/>
          <w:sz w:val="22"/>
          <w:lang w:val="es-MX"/>
        </w:rPr>
        <w:t>E</w:t>
      </w:r>
      <w:r>
        <w:rPr>
          <w:rFonts w:ascii="Arial" w:hAnsi="Arial" w:cs="Arial"/>
          <w:sz w:val="22"/>
          <w:lang w:val="es-MX"/>
        </w:rPr>
        <w:t xml:space="preserve">nriquecimiento pre y post cosecha de tomate </w:t>
      </w:r>
      <w:r w:rsidRPr="00F21C27">
        <w:rPr>
          <w:rFonts w:ascii="Arial" w:hAnsi="Arial" w:cs="Arial"/>
          <w:sz w:val="22"/>
          <w:lang w:val="es-MX"/>
        </w:rPr>
        <w:t>(</w:t>
      </w:r>
      <w:proofErr w:type="spellStart"/>
      <w:r w:rsidRPr="00F21C27">
        <w:rPr>
          <w:rFonts w:ascii="Arial" w:hAnsi="Arial" w:cs="Arial"/>
          <w:sz w:val="22"/>
          <w:lang w:val="es-MX"/>
        </w:rPr>
        <w:t>Lycopersicon</w:t>
      </w:r>
      <w:proofErr w:type="spellEnd"/>
      <w:r w:rsidRPr="00F21C27">
        <w:rPr>
          <w:rFonts w:ascii="Arial" w:hAnsi="Arial" w:cs="Arial"/>
          <w:sz w:val="22"/>
          <w:lang w:val="es-MX"/>
        </w:rPr>
        <w:t xml:space="preserve"> </w:t>
      </w:r>
      <w:proofErr w:type="spellStart"/>
      <w:r w:rsidRPr="00F21C27">
        <w:rPr>
          <w:rFonts w:ascii="Arial" w:hAnsi="Arial" w:cs="Arial"/>
          <w:sz w:val="22"/>
          <w:lang w:val="es-MX"/>
        </w:rPr>
        <w:t>esculentum</w:t>
      </w:r>
      <w:proofErr w:type="spellEnd"/>
      <w:r w:rsidRPr="00F21C27">
        <w:rPr>
          <w:rFonts w:ascii="Arial" w:hAnsi="Arial" w:cs="Arial"/>
          <w:sz w:val="22"/>
          <w:lang w:val="es-MX"/>
        </w:rPr>
        <w:t xml:space="preserve"> </w:t>
      </w:r>
      <w:proofErr w:type="spellStart"/>
      <w:r w:rsidRPr="00F21C27">
        <w:rPr>
          <w:rFonts w:ascii="Arial" w:hAnsi="Arial" w:cs="Arial"/>
          <w:sz w:val="22"/>
          <w:lang w:val="es-MX"/>
        </w:rPr>
        <w:t>Mill</w:t>
      </w:r>
      <w:proofErr w:type="spellEnd"/>
      <w:r w:rsidRPr="00F21C27">
        <w:rPr>
          <w:rFonts w:ascii="Arial" w:hAnsi="Arial" w:cs="Arial"/>
          <w:sz w:val="22"/>
          <w:lang w:val="es-MX"/>
        </w:rPr>
        <w:t xml:space="preserve">.) </w:t>
      </w:r>
      <w:r>
        <w:rPr>
          <w:rFonts w:ascii="Arial" w:hAnsi="Arial" w:cs="Arial"/>
          <w:sz w:val="22"/>
          <w:lang w:val="es-MX"/>
        </w:rPr>
        <w:t>con selenio y su efecto en la calidad nutricional y potencial antioxidante.</w:t>
      </w:r>
      <w:r w:rsidRPr="00F21C27">
        <w:rPr>
          <w:rFonts w:ascii="Arial" w:hAnsi="Arial" w:cs="Arial"/>
          <w:sz w:val="22"/>
          <w:lang w:val="es-MX"/>
        </w:rPr>
        <w:t xml:space="preserve"> </w:t>
      </w:r>
      <w:r>
        <w:rPr>
          <w:rFonts w:ascii="Arial" w:hAnsi="Arial" w:cs="Arial"/>
          <w:sz w:val="22"/>
          <w:lang w:val="es-MX"/>
        </w:rPr>
        <w:t>Tesis Maestría en Ciencias en Horticultura, Universidad Autónoma Agraria Antonio Narro. (En proceso, termina en 2011.)</w:t>
      </w:r>
    </w:p>
    <w:p w:rsidR="00F21C27" w:rsidRPr="00F21C27" w:rsidRDefault="00F21C27" w:rsidP="006B6327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1066FA" w:rsidRDefault="001066FA" w:rsidP="00EF5F68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625061" w:rsidRDefault="00625061" w:rsidP="00625061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625061" w:rsidRPr="00CC7E00" w:rsidRDefault="00625061" w:rsidP="00CC7E00">
      <w:pPr>
        <w:pStyle w:val="Ttulo2"/>
        <w:rPr>
          <w:rFonts w:ascii="Arial" w:hAnsi="Arial" w:cs="Arial"/>
          <w:sz w:val="28"/>
          <w:szCs w:val="28"/>
          <w:u w:val="single"/>
          <w:lang w:val="es-MX"/>
        </w:rPr>
      </w:pPr>
      <w:bookmarkStart w:id="5" w:name="L10"/>
      <w:bookmarkEnd w:id="5"/>
      <w:r w:rsidRPr="00CC7E00">
        <w:rPr>
          <w:rFonts w:ascii="Arial" w:hAnsi="Arial" w:cs="Arial"/>
          <w:sz w:val="28"/>
          <w:szCs w:val="28"/>
          <w:u w:val="single"/>
          <w:lang w:val="es-MX"/>
        </w:rPr>
        <w:t>TESIS (Vocal)</w:t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625061" w:rsidRPr="00CC7E00" w:rsidRDefault="00625061" w:rsidP="00CC7E00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 w:rsidRPr="00CC7E00">
        <w:rPr>
          <w:rFonts w:ascii="Arial" w:hAnsi="Arial" w:cs="Arial"/>
          <w:b/>
          <w:sz w:val="22"/>
          <w:lang w:val="es-MX"/>
        </w:rPr>
        <w:t>POSGRADO</w:t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94097E" w:rsidRDefault="0094097E" w:rsidP="0094097E">
      <w:pPr>
        <w:ind w:left="567" w:hanging="567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Rivera Cruz, C.E. 2010. Efecto 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Prohexadiona</w:t>
      </w:r>
      <w:proofErr w:type="spellEnd"/>
      <w:r>
        <w:rPr>
          <w:rFonts w:ascii="Arial" w:hAnsi="Arial" w:cs="Arial"/>
          <w:sz w:val="22"/>
          <w:szCs w:val="22"/>
          <w:lang w:val="es-MX"/>
        </w:rPr>
        <w:t>-Ca en la Fisiología de Tomate de Cáscara (</w:t>
      </w:r>
      <w:proofErr w:type="spellStart"/>
      <w:r w:rsidRPr="009959AD">
        <w:rPr>
          <w:rFonts w:ascii="Arial" w:hAnsi="Arial" w:cs="Arial"/>
          <w:i/>
          <w:sz w:val="22"/>
          <w:szCs w:val="22"/>
          <w:lang w:val="es-MX"/>
        </w:rPr>
        <w:t>Physallis</w:t>
      </w:r>
      <w:proofErr w:type="spellEnd"/>
      <w:r w:rsidRPr="009959AD">
        <w:rPr>
          <w:rFonts w:ascii="Arial" w:hAnsi="Arial" w:cs="Arial"/>
          <w:i/>
          <w:sz w:val="22"/>
          <w:szCs w:val="22"/>
          <w:lang w:val="es-MX"/>
        </w:rPr>
        <w:t xml:space="preserve"> </w:t>
      </w:r>
      <w:proofErr w:type="spellStart"/>
      <w:r w:rsidRPr="009959AD">
        <w:rPr>
          <w:rFonts w:ascii="Arial" w:hAnsi="Arial" w:cs="Arial"/>
          <w:i/>
          <w:sz w:val="22"/>
          <w:szCs w:val="22"/>
          <w:lang w:val="es-MX"/>
        </w:rPr>
        <w:t>ixocarpa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Brot</w:t>
      </w:r>
      <w:proofErr w:type="spellEnd"/>
      <w:r>
        <w:rPr>
          <w:rFonts w:ascii="Arial" w:hAnsi="Arial" w:cs="Arial"/>
          <w:sz w:val="22"/>
          <w:szCs w:val="22"/>
          <w:lang w:val="es-MX"/>
        </w:rPr>
        <w:t>.). Tesis Maestría en Ciencias en Horticultura. Universidad Autónoma Agraria Antonio Narro.</w:t>
      </w:r>
    </w:p>
    <w:p w:rsidR="00B54D0C" w:rsidRDefault="00B54D0C" w:rsidP="0094097E">
      <w:pPr>
        <w:ind w:left="567" w:hanging="567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Juárez Maldonado, A. 2010. Validación del Modelo Matemático de Crecimiento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Nicolet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B3 para el Cultivo de Lechuga (</w:t>
      </w:r>
      <w:proofErr w:type="spellStart"/>
      <w:r w:rsidRPr="000F6B8B">
        <w:rPr>
          <w:rFonts w:ascii="Arial" w:hAnsi="Arial" w:cs="Arial"/>
          <w:i/>
          <w:sz w:val="22"/>
          <w:szCs w:val="22"/>
          <w:lang w:val="es-MX"/>
        </w:rPr>
        <w:t>Lactuca</w:t>
      </w:r>
      <w:proofErr w:type="spellEnd"/>
      <w:r w:rsidRPr="000F6B8B">
        <w:rPr>
          <w:rFonts w:ascii="Arial" w:hAnsi="Arial" w:cs="Arial"/>
          <w:i/>
          <w:sz w:val="22"/>
          <w:szCs w:val="22"/>
          <w:lang w:val="es-MX"/>
        </w:rPr>
        <w:t xml:space="preserve"> sativa</w:t>
      </w:r>
      <w:r>
        <w:rPr>
          <w:rFonts w:ascii="Arial" w:hAnsi="Arial" w:cs="Arial"/>
          <w:sz w:val="22"/>
          <w:szCs w:val="22"/>
          <w:lang w:val="es-MX"/>
        </w:rPr>
        <w:t xml:space="preserve"> L.) bajo Condiciones de Invernadero. Tesis Maestría en Ciencias en Horticultura. Universidad Autónoma Agraria Antonio Narro.</w:t>
      </w:r>
    </w:p>
    <w:p w:rsidR="0094097E" w:rsidRDefault="0094097E" w:rsidP="001911EE">
      <w:pPr>
        <w:ind w:left="567" w:hanging="567"/>
        <w:jc w:val="both"/>
        <w:rPr>
          <w:rFonts w:ascii="Arial" w:hAnsi="Arial" w:cs="Arial"/>
          <w:sz w:val="22"/>
          <w:szCs w:val="22"/>
          <w:lang w:val="es-MX"/>
        </w:rPr>
      </w:pPr>
    </w:p>
    <w:p w:rsidR="00625061" w:rsidRPr="00CC7E00" w:rsidRDefault="00625061" w:rsidP="00CC7E00">
      <w:pPr>
        <w:ind w:left="567" w:hanging="567"/>
        <w:jc w:val="both"/>
        <w:rPr>
          <w:rFonts w:ascii="Arial" w:hAnsi="Arial" w:cs="Arial"/>
          <w:b/>
          <w:sz w:val="22"/>
          <w:lang w:val="es-MX"/>
        </w:rPr>
      </w:pPr>
      <w:r w:rsidRPr="00CC7E00">
        <w:rPr>
          <w:rFonts w:ascii="Arial" w:hAnsi="Arial" w:cs="Arial"/>
          <w:b/>
          <w:sz w:val="22"/>
          <w:lang w:val="es-MX"/>
        </w:rPr>
        <w:t>LICENCIATURA</w:t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BE7065" w:rsidRDefault="00BE7065" w:rsidP="00BE7065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Santana </w:t>
      </w:r>
      <w:proofErr w:type="spellStart"/>
      <w:r>
        <w:rPr>
          <w:rFonts w:ascii="Arial" w:hAnsi="Arial" w:cs="Arial"/>
          <w:sz w:val="22"/>
          <w:lang w:val="es-MX"/>
        </w:rPr>
        <w:t>Aldaco</w:t>
      </w:r>
      <w:proofErr w:type="spellEnd"/>
      <w:r>
        <w:rPr>
          <w:rFonts w:ascii="Arial" w:hAnsi="Arial" w:cs="Arial"/>
          <w:sz w:val="22"/>
          <w:lang w:val="es-MX"/>
        </w:rPr>
        <w:t xml:space="preserve"> Luna, F. 2010. Evaluación Físico Química de Dos Variedades de Arroz, Blanco (</w:t>
      </w:r>
      <w:proofErr w:type="spellStart"/>
      <w:r w:rsidRPr="00BE7065">
        <w:rPr>
          <w:rFonts w:ascii="Arial" w:hAnsi="Arial" w:cs="Arial"/>
          <w:i/>
          <w:sz w:val="22"/>
          <w:lang w:val="es-MX"/>
        </w:rPr>
        <w:t>Oryza</w:t>
      </w:r>
      <w:proofErr w:type="spellEnd"/>
      <w:r w:rsidRPr="00BE7065">
        <w:rPr>
          <w:rFonts w:ascii="Arial" w:hAnsi="Arial" w:cs="Arial"/>
          <w:i/>
          <w:sz w:val="22"/>
          <w:lang w:val="es-MX"/>
        </w:rPr>
        <w:t xml:space="preserve"> sativa</w:t>
      </w:r>
      <w:r>
        <w:rPr>
          <w:rFonts w:ascii="Arial" w:hAnsi="Arial" w:cs="Arial"/>
          <w:sz w:val="22"/>
          <w:lang w:val="es-MX"/>
        </w:rPr>
        <w:t xml:space="preserve"> L.) y Morado (</w:t>
      </w:r>
      <w:proofErr w:type="spellStart"/>
      <w:r w:rsidRPr="00BE7065">
        <w:rPr>
          <w:rFonts w:ascii="Arial" w:hAnsi="Arial" w:cs="Arial"/>
          <w:i/>
          <w:sz w:val="22"/>
          <w:lang w:val="es-MX"/>
        </w:rPr>
        <w:t>Oryza</w:t>
      </w:r>
      <w:proofErr w:type="spellEnd"/>
      <w:r w:rsidRPr="00BE7065">
        <w:rPr>
          <w:rFonts w:ascii="Arial" w:hAnsi="Arial" w:cs="Arial"/>
          <w:i/>
          <w:sz w:val="22"/>
          <w:lang w:val="es-MX"/>
        </w:rPr>
        <w:t xml:space="preserve"> sativa </w:t>
      </w:r>
      <w:proofErr w:type="spellStart"/>
      <w:r w:rsidRPr="00BE7065">
        <w:rPr>
          <w:rFonts w:ascii="Arial" w:hAnsi="Arial" w:cs="Arial"/>
          <w:i/>
          <w:sz w:val="22"/>
          <w:lang w:val="es-MX"/>
        </w:rPr>
        <w:t>violacea</w:t>
      </w:r>
      <w:proofErr w:type="spellEnd"/>
      <w:r>
        <w:rPr>
          <w:rFonts w:ascii="Arial" w:hAnsi="Arial" w:cs="Arial"/>
          <w:sz w:val="22"/>
          <w:lang w:val="es-MX"/>
        </w:rPr>
        <w:t>) para Determinar Cualidades Nutricionales. Tesis Ingeniero en Ciencia y Tecnología de Alimentos, Universidad Autónoma Agraria Antonio Narro.</w:t>
      </w:r>
    </w:p>
    <w:p w:rsidR="00A13EF1" w:rsidRDefault="00A13EF1" w:rsidP="00A13EF1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Gómez González, R. 2010. Selección de Genotipos de Melón (</w:t>
      </w:r>
      <w:proofErr w:type="spellStart"/>
      <w:r w:rsidRPr="00A13EF1">
        <w:rPr>
          <w:rFonts w:ascii="Arial" w:hAnsi="Arial" w:cs="Arial"/>
          <w:i/>
          <w:sz w:val="22"/>
          <w:lang w:val="es-MX"/>
        </w:rPr>
        <w:t>Cucumis</w:t>
      </w:r>
      <w:proofErr w:type="spellEnd"/>
      <w:r w:rsidRPr="00A13EF1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Pr="00A13EF1">
        <w:rPr>
          <w:rFonts w:ascii="Arial" w:hAnsi="Arial" w:cs="Arial"/>
          <w:i/>
          <w:sz w:val="22"/>
          <w:lang w:val="es-MX"/>
        </w:rPr>
        <w:t>melo</w:t>
      </w:r>
      <w:proofErr w:type="spellEnd"/>
      <w:r>
        <w:rPr>
          <w:rFonts w:ascii="Arial" w:hAnsi="Arial" w:cs="Arial"/>
          <w:sz w:val="22"/>
          <w:lang w:val="es-MX"/>
        </w:rPr>
        <w:t xml:space="preserve"> L.) en la Región de Paila, Coahuila, en base a Parámetros </w:t>
      </w:r>
      <w:proofErr w:type="spellStart"/>
      <w:r>
        <w:rPr>
          <w:rFonts w:ascii="Arial" w:hAnsi="Arial" w:cs="Arial"/>
          <w:sz w:val="22"/>
          <w:lang w:val="es-MX"/>
        </w:rPr>
        <w:t>Fisiotécnicos</w:t>
      </w:r>
      <w:proofErr w:type="spellEnd"/>
      <w:r>
        <w:rPr>
          <w:rFonts w:ascii="Arial" w:hAnsi="Arial" w:cs="Arial"/>
          <w:sz w:val="22"/>
          <w:lang w:val="es-MX"/>
        </w:rPr>
        <w:t>, Fisiológicos y de Rendimiento. Tesis Ingeniero Agrónomo en Producción, Universidad Autónoma Agraria Antonio Narro.</w:t>
      </w:r>
    </w:p>
    <w:p w:rsidR="006B7327" w:rsidRDefault="006B7327" w:rsidP="00A13EF1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Gabriel Cruz, A. 2010. Extracción de Pectina del </w:t>
      </w:r>
      <w:proofErr w:type="spellStart"/>
      <w:r>
        <w:rPr>
          <w:rFonts w:ascii="Arial" w:hAnsi="Arial" w:cs="Arial"/>
          <w:sz w:val="22"/>
          <w:lang w:val="es-MX"/>
        </w:rPr>
        <w:t>Jacube</w:t>
      </w:r>
      <w:proofErr w:type="spellEnd"/>
      <w:r>
        <w:rPr>
          <w:rFonts w:ascii="Arial" w:hAnsi="Arial" w:cs="Arial"/>
          <w:sz w:val="22"/>
          <w:lang w:val="es-MX"/>
        </w:rPr>
        <w:t xml:space="preserve"> (</w:t>
      </w:r>
      <w:r w:rsidRPr="006B7327">
        <w:rPr>
          <w:rFonts w:ascii="Arial" w:hAnsi="Arial" w:cs="Arial"/>
          <w:i/>
          <w:sz w:val="22"/>
          <w:lang w:val="es-MX"/>
        </w:rPr>
        <w:t xml:space="preserve">A. </w:t>
      </w:r>
      <w:proofErr w:type="spellStart"/>
      <w:r w:rsidRPr="006B7327">
        <w:rPr>
          <w:rFonts w:ascii="Arial" w:hAnsi="Arial" w:cs="Arial"/>
          <w:i/>
          <w:sz w:val="22"/>
          <w:lang w:val="es-MX"/>
        </w:rPr>
        <w:t>tetragonus</w:t>
      </w:r>
      <w:proofErr w:type="spellEnd"/>
      <w:r>
        <w:rPr>
          <w:rFonts w:ascii="Arial" w:hAnsi="Arial" w:cs="Arial"/>
          <w:sz w:val="22"/>
          <w:lang w:val="es-MX"/>
        </w:rPr>
        <w:t xml:space="preserve"> L.). Tesis Ingeniero en Ciencia y Tecnología de Alimentos, Universidad Autónoma Agraria Antonio Narro.</w:t>
      </w:r>
    </w:p>
    <w:p w:rsidR="006B7327" w:rsidRDefault="006B7327" w:rsidP="00A13EF1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Canuto Chávez, P. 2010. Evaluación de las Características Fisicoquímicas de Dos Especies de Xoconostle (Opuntia </w:t>
      </w:r>
      <w:proofErr w:type="spellStart"/>
      <w:r>
        <w:rPr>
          <w:rFonts w:ascii="Arial" w:hAnsi="Arial" w:cs="Arial"/>
          <w:sz w:val="22"/>
          <w:lang w:val="es-MX"/>
        </w:rPr>
        <w:t>oligacantha</w:t>
      </w:r>
      <w:proofErr w:type="spellEnd"/>
      <w:r>
        <w:rPr>
          <w:rFonts w:ascii="Arial" w:hAnsi="Arial" w:cs="Arial"/>
          <w:sz w:val="22"/>
          <w:lang w:val="es-MX"/>
        </w:rPr>
        <w:t xml:space="preserve"> y </w:t>
      </w:r>
      <w:proofErr w:type="spellStart"/>
      <w:r>
        <w:rPr>
          <w:rFonts w:ascii="Arial" w:hAnsi="Arial" w:cs="Arial"/>
          <w:sz w:val="22"/>
          <w:lang w:val="es-MX"/>
        </w:rPr>
        <w:t>joconostle</w:t>
      </w:r>
      <w:proofErr w:type="spellEnd"/>
      <w:r>
        <w:rPr>
          <w:rFonts w:ascii="Arial" w:hAnsi="Arial" w:cs="Arial"/>
          <w:sz w:val="22"/>
          <w:lang w:val="es-MX"/>
        </w:rPr>
        <w:t>) para Evidenciar sus Cualidades Nutritivas. Tesis Ingeniero en Ciencia y Tecnología de Alimentos, Universidad Autónoma Agraria Antonio Narro.</w:t>
      </w:r>
    </w:p>
    <w:p w:rsidR="006B7327" w:rsidRDefault="006B7327" w:rsidP="00A13EF1">
      <w:pPr>
        <w:ind w:left="567" w:hanging="567"/>
        <w:jc w:val="both"/>
        <w:rPr>
          <w:rFonts w:ascii="Arial" w:hAnsi="Arial" w:cs="Arial"/>
          <w:sz w:val="22"/>
          <w:lang w:val="es-MX"/>
        </w:rPr>
      </w:pPr>
      <w:proofErr w:type="spellStart"/>
      <w:r>
        <w:rPr>
          <w:rFonts w:ascii="Arial" w:hAnsi="Arial" w:cs="Arial"/>
          <w:sz w:val="22"/>
          <w:lang w:val="es-MX"/>
        </w:rPr>
        <w:t>Monroy</w:t>
      </w:r>
      <w:proofErr w:type="spellEnd"/>
      <w:r>
        <w:rPr>
          <w:rFonts w:ascii="Arial" w:hAnsi="Arial" w:cs="Arial"/>
          <w:sz w:val="22"/>
          <w:lang w:val="es-MX"/>
        </w:rPr>
        <w:t xml:space="preserve"> Rodríguez, W. 2010. Determinación de Inulina en Once Especies Vegetales. Tesis Ingeniero en Ciencia y Tecnología de Alimentos, Universidad Autónoma Agraria Antonio Narro.</w:t>
      </w:r>
    </w:p>
    <w:p w:rsidR="006B7327" w:rsidRDefault="006B7327" w:rsidP="006B7327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Camacho Chávez, V.M. 2010. Evaluación de Genotipos </w:t>
      </w:r>
      <w:proofErr w:type="spellStart"/>
      <w:r>
        <w:rPr>
          <w:rFonts w:ascii="Arial" w:hAnsi="Arial" w:cs="Arial"/>
          <w:sz w:val="22"/>
          <w:lang w:val="es-MX"/>
        </w:rPr>
        <w:t>Tetraploides</w:t>
      </w:r>
      <w:proofErr w:type="spellEnd"/>
      <w:r>
        <w:rPr>
          <w:rFonts w:ascii="Arial" w:hAnsi="Arial" w:cs="Arial"/>
          <w:sz w:val="22"/>
          <w:lang w:val="es-MX"/>
        </w:rPr>
        <w:t xml:space="preserve"> y Diploides de Tomate de Cáscara (</w:t>
      </w:r>
      <w:proofErr w:type="spellStart"/>
      <w:r w:rsidRPr="006B7327">
        <w:rPr>
          <w:rFonts w:ascii="Arial" w:hAnsi="Arial" w:cs="Arial"/>
          <w:i/>
          <w:sz w:val="22"/>
          <w:lang w:val="es-MX"/>
        </w:rPr>
        <w:t>Physalis</w:t>
      </w:r>
      <w:proofErr w:type="spellEnd"/>
      <w:r w:rsidRPr="006B7327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Pr="006B7327">
        <w:rPr>
          <w:rFonts w:ascii="Arial" w:hAnsi="Arial" w:cs="Arial"/>
          <w:i/>
          <w:sz w:val="22"/>
          <w:lang w:val="es-MX"/>
        </w:rPr>
        <w:t>ixocarpa</w:t>
      </w:r>
      <w:proofErr w:type="spellEnd"/>
      <w:r>
        <w:rPr>
          <w:rFonts w:ascii="Arial" w:hAnsi="Arial" w:cs="Arial"/>
          <w:sz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lang w:val="es-MX"/>
        </w:rPr>
        <w:t>Brot</w:t>
      </w:r>
      <w:proofErr w:type="spellEnd"/>
      <w:r>
        <w:rPr>
          <w:rFonts w:ascii="Arial" w:hAnsi="Arial" w:cs="Arial"/>
          <w:sz w:val="22"/>
          <w:lang w:val="es-MX"/>
        </w:rPr>
        <w:t>). Tesis Ingeniero Agrónomo en Horticultura, Universidad Autónoma Agraria Antonio Narro.</w:t>
      </w:r>
    </w:p>
    <w:p w:rsidR="00B54D0C" w:rsidRDefault="00B54D0C" w:rsidP="00B54D0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Castro Ramírez, J. 2010. Cuantificación de Almidón en Diez Especies Vegetales. Tesis Ingeniero en Ciencia y Tecnología de Alimentos, Universidad Autónoma Agraria Antonio Narro.</w:t>
      </w:r>
    </w:p>
    <w:p w:rsidR="00B54D0C" w:rsidRDefault="00B54D0C" w:rsidP="00B54D0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 w:rsidRPr="002D79D1">
        <w:rPr>
          <w:rFonts w:ascii="Arial" w:hAnsi="Arial" w:cs="Arial"/>
          <w:sz w:val="22"/>
          <w:lang w:val="es-MX"/>
        </w:rPr>
        <w:t>Alejandro Rojas, G.J. 2011.  Uso de Acolchados Plásticos de Colores y su Efecto Sobre el Rendimiento y Calidad de Semilla de Calabacita (</w:t>
      </w:r>
      <w:proofErr w:type="spellStart"/>
      <w:r w:rsidRPr="002D79D1">
        <w:rPr>
          <w:rFonts w:ascii="Arial" w:hAnsi="Arial" w:cs="Arial"/>
          <w:i/>
          <w:sz w:val="22"/>
          <w:lang w:val="es-MX"/>
        </w:rPr>
        <w:t>Cucurbita</w:t>
      </w:r>
      <w:proofErr w:type="spellEnd"/>
      <w:r w:rsidRPr="002D79D1">
        <w:rPr>
          <w:rFonts w:ascii="Arial" w:hAnsi="Arial" w:cs="Arial"/>
          <w:i/>
          <w:sz w:val="22"/>
          <w:lang w:val="es-MX"/>
        </w:rPr>
        <w:t xml:space="preserve"> pepo</w:t>
      </w:r>
      <w:r w:rsidRPr="002D79D1">
        <w:rPr>
          <w:rFonts w:ascii="Arial" w:hAnsi="Arial" w:cs="Arial"/>
          <w:sz w:val="22"/>
          <w:lang w:val="es-MX"/>
        </w:rPr>
        <w:t xml:space="preserve"> L.)</w:t>
      </w:r>
      <w:r>
        <w:rPr>
          <w:rFonts w:ascii="Arial" w:hAnsi="Arial" w:cs="Arial"/>
          <w:sz w:val="22"/>
          <w:lang w:val="es-MX"/>
        </w:rPr>
        <w:t>. Tesis Ingeniero Agrónomo en Producción, Universidad Autónoma Agraria Antonio Narro.</w:t>
      </w:r>
    </w:p>
    <w:p w:rsidR="00B54D0C" w:rsidRDefault="00B54D0C" w:rsidP="00B54D0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proofErr w:type="spellStart"/>
      <w:r>
        <w:rPr>
          <w:rFonts w:ascii="Arial" w:hAnsi="Arial" w:cs="Arial"/>
          <w:sz w:val="22"/>
          <w:lang w:val="es-MX"/>
        </w:rPr>
        <w:t>Sampayo</w:t>
      </w:r>
      <w:proofErr w:type="spellEnd"/>
      <w:r>
        <w:rPr>
          <w:rFonts w:ascii="Arial" w:hAnsi="Arial" w:cs="Arial"/>
          <w:sz w:val="22"/>
          <w:lang w:val="es-MX"/>
        </w:rPr>
        <w:t xml:space="preserve"> Hernández, E. 2011. Determinación de Fibra Cruda en Diez Especies Vegetales a </w:t>
      </w:r>
      <w:proofErr w:type="spellStart"/>
      <w:r>
        <w:rPr>
          <w:rFonts w:ascii="Arial" w:hAnsi="Arial" w:cs="Arial"/>
          <w:sz w:val="22"/>
          <w:lang w:val="es-MX"/>
        </w:rPr>
        <w:t>Difeerntes</w:t>
      </w:r>
      <w:proofErr w:type="spellEnd"/>
      <w:r>
        <w:rPr>
          <w:rFonts w:ascii="Arial" w:hAnsi="Arial" w:cs="Arial"/>
          <w:sz w:val="22"/>
          <w:lang w:val="es-MX"/>
        </w:rPr>
        <w:t xml:space="preserve"> Tiempos de Cocción. Tesis Ingeniero en Ciencia y Tecnología de Alimentos, Universidad Autónoma Agraria Antonio Narro.</w:t>
      </w:r>
    </w:p>
    <w:p w:rsidR="00B54D0C" w:rsidRDefault="00B54D0C" w:rsidP="00B54D0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proofErr w:type="spellStart"/>
      <w:r>
        <w:rPr>
          <w:rFonts w:ascii="Arial" w:hAnsi="Arial" w:cs="Arial"/>
          <w:sz w:val="22"/>
          <w:lang w:val="es-MX"/>
        </w:rPr>
        <w:t>Solis</w:t>
      </w:r>
      <w:proofErr w:type="spellEnd"/>
      <w:r>
        <w:rPr>
          <w:rFonts w:ascii="Arial" w:hAnsi="Arial" w:cs="Arial"/>
          <w:sz w:val="22"/>
          <w:lang w:val="es-MX"/>
        </w:rPr>
        <w:t xml:space="preserve"> Castellanos, D.A. 2011. Elaboración de un Producto Panificado con Características Funcionales a base de Harina de Linaza y Trigo Integral. Tesis Ingeniero en Ciencia y Tecnología de Alimentos, Universidad Autónoma Agraria Antonio Narro.</w:t>
      </w:r>
    </w:p>
    <w:p w:rsidR="00B54D0C" w:rsidRDefault="00B54D0C" w:rsidP="00B54D0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Luna Sánchez, D.I. 2011. Determinación de Ácidos Grasos en Queso de Cabra. Tesis Ingeniero en Ciencia y Tecnología de Alimentos, Universidad Autónoma Agraria Antonio Narro.</w:t>
      </w:r>
    </w:p>
    <w:p w:rsidR="00B54D0C" w:rsidRDefault="00B54D0C" w:rsidP="00B54D0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proofErr w:type="spellStart"/>
      <w:r>
        <w:rPr>
          <w:rFonts w:ascii="Arial" w:hAnsi="Arial" w:cs="Arial"/>
          <w:sz w:val="22"/>
          <w:lang w:val="es-MX"/>
        </w:rPr>
        <w:t>Sampayo</w:t>
      </w:r>
      <w:proofErr w:type="spellEnd"/>
      <w:r>
        <w:rPr>
          <w:rFonts w:ascii="Arial" w:hAnsi="Arial" w:cs="Arial"/>
          <w:sz w:val="22"/>
          <w:lang w:val="es-MX"/>
        </w:rPr>
        <w:t xml:space="preserve"> Hernández, J. 2011. Determinación del Potencial Antioxidante en Doce Especies Vegetales. Tesis Ingeniero en Ciencia y Tecnología de Alimentos, Universidad Autónoma Agraria Antonio Narro.</w:t>
      </w:r>
    </w:p>
    <w:p w:rsidR="00B54D0C" w:rsidRDefault="00B54D0C" w:rsidP="00B54D0C">
      <w:pPr>
        <w:ind w:left="567" w:hanging="567"/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Pérez Delgado, H. 2011. Respuesta de Defensa Estructural y Bioquímica del Extracto de </w:t>
      </w:r>
      <w:proofErr w:type="spellStart"/>
      <w:r w:rsidRPr="009A2581">
        <w:rPr>
          <w:rFonts w:ascii="Arial" w:hAnsi="Arial" w:cs="Arial"/>
          <w:i/>
          <w:sz w:val="22"/>
          <w:lang w:val="es-MX"/>
        </w:rPr>
        <w:t>Heliopsis</w:t>
      </w:r>
      <w:proofErr w:type="spellEnd"/>
      <w:r w:rsidRPr="009A2581">
        <w:rPr>
          <w:rFonts w:ascii="Arial" w:hAnsi="Arial" w:cs="Arial"/>
          <w:i/>
          <w:sz w:val="22"/>
          <w:lang w:val="es-MX"/>
        </w:rPr>
        <w:t xml:space="preserve"> </w:t>
      </w:r>
      <w:proofErr w:type="spellStart"/>
      <w:r w:rsidRPr="009A2581">
        <w:rPr>
          <w:rFonts w:ascii="Arial" w:hAnsi="Arial" w:cs="Arial"/>
          <w:i/>
          <w:sz w:val="22"/>
          <w:lang w:val="es-MX"/>
        </w:rPr>
        <w:t>longipes</w:t>
      </w:r>
      <w:proofErr w:type="spellEnd"/>
      <w:r>
        <w:rPr>
          <w:rFonts w:ascii="Arial" w:hAnsi="Arial" w:cs="Arial"/>
          <w:sz w:val="22"/>
          <w:lang w:val="es-MX"/>
        </w:rPr>
        <w:t xml:space="preserve"> sobre el </w:t>
      </w:r>
      <w:proofErr w:type="spellStart"/>
      <w:r>
        <w:rPr>
          <w:rFonts w:ascii="Arial" w:hAnsi="Arial" w:cs="Arial"/>
          <w:sz w:val="22"/>
          <w:lang w:val="es-MX"/>
        </w:rPr>
        <w:t>Patosistema</w:t>
      </w:r>
      <w:proofErr w:type="spellEnd"/>
      <w:r>
        <w:rPr>
          <w:rFonts w:ascii="Arial" w:hAnsi="Arial" w:cs="Arial"/>
          <w:sz w:val="22"/>
          <w:lang w:val="es-MX"/>
        </w:rPr>
        <w:t>: Tomate-</w:t>
      </w:r>
      <w:r w:rsidRPr="009A2581">
        <w:rPr>
          <w:rFonts w:ascii="Arial" w:hAnsi="Arial" w:cs="Arial"/>
          <w:i/>
          <w:sz w:val="22"/>
          <w:lang w:val="es-MX"/>
        </w:rPr>
        <w:t xml:space="preserve">Fusarium </w:t>
      </w:r>
      <w:proofErr w:type="spellStart"/>
      <w:r w:rsidRPr="009A2581">
        <w:rPr>
          <w:rFonts w:ascii="Arial" w:hAnsi="Arial" w:cs="Arial"/>
          <w:i/>
          <w:sz w:val="22"/>
          <w:lang w:val="es-MX"/>
        </w:rPr>
        <w:t>oxysporum</w:t>
      </w:r>
      <w:proofErr w:type="spellEnd"/>
      <w:r>
        <w:rPr>
          <w:rFonts w:ascii="Arial" w:hAnsi="Arial" w:cs="Arial"/>
          <w:sz w:val="22"/>
          <w:lang w:val="es-MX"/>
        </w:rPr>
        <w:t xml:space="preserve"> f. </w:t>
      </w:r>
      <w:proofErr w:type="spellStart"/>
      <w:r>
        <w:rPr>
          <w:rFonts w:ascii="Arial" w:hAnsi="Arial" w:cs="Arial"/>
          <w:sz w:val="22"/>
          <w:lang w:val="es-MX"/>
        </w:rPr>
        <w:t>sp.</w:t>
      </w:r>
      <w:proofErr w:type="spellEnd"/>
      <w:r>
        <w:rPr>
          <w:rFonts w:ascii="Arial" w:hAnsi="Arial" w:cs="Arial"/>
          <w:sz w:val="22"/>
          <w:lang w:val="es-MX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sz w:val="22"/>
          <w:lang w:val="es-MX"/>
        </w:rPr>
        <w:t>l</w:t>
      </w:r>
      <w:r w:rsidRPr="009A2581">
        <w:rPr>
          <w:rFonts w:ascii="Arial" w:hAnsi="Arial" w:cs="Arial"/>
          <w:i/>
          <w:sz w:val="22"/>
          <w:lang w:val="es-MX"/>
        </w:rPr>
        <w:t>ycopersici</w:t>
      </w:r>
      <w:proofErr w:type="spellEnd"/>
      <w:proofErr w:type="gramEnd"/>
      <w:r>
        <w:rPr>
          <w:rFonts w:ascii="Arial" w:hAnsi="Arial" w:cs="Arial"/>
          <w:sz w:val="22"/>
          <w:lang w:val="es-MX"/>
        </w:rPr>
        <w:t>. Tesis Ingeniero Agrónomo Parasitólogo, Universidad Autónoma Agraria Antonio Narro.</w:t>
      </w:r>
    </w:p>
    <w:p w:rsidR="00B54D0C" w:rsidRDefault="00B54D0C" w:rsidP="006B7327">
      <w:pPr>
        <w:ind w:left="567" w:hanging="567"/>
        <w:jc w:val="both"/>
        <w:rPr>
          <w:rFonts w:ascii="Arial" w:hAnsi="Arial" w:cs="Arial"/>
          <w:sz w:val="22"/>
          <w:lang w:val="es-MX"/>
        </w:rPr>
      </w:pP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7020DA" w:rsidRDefault="007020DA" w:rsidP="00625061">
      <w:pPr>
        <w:jc w:val="both"/>
        <w:rPr>
          <w:rFonts w:ascii="Arial" w:hAnsi="Arial" w:cs="Arial"/>
          <w:sz w:val="22"/>
          <w:lang w:val="es-MX"/>
        </w:rPr>
      </w:pPr>
    </w:p>
    <w:p w:rsidR="001066FA" w:rsidRDefault="001066FA" w:rsidP="00625061">
      <w:pPr>
        <w:jc w:val="both"/>
        <w:rPr>
          <w:rFonts w:ascii="Arial" w:hAnsi="Arial" w:cs="Arial"/>
          <w:sz w:val="22"/>
          <w:lang w:val="es-MX"/>
        </w:rPr>
      </w:pPr>
    </w:p>
    <w:bookmarkStart w:id="6" w:name="L17"/>
    <w:bookmarkEnd w:id="6"/>
    <w:p w:rsidR="00625061" w:rsidRPr="004F2EEA" w:rsidRDefault="00E839B4" w:rsidP="004F2EEA">
      <w:pPr>
        <w:pStyle w:val="Ttulo2"/>
        <w:rPr>
          <w:rFonts w:ascii="Arial" w:hAnsi="Arial" w:cs="Arial"/>
          <w:sz w:val="28"/>
          <w:szCs w:val="28"/>
          <w:u w:val="single"/>
          <w:lang w:val="es-MX"/>
        </w:rPr>
      </w:pPr>
      <w:r w:rsidRPr="004F2EEA">
        <w:rPr>
          <w:rFonts w:ascii="Arial" w:hAnsi="Arial" w:cs="Arial"/>
          <w:sz w:val="28"/>
          <w:szCs w:val="28"/>
          <w:u w:val="single"/>
          <w:lang w:val="es-MX"/>
        </w:rPr>
        <w:fldChar w:fldCharType="begin"/>
      </w:r>
      <w:r w:rsidR="00FC4A02" w:rsidRPr="004F2EEA">
        <w:rPr>
          <w:rFonts w:ascii="Arial" w:hAnsi="Arial" w:cs="Arial"/>
          <w:sz w:val="28"/>
          <w:szCs w:val="28"/>
          <w:u w:val="single"/>
          <w:lang w:val="es-MX"/>
        </w:rPr>
        <w:instrText xml:space="preserve"> HYPERLINK  \l "ORIGEN" </w:instrText>
      </w:r>
      <w:r w:rsidRPr="004F2EEA">
        <w:rPr>
          <w:rFonts w:ascii="Arial" w:hAnsi="Arial" w:cs="Arial"/>
          <w:sz w:val="28"/>
          <w:szCs w:val="28"/>
          <w:u w:val="single"/>
          <w:lang w:val="es-MX"/>
        </w:rPr>
        <w:fldChar w:fldCharType="separate"/>
      </w:r>
      <w:r w:rsidR="00625061" w:rsidRPr="004F2EEA">
        <w:rPr>
          <w:rFonts w:ascii="Arial" w:hAnsi="Arial" w:cs="Arial"/>
          <w:sz w:val="28"/>
          <w:szCs w:val="28"/>
          <w:u w:val="single"/>
          <w:lang w:val="es-MX"/>
        </w:rPr>
        <w:t>PROYECTOS DE INVESTIGACIÓN APROBADOS Y CON APOYO ECONOMICO</w:t>
      </w:r>
      <w:r w:rsidRPr="004F2EEA">
        <w:rPr>
          <w:rFonts w:ascii="Arial" w:hAnsi="Arial" w:cs="Arial"/>
          <w:sz w:val="28"/>
          <w:szCs w:val="28"/>
          <w:u w:val="single"/>
          <w:lang w:val="es-MX"/>
        </w:rPr>
        <w:fldChar w:fldCharType="end"/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1066FA" w:rsidRDefault="001066FA" w:rsidP="00625061">
      <w:pPr>
        <w:jc w:val="both"/>
        <w:rPr>
          <w:rFonts w:ascii="Arial" w:hAnsi="Arial" w:cs="Arial"/>
          <w:sz w:val="22"/>
          <w:lang w:val="es-MX"/>
        </w:rPr>
      </w:pPr>
    </w:p>
    <w:p w:rsidR="00C27D85" w:rsidRDefault="00C27D85" w:rsidP="00C27D85">
      <w:pPr>
        <w:jc w:val="both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>PROYECTOS DE INVESTIGACION (SEP-CONACYT)</w:t>
      </w:r>
      <w:r w:rsidR="00D63AE9">
        <w:rPr>
          <w:rFonts w:ascii="Arial" w:hAnsi="Arial" w:cs="Arial"/>
          <w:b/>
          <w:sz w:val="22"/>
          <w:lang w:val="es-MX"/>
        </w:rPr>
        <w:t xml:space="preserve"> CIENCIA BÁSICA</w:t>
      </w:r>
    </w:p>
    <w:p w:rsidR="00C27D85" w:rsidRDefault="00C27D85" w:rsidP="00C27D85">
      <w:pPr>
        <w:jc w:val="both"/>
        <w:rPr>
          <w:rFonts w:ascii="Arial" w:hAnsi="Arial" w:cs="Arial"/>
          <w:sz w:val="22"/>
          <w:lang w:val="es-MX"/>
        </w:rPr>
      </w:pPr>
    </w:p>
    <w:p w:rsidR="00847B3C" w:rsidRDefault="00847B3C" w:rsidP="00847B3C">
      <w:pPr>
        <w:jc w:val="both"/>
        <w:rPr>
          <w:rFonts w:ascii="Arial" w:hAnsi="Arial" w:cs="Arial"/>
          <w:sz w:val="22"/>
          <w:u w:val="single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Nombre: </w:t>
      </w:r>
      <w:r>
        <w:rPr>
          <w:rFonts w:ascii="Arial" w:hAnsi="Arial" w:cs="Arial"/>
          <w:sz w:val="22"/>
          <w:u w:val="single"/>
          <w:lang w:val="es-MX"/>
        </w:rPr>
        <w:t xml:space="preserve">Síntesis de Complejos </w:t>
      </w:r>
      <w:proofErr w:type="spellStart"/>
      <w:r>
        <w:rPr>
          <w:rFonts w:ascii="Arial" w:hAnsi="Arial" w:cs="Arial"/>
          <w:sz w:val="22"/>
          <w:u w:val="single"/>
          <w:lang w:val="es-MX"/>
        </w:rPr>
        <w:t>Interpolielectrolíticos</w:t>
      </w:r>
      <w:proofErr w:type="spellEnd"/>
      <w:r>
        <w:rPr>
          <w:rFonts w:ascii="Arial" w:hAnsi="Arial" w:cs="Arial"/>
          <w:sz w:val="22"/>
          <w:u w:val="single"/>
          <w:lang w:val="es-MX"/>
        </w:rPr>
        <w:t xml:space="preserve"> de Poliácido Acrílico y Quitosán modificado y su evaluación como posibles promotores de crecimiento en plantas.</w:t>
      </w:r>
    </w:p>
    <w:p w:rsidR="00847B3C" w:rsidRDefault="00847B3C" w:rsidP="00847B3C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PROYECTO APROBAD</w:t>
      </w:r>
      <w:r w:rsidR="004F2EEA">
        <w:rPr>
          <w:rFonts w:ascii="Arial" w:hAnsi="Arial" w:cs="Arial"/>
          <w:sz w:val="22"/>
          <w:lang w:val="es-MX"/>
        </w:rPr>
        <w:t>O (2008-2010).</w:t>
      </w:r>
    </w:p>
    <w:p w:rsidR="00847B3C" w:rsidRDefault="00847B3C" w:rsidP="00847B3C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Fondos concurrentes: CIQA.</w:t>
      </w:r>
    </w:p>
    <w:p w:rsidR="00847B3C" w:rsidRDefault="00847B3C" w:rsidP="00847B3C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Línea de investigación: Morfogénesis y Fisiología de Hortalizas.</w:t>
      </w:r>
    </w:p>
    <w:p w:rsidR="00847B3C" w:rsidRDefault="00847B3C" w:rsidP="00847B3C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Institución que otorga los fondos: Consejo Nacional de Ciencia y Tecnología.</w:t>
      </w:r>
    </w:p>
    <w:p w:rsidR="00847B3C" w:rsidRDefault="00847B3C" w:rsidP="00847B3C">
      <w:pPr>
        <w:jc w:val="both"/>
        <w:rPr>
          <w:rFonts w:ascii="Arial" w:hAnsi="Arial" w:cs="Arial"/>
          <w:sz w:val="22"/>
          <w:lang w:val="es-MX"/>
        </w:rPr>
      </w:pPr>
      <w:r w:rsidRPr="00625061">
        <w:rPr>
          <w:rFonts w:ascii="Arial" w:hAnsi="Arial" w:cs="Arial"/>
          <w:sz w:val="22"/>
          <w:lang w:val="fr-FR"/>
        </w:rPr>
        <w:t>Participantes: Dr</w:t>
      </w:r>
      <w:r>
        <w:rPr>
          <w:rFonts w:ascii="Arial" w:hAnsi="Arial" w:cs="Arial"/>
          <w:sz w:val="22"/>
          <w:lang w:val="fr-FR"/>
        </w:rPr>
        <w:t>a</w:t>
      </w:r>
      <w:r w:rsidRPr="00625061">
        <w:rPr>
          <w:rFonts w:ascii="Arial" w:hAnsi="Arial" w:cs="Arial"/>
          <w:sz w:val="22"/>
          <w:lang w:val="fr-FR"/>
        </w:rPr>
        <w:t xml:space="preserve">. </w:t>
      </w:r>
      <w:r>
        <w:rPr>
          <w:rFonts w:ascii="Arial" w:hAnsi="Arial" w:cs="Arial"/>
          <w:sz w:val="22"/>
          <w:lang w:val="fr-FR"/>
        </w:rPr>
        <w:t xml:space="preserve">Hortensia Ortega </w:t>
      </w:r>
      <w:proofErr w:type="spellStart"/>
      <w:r>
        <w:rPr>
          <w:rFonts w:ascii="Arial" w:hAnsi="Arial" w:cs="Arial"/>
          <w:sz w:val="22"/>
          <w:lang w:val="fr-FR"/>
        </w:rPr>
        <w:t>Ortíz</w:t>
      </w:r>
      <w:proofErr w:type="spellEnd"/>
      <w:r>
        <w:rPr>
          <w:rFonts w:ascii="Arial" w:hAnsi="Arial" w:cs="Arial"/>
          <w:sz w:val="22"/>
          <w:lang w:val="fr-FR"/>
        </w:rPr>
        <w:t xml:space="preserve">, </w:t>
      </w:r>
      <w:r>
        <w:rPr>
          <w:rFonts w:ascii="Arial" w:hAnsi="Arial" w:cs="Arial"/>
          <w:sz w:val="22"/>
          <w:lang w:val="es-MX"/>
        </w:rPr>
        <w:t>Dr. Adalberto Benavides Mendoza, Dra. Rosalinda Mendoza Villarreal y Dr. Edmundo Rodríguez Campos.</w:t>
      </w:r>
    </w:p>
    <w:p w:rsidR="00C27D85" w:rsidRDefault="00C27D85" w:rsidP="00C27D85">
      <w:pPr>
        <w:jc w:val="both"/>
        <w:rPr>
          <w:rFonts w:ascii="Arial" w:hAnsi="Arial" w:cs="Arial"/>
          <w:sz w:val="22"/>
          <w:lang w:val="es-MX"/>
        </w:rPr>
      </w:pPr>
    </w:p>
    <w:p w:rsidR="001066FA" w:rsidRDefault="001066FA" w:rsidP="00C27D85">
      <w:pPr>
        <w:jc w:val="both"/>
        <w:rPr>
          <w:rFonts w:ascii="Arial" w:hAnsi="Arial" w:cs="Arial"/>
          <w:sz w:val="22"/>
          <w:lang w:val="es-MX"/>
        </w:rPr>
      </w:pPr>
    </w:p>
    <w:p w:rsidR="00625061" w:rsidRDefault="00625061" w:rsidP="00625061">
      <w:pPr>
        <w:pStyle w:val="Textoindependiente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PROYECTOS APOYADOS POR LA DIRECCIÓN DE INVESTIGACIÓN, UAAAN.</w:t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E31096" w:rsidRDefault="00E31096" w:rsidP="00E31096">
      <w:pPr>
        <w:jc w:val="both"/>
        <w:rPr>
          <w:rFonts w:ascii="Arial" w:hAnsi="Arial" w:cs="Arial"/>
          <w:sz w:val="22"/>
          <w:u w:val="single"/>
          <w:lang w:val="es-MX"/>
        </w:rPr>
      </w:pPr>
      <w:r>
        <w:rPr>
          <w:rFonts w:ascii="Arial" w:hAnsi="Arial" w:cs="Arial"/>
          <w:sz w:val="22"/>
          <w:lang w:val="es-MX"/>
        </w:rPr>
        <w:t>1. Nombre</w:t>
      </w:r>
      <w:r w:rsidRPr="00F82C44">
        <w:rPr>
          <w:rFonts w:ascii="Arial" w:hAnsi="Arial" w:cs="Arial"/>
          <w:sz w:val="22"/>
          <w:lang w:val="es-MX"/>
        </w:rPr>
        <w:t>:</w:t>
      </w:r>
      <w:r w:rsidRPr="00F82C44">
        <w:rPr>
          <w:rFonts w:ascii="Arial" w:hAnsi="Arial" w:cs="Arial"/>
          <w:sz w:val="22"/>
          <w:u w:val="single"/>
          <w:lang w:val="es-MX"/>
        </w:rPr>
        <w:t xml:space="preserve"> </w:t>
      </w:r>
      <w:r w:rsidR="004F2EEA" w:rsidRPr="004F2EEA">
        <w:rPr>
          <w:rFonts w:ascii="Arial" w:hAnsi="Arial" w:cs="Arial"/>
          <w:sz w:val="22"/>
          <w:u w:val="single"/>
          <w:lang w:val="es-MX"/>
        </w:rPr>
        <w:t>Enriquecimiento pre y pos cosecha de tomate (</w:t>
      </w:r>
      <w:proofErr w:type="spellStart"/>
      <w:r w:rsidR="004F2EEA" w:rsidRPr="004F2EEA">
        <w:rPr>
          <w:rFonts w:ascii="Arial" w:hAnsi="Arial" w:cs="Arial"/>
          <w:sz w:val="22"/>
          <w:u w:val="single"/>
          <w:lang w:val="es-MX"/>
        </w:rPr>
        <w:t>Lycopersicon</w:t>
      </w:r>
      <w:proofErr w:type="spellEnd"/>
      <w:r w:rsidR="004F2EEA" w:rsidRPr="004F2EEA">
        <w:rPr>
          <w:rFonts w:ascii="Arial" w:hAnsi="Arial" w:cs="Arial"/>
          <w:sz w:val="22"/>
          <w:u w:val="single"/>
          <w:lang w:val="es-MX"/>
        </w:rPr>
        <w:t xml:space="preserve"> </w:t>
      </w:r>
      <w:proofErr w:type="spellStart"/>
      <w:r w:rsidR="004F2EEA" w:rsidRPr="004F2EEA">
        <w:rPr>
          <w:rFonts w:ascii="Arial" w:hAnsi="Arial" w:cs="Arial"/>
          <w:sz w:val="22"/>
          <w:u w:val="single"/>
          <w:lang w:val="es-MX"/>
        </w:rPr>
        <w:t>esculentum</w:t>
      </w:r>
      <w:proofErr w:type="spellEnd"/>
      <w:r w:rsidR="004F2EEA" w:rsidRPr="004F2EEA">
        <w:rPr>
          <w:rFonts w:ascii="Arial" w:hAnsi="Arial" w:cs="Arial"/>
          <w:sz w:val="22"/>
          <w:u w:val="single"/>
          <w:lang w:val="es-MX"/>
        </w:rPr>
        <w:t xml:space="preserve"> </w:t>
      </w:r>
      <w:proofErr w:type="spellStart"/>
      <w:r w:rsidR="004F2EEA" w:rsidRPr="004F2EEA">
        <w:rPr>
          <w:rFonts w:ascii="Arial" w:hAnsi="Arial" w:cs="Arial"/>
          <w:sz w:val="22"/>
          <w:u w:val="single"/>
          <w:lang w:val="es-MX"/>
        </w:rPr>
        <w:t>Mill</w:t>
      </w:r>
      <w:proofErr w:type="spellEnd"/>
      <w:r w:rsidR="004F2EEA" w:rsidRPr="004F2EEA">
        <w:rPr>
          <w:rFonts w:ascii="Arial" w:hAnsi="Arial" w:cs="Arial"/>
          <w:sz w:val="22"/>
          <w:u w:val="single"/>
          <w:lang w:val="es-MX"/>
        </w:rPr>
        <w:t>.) con selenio y su efecto en la calidad nutricional y potencial antioxidante.</w:t>
      </w:r>
    </w:p>
    <w:p w:rsidR="00E31096" w:rsidRDefault="00E31096" w:rsidP="00E31096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Clave pre</w:t>
      </w:r>
      <w:r w:rsidR="004F2EEA">
        <w:rPr>
          <w:rFonts w:ascii="Arial" w:hAnsi="Arial" w:cs="Arial"/>
          <w:sz w:val="22"/>
          <w:lang w:val="es-MX"/>
        </w:rPr>
        <w:t>supuestal UAAAN: 02.03.0206.0170 (año 2010</w:t>
      </w:r>
      <w:r>
        <w:rPr>
          <w:rFonts w:ascii="Arial" w:hAnsi="Arial" w:cs="Arial"/>
          <w:sz w:val="22"/>
          <w:lang w:val="es-MX"/>
        </w:rPr>
        <w:t>).</w:t>
      </w:r>
    </w:p>
    <w:p w:rsidR="00E31096" w:rsidRDefault="00E31096" w:rsidP="00E31096">
      <w:pPr>
        <w:pStyle w:val="Textoindependiente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Línea de investigación: Morfogénesis y Fisiología de Hortalizas.</w:t>
      </w:r>
    </w:p>
    <w:p w:rsidR="00E31096" w:rsidRDefault="00E31096" w:rsidP="00E31096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Institución(es) que apoya(n): Universidad Autónoma Agraria Antonio Narro.</w:t>
      </w:r>
    </w:p>
    <w:p w:rsidR="00E31096" w:rsidRDefault="00E31096" w:rsidP="00E31096">
      <w:pPr>
        <w:jc w:val="both"/>
        <w:rPr>
          <w:rFonts w:ascii="Arial" w:hAnsi="Arial" w:cs="Arial"/>
          <w:sz w:val="22"/>
          <w:lang w:val="es-ES"/>
        </w:rPr>
      </w:pPr>
      <w:r w:rsidRPr="002645CC">
        <w:rPr>
          <w:rFonts w:ascii="Arial" w:hAnsi="Arial" w:cs="Arial"/>
          <w:sz w:val="22"/>
          <w:lang w:val="es-ES"/>
        </w:rPr>
        <w:t xml:space="preserve">Participantes: Dr. Adalberto Benavides Mendoza, Dr. Homero Ramírez Rodríguez, </w:t>
      </w:r>
      <w:r w:rsidR="004F2EEA">
        <w:rPr>
          <w:rFonts w:ascii="Arial" w:hAnsi="Arial" w:cs="Arial"/>
          <w:sz w:val="22"/>
          <w:lang w:val="es-ES"/>
        </w:rPr>
        <w:t xml:space="preserve">Dr. </w:t>
      </w:r>
      <w:r w:rsidR="004F2EEA" w:rsidRPr="002645CC">
        <w:rPr>
          <w:rFonts w:ascii="Arial" w:hAnsi="Arial" w:cs="Arial"/>
          <w:sz w:val="22"/>
          <w:lang w:val="es-ES"/>
        </w:rPr>
        <w:t>Valentín Robledo Torres</w:t>
      </w:r>
      <w:r w:rsidR="004F2EEA">
        <w:rPr>
          <w:rFonts w:ascii="Arial" w:hAnsi="Arial" w:cs="Arial"/>
          <w:sz w:val="22"/>
          <w:lang w:val="es-ES"/>
        </w:rPr>
        <w:t>, Dr. Mario Vázquez Badillo, Lic. Laura Olivia Fuentes Lara, M.C. Alberto Sandoval Rangel</w:t>
      </w:r>
      <w:r>
        <w:rPr>
          <w:rFonts w:ascii="Arial" w:hAnsi="Arial" w:cs="Arial"/>
          <w:sz w:val="22"/>
          <w:lang w:val="es-ES"/>
        </w:rPr>
        <w:t>.</w:t>
      </w:r>
    </w:p>
    <w:p w:rsidR="00E31096" w:rsidRDefault="00E31096" w:rsidP="00E31096">
      <w:pPr>
        <w:jc w:val="both"/>
        <w:rPr>
          <w:rFonts w:ascii="Arial" w:hAnsi="Arial" w:cs="Arial"/>
          <w:sz w:val="22"/>
          <w:lang w:val="es-ES"/>
        </w:rPr>
      </w:pPr>
    </w:p>
    <w:p w:rsidR="001066FA" w:rsidRDefault="001066FA" w:rsidP="00E31096">
      <w:pPr>
        <w:jc w:val="both"/>
        <w:rPr>
          <w:rFonts w:ascii="Arial" w:hAnsi="Arial" w:cs="Arial"/>
          <w:sz w:val="22"/>
          <w:lang w:val="es-ES"/>
        </w:rPr>
      </w:pPr>
    </w:p>
    <w:p w:rsidR="00625061" w:rsidRDefault="00625061" w:rsidP="00625061">
      <w:pPr>
        <w:jc w:val="both"/>
        <w:rPr>
          <w:rFonts w:ascii="Arial" w:hAnsi="Arial" w:cs="Arial"/>
          <w:b/>
          <w:sz w:val="22"/>
          <w:lang w:val="es-MX"/>
        </w:rPr>
      </w:pPr>
      <w:r>
        <w:rPr>
          <w:rFonts w:ascii="Arial" w:hAnsi="Arial" w:cs="Arial"/>
          <w:b/>
          <w:sz w:val="22"/>
          <w:lang w:val="es-MX"/>
        </w:rPr>
        <w:t xml:space="preserve">PROYECTOS DE </w:t>
      </w:r>
      <w:r w:rsidR="00F82C44">
        <w:rPr>
          <w:rFonts w:ascii="Arial" w:hAnsi="Arial" w:cs="Arial"/>
          <w:b/>
          <w:sz w:val="22"/>
          <w:lang w:val="es-MX"/>
        </w:rPr>
        <w:t xml:space="preserve">INVESTIGACIÓN, </w:t>
      </w:r>
      <w:r w:rsidR="009E29DE">
        <w:rPr>
          <w:rFonts w:ascii="Arial" w:hAnsi="Arial" w:cs="Arial"/>
          <w:b/>
          <w:sz w:val="22"/>
          <w:lang w:val="es-MX"/>
        </w:rPr>
        <w:t xml:space="preserve">INNOVACIÓN, </w:t>
      </w:r>
      <w:r>
        <w:rPr>
          <w:rFonts w:ascii="Arial" w:hAnsi="Arial" w:cs="Arial"/>
          <w:b/>
          <w:sz w:val="22"/>
          <w:lang w:val="es-MX"/>
        </w:rPr>
        <w:t>EVALUACION, SERVICIOS Y TRANSFERENCIA DE TECNOLOGIA</w:t>
      </w:r>
      <w:r w:rsidR="00F82C44">
        <w:rPr>
          <w:rFonts w:ascii="Arial" w:hAnsi="Arial" w:cs="Arial"/>
          <w:b/>
          <w:sz w:val="22"/>
          <w:lang w:val="es-MX"/>
        </w:rPr>
        <w:t xml:space="preserve"> </w:t>
      </w:r>
      <w:r w:rsidR="00D62DCC">
        <w:rPr>
          <w:rFonts w:ascii="Arial" w:hAnsi="Arial" w:cs="Arial"/>
          <w:b/>
          <w:sz w:val="22"/>
          <w:lang w:val="es-MX"/>
        </w:rPr>
        <w:t>FINANCIADO</w:t>
      </w:r>
      <w:r w:rsidR="00F82C44">
        <w:rPr>
          <w:rFonts w:ascii="Arial" w:hAnsi="Arial" w:cs="Arial"/>
          <w:b/>
          <w:sz w:val="22"/>
          <w:lang w:val="es-MX"/>
        </w:rPr>
        <w:t>S POR OTRAS INSTITUCIONES PÚBLICAS Y PRIVADAS</w:t>
      </w:r>
    </w:p>
    <w:p w:rsidR="00625061" w:rsidRDefault="00625061" w:rsidP="00625061">
      <w:pPr>
        <w:jc w:val="both"/>
        <w:rPr>
          <w:rFonts w:ascii="Arial" w:hAnsi="Arial" w:cs="Arial"/>
          <w:sz w:val="22"/>
          <w:lang w:val="es-MX"/>
        </w:rPr>
      </w:pPr>
    </w:p>
    <w:p w:rsidR="00B54D0C" w:rsidRPr="0077254F" w:rsidRDefault="00B54D0C" w:rsidP="00B54D0C">
      <w:pPr>
        <w:jc w:val="both"/>
        <w:rPr>
          <w:rFonts w:ascii="Arial" w:hAnsi="Arial" w:cs="Arial"/>
          <w:sz w:val="22"/>
          <w:u w:val="single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Nombre: </w:t>
      </w:r>
      <w:r w:rsidRPr="0077254F">
        <w:rPr>
          <w:rFonts w:ascii="Arial" w:hAnsi="Arial" w:cs="Arial"/>
          <w:sz w:val="22"/>
          <w:u w:val="single"/>
          <w:lang w:val="es-MX"/>
        </w:rPr>
        <w:t xml:space="preserve">Investigación sobre el </w:t>
      </w:r>
      <w:proofErr w:type="spellStart"/>
      <w:r w:rsidRPr="0077254F">
        <w:rPr>
          <w:rFonts w:ascii="Arial" w:hAnsi="Arial" w:cs="Arial"/>
          <w:sz w:val="22"/>
          <w:u w:val="single"/>
          <w:lang w:val="es-MX"/>
        </w:rPr>
        <w:t>Protecto</w:t>
      </w:r>
      <w:proofErr w:type="spellEnd"/>
      <w:r w:rsidRPr="0077254F">
        <w:rPr>
          <w:rFonts w:ascii="Arial" w:hAnsi="Arial" w:cs="Arial"/>
          <w:sz w:val="22"/>
          <w:u w:val="single"/>
          <w:lang w:val="es-MX"/>
        </w:rPr>
        <w:t xml:space="preserve"> RZH como protector radicular contra nematodos, Fusarium y el incremento en la capacidad antioxidante en tomate (</w:t>
      </w:r>
      <w:proofErr w:type="spellStart"/>
      <w:r w:rsidRPr="0077254F">
        <w:rPr>
          <w:rFonts w:ascii="Arial" w:hAnsi="Arial" w:cs="Arial"/>
          <w:i/>
          <w:sz w:val="22"/>
          <w:u w:val="single"/>
          <w:lang w:val="es-MX"/>
        </w:rPr>
        <w:t>Lycopersicon</w:t>
      </w:r>
      <w:proofErr w:type="spellEnd"/>
      <w:r w:rsidRPr="0077254F">
        <w:rPr>
          <w:rFonts w:ascii="Arial" w:hAnsi="Arial" w:cs="Arial"/>
          <w:i/>
          <w:sz w:val="22"/>
          <w:u w:val="single"/>
          <w:lang w:val="es-MX"/>
        </w:rPr>
        <w:t xml:space="preserve"> </w:t>
      </w:r>
      <w:proofErr w:type="spellStart"/>
      <w:r w:rsidRPr="0077254F">
        <w:rPr>
          <w:rFonts w:ascii="Arial" w:hAnsi="Arial" w:cs="Arial"/>
          <w:i/>
          <w:sz w:val="22"/>
          <w:u w:val="single"/>
          <w:lang w:val="es-MX"/>
        </w:rPr>
        <w:t>esculentum</w:t>
      </w:r>
      <w:proofErr w:type="spellEnd"/>
      <w:r w:rsidRPr="0077254F">
        <w:rPr>
          <w:rFonts w:ascii="Arial" w:hAnsi="Arial" w:cs="Arial"/>
          <w:sz w:val="22"/>
          <w:u w:val="single"/>
          <w:lang w:val="es-MX"/>
        </w:rPr>
        <w:t xml:space="preserve"> </w:t>
      </w:r>
      <w:proofErr w:type="spellStart"/>
      <w:r w:rsidRPr="0077254F">
        <w:rPr>
          <w:rFonts w:ascii="Arial" w:hAnsi="Arial" w:cs="Arial"/>
          <w:sz w:val="22"/>
          <w:u w:val="single"/>
          <w:lang w:val="es-MX"/>
        </w:rPr>
        <w:t>Mill</w:t>
      </w:r>
      <w:proofErr w:type="spellEnd"/>
      <w:r w:rsidRPr="0077254F">
        <w:rPr>
          <w:rFonts w:ascii="Arial" w:hAnsi="Arial" w:cs="Arial"/>
          <w:sz w:val="22"/>
          <w:u w:val="single"/>
          <w:lang w:val="es-MX"/>
        </w:rPr>
        <w:t xml:space="preserve">), </w:t>
      </w:r>
    </w:p>
    <w:p w:rsidR="00B54D0C" w:rsidRDefault="00B54D0C" w:rsidP="00B54D0C">
      <w:pPr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>PROYECTO APROBADO (2010-2011).</w:t>
      </w:r>
    </w:p>
    <w:p w:rsidR="00B54D0C" w:rsidRDefault="00B54D0C" w:rsidP="00B54D0C">
      <w:pPr>
        <w:jc w:val="both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Institución que otorga los fondos: </w:t>
      </w:r>
      <w:proofErr w:type="spellStart"/>
      <w:r>
        <w:rPr>
          <w:rFonts w:ascii="Arial" w:hAnsi="Arial" w:cs="Arial"/>
          <w:sz w:val="22"/>
          <w:lang w:val="es-ES_tradnl"/>
        </w:rPr>
        <w:t>Cosmocel</w:t>
      </w:r>
      <w:proofErr w:type="spellEnd"/>
      <w:r>
        <w:rPr>
          <w:rFonts w:ascii="Arial" w:hAnsi="Arial" w:cs="Arial"/>
          <w:sz w:val="22"/>
          <w:lang w:val="es-ES_tradnl"/>
        </w:rPr>
        <w:t>, S.A. de C.V.</w:t>
      </w:r>
    </w:p>
    <w:p w:rsidR="00B54D0C" w:rsidRDefault="00B54D0C" w:rsidP="00B54D0C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 xml:space="preserve">Participantes: Dr. Adalberto Benavides Mendoza (Coordinador), Isidro Morales García, Laura Olivia Fuentes Lara, </w:t>
      </w:r>
      <w:proofErr w:type="spellStart"/>
      <w:r>
        <w:rPr>
          <w:rFonts w:ascii="Arial" w:hAnsi="Arial" w:cs="Arial"/>
          <w:sz w:val="22"/>
          <w:lang w:val="es-MX"/>
        </w:rPr>
        <w:t>Valentin</w:t>
      </w:r>
      <w:proofErr w:type="spellEnd"/>
      <w:r>
        <w:rPr>
          <w:rFonts w:ascii="Arial" w:hAnsi="Arial" w:cs="Arial"/>
          <w:sz w:val="22"/>
          <w:lang w:val="es-MX"/>
        </w:rPr>
        <w:t xml:space="preserve"> Robledo Torres, Alberto Sandoval Rangel, Alberto Flores Olivas, Homero Ramírez Rodríguez, Marcelino Cabrera de la Fuente.</w:t>
      </w:r>
    </w:p>
    <w:p w:rsidR="00B54D0C" w:rsidRDefault="00B54D0C" w:rsidP="00847B3C">
      <w:pPr>
        <w:jc w:val="both"/>
        <w:rPr>
          <w:rFonts w:ascii="Arial" w:hAnsi="Arial" w:cs="Arial"/>
          <w:sz w:val="22"/>
          <w:lang w:val="es-MX"/>
        </w:rPr>
      </w:pPr>
    </w:p>
    <w:p w:rsidR="00847B3C" w:rsidRPr="00F85142" w:rsidRDefault="00847B3C" w:rsidP="00847B3C">
      <w:pPr>
        <w:jc w:val="both"/>
        <w:rPr>
          <w:rFonts w:ascii="Arial" w:hAnsi="Arial" w:cs="Arial"/>
          <w:sz w:val="22"/>
          <w:u w:val="single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Nombre: </w:t>
      </w:r>
      <w:r w:rsidRPr="00F93698">
        <w:rPr>
          <w:rFonts w:ascii="Arial" w:hAnsi="Arial" w:cs="Arial"/>
          <w:sz w:val="22"/>
          <w:u w:val="single"/>
          <w:lang w:val="es-MX"/>
        </w:rPr>
        <w:t>Acreditación, supervisión, seguimiento y control del cumplimiento de términos</w:t>
      </w:r>
      <w:r>
        <w:rPr>
          <w:rFonts w:ascii="Arial" w:hAnsi="Arial" w:cs="Arial"/>
          <w:sz w:val="22"/>
          <w:u w:val="single"/>
          <w:lang w:val="es-MX"/>
        </w:rPr>
        <w:t xml:space="preserve"> </w:t>
      </w:r>
      <w:r w:rsidRPr="00F93698">
        <w:rPr>
          <w:rFonts w:ascii="Arial" w:hAnsi="Arial" w:cs="Arial"/>
          <w:sz w:val="22"/>
          <w:u w:val="single"/>
          <w:lang w:val="es-MX"/>
        </w:rPr>
        <w:t>y condicionantes de proyectos petroleros e</w:t>
      </w:r>
      <w:r>
        <w:rPr>
          <w:rFonts w:ascii="Arial" w:hAnsi="Arial" w:cs="Arial"/>
          <w:sz w:val="22"/>
          <w:u w:val="single"/>
          <w:lang w:val="es-MX"/>
        </w:rPr>
        <w:t>n el Activo Integral Burgos</w:t>
      </w:r>
      <w:r w:rsidRPr="00F93698">
        <w:rPr>
          <w:rFonts w:ascii="Arial" w:hAnsi="Arial" w:cs="Arial"/>
          <w:sz w:val="22"/>
          <w:u w:val="single"/>
          <w:lang w:val="es-MX"/>
        </w:rPr>
        <w:t>.</w:t>
      </w:r>
    </w:p>
    <w:p w:rsidR="00847B3C" w:rsidRDefault="00847B3C" w:rsidP="00847B3C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PROYEC</w:t>
      </w:r>
      <w:r w:rsidR="004F2EEA">
        <w:rPr>
          <w:rFonts w:ascii="Arial" w:hAnsi="Arial" w:cs="Arial"/>
          <w:sz w:val="22"/>
          <w:lang w:val="es-MX"/>
        </w:rPr>
        <w:t>TO APROBADO (2009-2011).</w:t>
      </w:r>
    </w:p>
    <w:p w:rsidR="00847B3C" w:rsidRDefault="00847B3C" w:rsidP="00847B3C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Institución que otorga los fondos: PEMEX Exploración y Producción (PEP).</w:t>
      </w:r>
    </w:p>
    <w:p w:rsidR="00847B3C" w:rsidRDefault="00847B3C" w:rsidP="00847B3C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Participantes: Dr. Adalberto Benavides Mendoza (Responsable Técnico</w:t>
      </w:r>
      <w:r w:rsidR="000B38B7">
        <w:rPr>
          <w:rFonts w:ascii="Arial" w:hAnsi="Arial" w:cs="Arial"/>
          <w:sz w:val="22"/>
          <w:lang w:val="es-MX"/>
        </w:rPr>
        <w:t xml:space="preserve"> y Coordinador de un Grupo Multidisciplinario conformado por profesores investigadores y técnicos de la UAAAN</w:t>
      </w:r>
      <w:r>
        <w:rPr>
          <w:rFonts w:ascii="Arial" w:hAnsi="Arial" w:cs="Arial"/>
          <w:sz w:val="22"/>
          <w:lang w:val="es-MX"/>
        </w:rPr>
        <w:t>)</w:t>
      </w:r>
      <w:r w:rsidR="000B38B7">
        <w:rPr>
          <w:rFonts w:ascii="Arial" w:hAnsi="Arial" w:cs="Arial"/>
          <w:sz w:val="22"/>
          <w:lang w:val="es-MX"/>
        </w:rPr>
        <w:t>.</w:t>
      </w:r>
    </w:p>
    <w:p w:rsidR="000B38B7" w:rsidRDefault="000B38B7" w:rsidP="00847B3C">
      <w:pPr>
        <w:jc w:val="both"/>
        <w:rPr>
          <w:rFonts w:ascii="Arial" w:hAnsi="Arial" w:cs="Arial"/>
          <w:sz w:val="22"/>
          <w:lang w:val="es-MX"/>
        </w:rPr>
      </w:pPr>
    </w:p>
    <w:p w:rsidR="000B38B7" w:rsidRPr="00F85142" w:rsidRDefault="000B38B7" w:rsidP="000B38B7">
      <w:pPr>
        <w:jc w:val="both"/>
        <w:rPr>
          <w:rFonts w:ascii="Arial" w:hAnsi="Arial" w:cs="Arial"/>
          <w:sz w:val="22"/>
          <w:u w:val="single"/>
          <w:lang w:val="es-MX"/>
        </w:rPr>
      </w:pPr>
      <w:r>
        <w:rPr>
          <w:rFonts w:ascii="Arial" w:hAnsi="Arial" w:cs="Arial"/>
          <w:sz w:val="22"/>
          <w:lang w:val="es-MX"/>
        </w:rPr>
        <w:t xml:space="preserve">Nombre: </w:t>
      </w:r>
      <w:r>
        <w:rPr>
          <w:rFonts w:ascii="Arial" w:hAnsi="Arial" w:cs="Arial"/>
          <w:sz w:val="22"/>
          <w:u w:val="single"/>
          <w:lang w:val="es-MX"/>
        </w:rPr>
        <w:t>S</w:t>
      </w:r>
      <w:r w:rsidRPr="00F93698">
        <w:rPr>
          <w:rFonts w:ascii="Arial" w:hAnsi="Arial" w:cs="Arial"/>
          <w:sz w:val="22"/>
          <w:u w:val="single"/>
          <w:lang w:val="es-MX"/>
        </w:rPr>
        <w:t>upervisión</w:t>
      </w:r>
      <w:r>
        <w:rPr>
          <w:rFonts w:ascii="Arial" w:hAnsi="Arial" w:cs="Arial"/>
          <w:sz w:val="22"/>
          <w:u w:val="single"/>
          <w:lang w:val="es-MX"/>
        </w:rPr>
        <w:t xml:space="preserve"> y</w:t>
      </w:r>
      <w:r w:rsidRPr="00F93698">
        <w:rPr>
          <w:rFonts w:ascii="Arial" w:hAnsi="Arial" w:cs="Arial"/>
          <w:sz w:val="22"/>
          <w:u w:val="single"/>
          <w:lang w:val="es-MX"/>
        </w:rPr>
        <w:t xml:space="preserve"> seguimiento </w:t>
      </w:r>
      <w:r>
        <w:rPr>
          <w:rFonts w:ascii="Arial" w:hAnsi="Arial" w:cs="Arial"/>
          <w:sz w:val="22"/>
          <w:u w:val="single"/>
          <w:lang w:val="es-MX"/>
        </w:rPr>
        <w:t>ambiental de proyectos petroleros de PTD-Petrobras en la Cuenca de Burgos</w:t>
      </w:r>
      <w:r w:rsidRPr="00F93698">
        <w:rPr>
          <w:rFonts w:ascii="Arial" w:hAnsi="Arial" w:cs="Arial"/>
          <w:sz w:val="22"/>
          <w:u w:val="single"/>
          <w:lang w:val="es-MX"/>
        </w:rPr>
        <w:t>.</w:t>
      </w:r>
    </w:p>
    <w:p w:rsidR="000B38B7" w:rsidRDefault="000B38B7" w:rsidP="000B38B7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lastRenderedPageBreak/>
        <w:t>PROYECTO APROBADO</w:t>
      </w:r>
      <w:r w:rsidR="004F2EEA">
        <w:rPr>
          <w:rFonts w:ascii="Arial" w:hAnsi="Arial" w:cs="Arial"/>
          <w:sz w:val="22"/>
          <w:lang w:val="es-MX"/>
        </w:rPr>
        <w:t xml:space="preserve"> (2009-2010).</w:t>
      </w:r>
    </w:p>
    <w:p w:rsidR="000B38B7" w:rsidRDefault="000B38B7" w:rsidP="000B38B7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Institución que otorga los fondos: PTD Servicios Múltiples, S.A. de C.V.</w:t>
      </w:r>
    </w:p>
    <w:p w:rsidR="000B38B7" w:rsidRDefault="000B38B7" w:rsidP="000B38B7">
      <w:pPr>
        <w:jc w:val="both"/>
        <w:rPr>
          <w:rFonts w:ascii="Arial" w:hAnsi="Arial" w:cs="Arial"/>
          <w:sz w:val="22"/>
          <w:lang w:val="es-MX"/>
        </w:rPr>
      </w:pPr>
      <w:r>
        <w:rPr>
          <w:rFonts w:ascii="Arial" w:hAnsi="Arial" w:cs="Arial"/>
          <w:sz w:val="22"/>
          <w:lang w:val="es-MX"/>
        </w:rPr>
        <w:t>Participantes: Dr. Adalberto Benavides Mendoza (Responsable Técnico y Coordinador de un Grupo Multidisciplinario conformado por profesores investigadores y técnicos de la UAAAN).</w:t>
      </w:r>
    </w:p>
    <w:p w:rsidR="000B38B7" w:rsidRDefault="000B38B7" w:rsidP="00847B3C">
      <w:pPr>
        <w:jc w:val="both"/>
        <w:rPr>
          <w:rFonts w:ascii="Arial" w:hAnsi="Arial" w:cs="Arial"/>
          <w:sz w:val="22"/>
          <w:lang w:val="es-MX"/>
        </w:rPr>
      </w:pPr>
    </w:p>
    <w:p w:rsidR="004F2EEA" w:rsidRDefault="004F2EEA" w:rsidP="00847B3C">
      <w:pPr>
        <w:jc w:val="both"/>
        <w:rPr>
          <w:rFonts w:ascii="Arial" w:hAnsi="Arial" w:cs="Arial"/>
          <w:sz w:val="22"/>
          <w:lang w:val="es-MX"/>
        </w:rPr>
      </w:pPr>
    </w:p>
    <w:sectPr w:rsidR="004F2EEA" w:rsidSect="00656EB1">
      <w:headerReference w:type="even" r:id="rId8"/>
      <w:footerReference w:type="default" r:id="rId9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9F6" w:rsidRDefault="00FA69F6">
      <w:r>
        <w:separator/>
      </w:r>
    </w:p>
  </w:endnote>
  <w:endnote w:type="continuationSeparator" w:id="0">
    <w:p w:rsidR="00FA69F6" w:rsidRDefault="00FA6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85903"/>
      <w:docPartObj>
        <w:docPartGallery w:val="Page Numbers (Bottom of Page)"/>
        <w:docPartUnique/>
      </w:docPartObj>
    </w:sdtPr>
    <w:sdtContent>
      <w:p w:rsidR="004F2EEA" w:rsidRDefault="00E839B4">
        <w:pPr>
          <w:pStyle w:val="Piedepgina"/>
          <w:jc w:val="center"/>
        </w:pPr>
        <w:fldSimple w:instr=" PAGE   \* MERGEFORMAT ">
          <w:r w:rsidR="00B54D0C">
            <w:rPr>
              <w:noProof/>
            </w:rPr>
            <w:t>2</w:t>
          </w:r>
        </w:fldSimple>
      </w:p>
    </w:sdtContent>
  </w:sdt>
  <w:p w:rsidR="004F2EEA" w:rsidRDefault="004F2E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9F6" w:rsidRDefault="00FA69F6">
      <w:r>
        <w:separator/>
      </w:r>
    </w:p>
  </w:footnote>
  <w:footnote w:type="continuationSeparator" w:id="0">
    <w:p w:rsidR="00FA69F6" w:rsidRDefault="00FA6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FD" w:rsidRDefault="00E839B4" w:rsidP="00353B98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420F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20FD" w:rsidRDefault="00B420F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4FF"/>
    <w:multiLevelType w:val="hybridMultilevel"/>
    <w:tmpl w:val="87DC9DF0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67B46"/>
    <w:multiLevelType w:val="hybridMultilevel"/>
    <w:tmpl w:val="F84CFEC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D72171"/>
    <w:multiLevelType w:val="hybridMultilevel"/>
    <w:tmpl w:val="54FA6396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061"/>
    <w:rsid w:val="0000143A"/>
    <w:rsid w:val="00002CDA"/>
    <w:rsid w:val="000032D9"/>
    <w:rsid w:val="00010FE4"/>
    <w:rsid w:val="000157EE"/>
    <w:rsid w:val="0001763A"/>
    <w:rsid w:val="000223AA"/>
    <w:rsid w:val="00022D2D"/>
    <w:rsid w:val="000242EE"/>
    <w:rsid w:val="000260BA"/>
    <w:rsid w:val="00026A0F"/>
    <w:rsid w:val="0003425D"/>
    <w:rsid w:val="0003444B"/>
    <w:rsid w:val="0003566C"/>
    <w:rsid w:val="00035A1E"/>
    <w:rsid w:val="00035F07"/>
    <w:rsid w:val="00036EFF"/>
    <w:rsid w:val="00037820"/>
    <w:rsid w:val="000412C3"/>
    <w:rsid w:val="00044EEA"/>
    <w:rsid w:val="00044F5A"/>
    <w:rsid w:val="00046651"/>
    <w:rsid w:val="00050809"/>
    <w:rsid w:val="00052EE4"/>
    <w:rsid w:val="00053002"/>
    <w:rsid w:val="00054760"/>
    <w:rsid w:val="0006236D"/>
    <w:rsid w:val="00064CFA"/>
    <w:rsid w:val="000700F0"/>
    <w:rsid w:val="00075094"/>
    <w:rsid w:val="00081C77"/>
    <w:rsid w:val="00081FB6"/>
    <w:rsid w:val="00084FEB"/>
    <w:rsid w:val="00085BB1"/>
    <w:rsid w:val="00087934"/>
    <w:rsid w:val="0009061B"/>
    <w:rsid w:val="00092B92"/>
    <w:rsid w:val="000947BF"/>
    <w:rsid w:val="000953B6"/>
    <w:rsid w:val="0009792E"/>
    <w:rsid w:val="000A13D9"/>
    <w:rsid w:val="000A6FB1"/>
    <w:rsid w:val="000B1CD6"/>
    <w:rsid w:val="000B38B7"/>
    <w:rsid w:val="000B3C5B"/>
    <w:rsid w:val="000B5FF8"/>
    <w:rsid w:val="000B671E"/>
    <w:rsid w:val="000C67D6"/>
    <w:rsid w:val="000C7D9F"/>
    <w:rsid w:val="000D486F"/>
    <w:rsid w:val="000D4A17"/>
    <w:rsid w:val="000D74B9"/>
    <w:rsid w:val="000D7F0B"/>
    <w:rsid w:val="000E084B"/>
    <w:rsid w:val="000E1C4B"/>
    <w:rsid w:val="000E1D21"/>
    <w:rsid w:val="000E2CF2"/>
    <w:rsid w:val="000E41A5"/>
    <w:rsid w:val="000E5E0A"/>
    <w:rsid w:val="000E6FF9"/>
    <w:rsid w:val="000F15AA"/>
    <w:rsid w:val="000F24E0"/>
    <w:rsid w:val="000F5338"/>
    <w:rsid w:val="000F75CB"/>
    <w:rsid w:val="00101DEE"/>
    <w:rsid w:val="0010381E"/>
    <w:rsid w:val="001041BF"/>
    <w:rsid w:val="00106230"/>
    <w:rsid w:val="001066FA"/>
    <w:rsid w:val="00115023"/>
    <w:rsid w:val="00116C91"/>
    <w:rsid w:val="001203D0"/>
    <w:rsid w:val="001242FE"/>
    <w:rsid w:val="001248F0"/>
    <w:rsid w:val="00126A47"/>
    <w:rsid w:val="001279ED"/>
    <w:rsid w:val="00127D02"/>
    <w:rsid w:val="00132B59"/>
    <w:rsid w:val="001331F2"/>
    <w:rsid w:val="00133D4B"/>
    <w:rsid w:val="00134416"/>
    <w:rsid w:val="0013494F"/>
    <w:rsid w:val="00136F3C"/>
    <w:rsid w:val="001428B5"/>
    <w:rsid w:val="00143475"/>
    <w:rsid w:val="001456AF"/>
    <w:rsid w:val="0015399E"/>
    <w:rsid w:val="001553ED"/>
    <w:rsid w:val="00157984"/>
    <w:rsid w:val="00165425"/>
    <w:rsid w:val="00165E57"/>
    <w:rsid w:val="0016647C"/>
    <w:rsid w:val="00170A84"/>
    <w:rsid w:val="00171EB9"/>
    <w:rsid w:val="00173B2C"/>
    <w:rsid w:val="001767D9"/>
    <w:rsid w:val="001805EC"/>
    <w:rsid w:val="00186A01"/>
    <w:rsid w:val="00190601"/>
    <w:rsid w:val="00190E42"/>
    <w:rsid w:val="001911EE"/>
    <w:rsid w:val="001924AE"/>
    <w:rsid w:val="00192F03"/>
    <w:rsid w:val="00194500"/>
    <w:rsid w:val="0019629D"/>
    <w:rsid w:val="0019693B"/>
    <w:rsid w:val="001A15E0"/>
    <w:rsid w:val="001A1A29"/>
    <w:rsid w:val="001A4622"/>
    <w:rsid w:val="001A6EF9"/>
    <w:rsid w:val="001A7AD9"/>
    <w:rsid w:val="001A7ADF"/>
    <w:rsid w:val="001B0435"/>
    <w:rsid w:val="001B0714"/>
    <w:rsid w:val="001B1393"/>
    <w:rsid w:val="001B1874"/>
    <w:rsid w:val="001B3573"/>
    <w:rsid w:val="001B56E9"/>
    <w:rsid w:val="001B67F4"/>
    <w:rsid w:val="001C122A"/>
    <w:rsid w:val="001C5D8A"/>
    <w:rsid w:val="001C7B0C"/>
    <w:rsid w:val="001D4154"/>
    <w:rsid w:val="001D62F9"/>
    <w:rsid w:val="001E285C"/>
    <w:rsid w:val="001E6315"/>
    <w:rsid w:val="001E7157"/>
    <w:rsid w:val="001F071F"/>
    <w:rsid w:val="001F1DC0"/>
    <w:rsid w:val="001F41A6"/>
    <w:rsid w:val="001F4863"/>
    <w:rsid w:val="001F5BC4"/>
    <w:rsid w:val="001F65EC"/>
    <w:rsid w:val="001F688B"/>
    <w:rsid w:val="001F7000"/>
    <w:rsid w:val="00200CFB"/>
    <w:rsid w:val="00202F2F"/>
    <w:rsid w:val="0020353E"/>
    <w:rsid w:val="00203C45"/>
    <w:rsid w:val="00205EE7"/>
    <w:rsid w:val="002131B9"/>
    <w:rsid w:val="00213435"/>
    <w:rsid w:val="002155A7"/>
    <w:rsid w:val="00215850"/>
    <w:rsid w:val="00221E07"/>
    <w:rsid w:val="002234F5"/>
    <w:rsid w:val="00223CC2"/>
    <w:rsid w:val="00223D5C"/>
    <w:rsid w:val="002277DF"/>
    <w:rsid w:val="00232AD7"/>
    <w:rsid w:val="00235C4A"/>
    <w:rsid w:val="00236085"/>
    <w:rsid w:val="002363A8"/>
    <w:rsid w:val="00241B73"/>
    <w:rsid w:val="00244785"/>
    <w:rsid w:val="00244D26"/>
    <w:rsid w:val="002469C6"/>
    <w:rsid w:val="00246C73"/>
    <w:rsid w:val="002524D7"/>
    <w:rsid w:val="002542CF"/>
    <w:rsid w:val="00254472"/>
    <w:rsid w:val="00254D5E"/>
    <w:rsid w:val="00255755"/>
    <w:rsid w:val="00255D1D"/>
    <w:rsid w:val="0025774F"/>
    <w:rsid w:val="00257FA5"/>
    <w:rsid w:val="00261FB4"/>
    <w:rsid w:val="00264120"/>
    <w:rsid w:val="002645CC"/>
    <w:rsid w:val="0026619D"/>
    <w:rsid w:val="00267186"/>
    <w:rsid w:val="002671BE"/>
    <w:rsid w:val="002704CE"/>
    <w:rsid w:val="00273587"/>
    <w:rsid w:val="00277271"/>
    <w:rsid w:val="00280D9C"/>
    <w:rsid w:val="002816A8"/>
    <w:rsid w:val="002817AB"/>
    <w:rsid w:val="002840D1"/>
    <w:rsid w:val="0028618F"/>
    <w:rsid w:val="0028795C"/>
    <w:rsid w:val="00287DFE"/>
    <w:rsid w:val="002904AF"/>
    <w:rsid w:val="0029237A"/>
    <w:rsid w:val="002962B5"/>
    <w:rsid w:val="00297C06"/>
    <w:rsid w:val="002A2010"/>
    <w:rsid w:val="002A388A"/>
    <w:rsid w:val="002A4045"/>
    <w:rsid w:val="002A47BA"/>
    <w:rsid w:val="002A5A79"/>
    <w:rsid w:val="002A5B42"/>
    <w:rsid w:val="002B0651"/>
    <w:rsid w:val="002B1479"/>
    <w:rsid w:val="002B48FB"/>
    <w:rsid w:val="002B4B7D"/>
    <w:rsid w:val="002B6C0B"/>
    <w:rsid w:val="002B7EFE"/>
    <w:rsid w:val="002C31D4"/>
    <w:rsid w:val="002C59C2"/>
    <w:rsid w:val="002C746F"/>
    <w:rsid w:val="002D1030"/>
    <w:rsid w:val="002D39FA"/>
    <w:rsid w:val="002D423B"/>
    <w:rsid w:val="002D66F9"/>
    <w:rsid w:val="002E0AE2"/>
    <w:rsid w:val="002E0F91"/>
    <w:rsid w:val="002E23D9"/>
    <w:rsid w:val="002E4EDB"/>
    <w:rsid w:val="002E53B8"/>
    <w:rsid w:val="002F0693"/>
    <w:rsid w:val="002F121D"/>
    <w:rsid w:val="002F346D"/>
    <w:rsid w:val="002F4A63"/>
    <w:rsid w:val="002F59FC"/>
    <w:rsid w:val="002F5EB8"/>
    <w:rsid w:val="002F7ECD"/>
    <w:rsid w:val="00300E7D"/>
    <w:rsid w:val="00300F1E"/>
    <w:rsid w:val="003044DB"/>
    <w:rsid w:val="003054C5"/>
    <w:rsid w:val="00307307"/>
    <w:rsid w:val="00311A62"/>
    <w:rsid w:val="003121C6"/>
    <w:rsid w:val="00312338"/>
    <w:rsid w:val="003217DE"/>
    <w:rsid w:val="00323B5B"/>
    <w:rsid w:val="00324232"/>
    <w:rsid w:val="00324DA1"/>
    <w:rsid w:val="003334F0"/>
    <w:rsid w:val="003335D9"/>
    <w:rsid w:val="00333C61"/>
    <w:rsid w:val="00334C3A"/>
    <w:rsid w:val="003357F4"/>
    <w:rsid w:val="00335EA0"/>
    <w:rsid w:val="0033637E"/>
    <w:rsid w:val="003414BA"/>
    <w:rsid w:val="00341B7B"/>
    <w:rsid w:val="0034714F"/>
    <w:rsid w:val="003506B4"/>
    <w:rsid w:val="00350913"/>
    <w:rsid w:val="00350AD9"/>
    <w:rsid w:val="00352775"/>
    <w:rsid w:val="00353B98"/>
    <w:rsid w:val="0035441E"/>
    <w:rsid w:val="00357EC5"/>
    <w:rsid w:val="00360653"/>
    <w:rsid w:val="0036352E"/>
    <w:rsid w:val="003645F7"/>
    <w:rsid w:val="0036653C"/>
    <w:rsid w:val="0036659F"/>
    <w:rsid w:val="003665C5"/>
    <w:rsid w:val="00367F60"/>
    <w:rsid w:val="00373C47"/>
    <w:rsid w:val="0037489C"/>
    <w:rsid w:val="003755F8"/>
    <w:rsid w:val="00375C24"/>
    <w:rsid w:val="00380BC0"/>
    <w:rsid w:val="00383B03"/>
    <w:rsid w:val="00386376"/>
    <w:rsid w:val="00386B40"/>
    <w:rsid w:val="00387158"/>
    <w:rsid w:val="00387FA1"/>
    <w:rsid w:val="00391A89"/>
    <w:rsid w:val="00391FAD"/>
    <w:rsid w:val="003929DF"/>
    <w:rsid w:val="003934A1"/>
    <w:rsid w:val="003939EB"/>
    <w:rsid w:val="00393DDD"/>
    <w:rsid w:val="003948E7"/>
    <w:rsid w:val="003969E4"/>
    <w:rsid w:val="00397489"/>
    <w:rsid w:val="003A0C7A"/>
    <w:rsid w:val="003A4D3C"/>
    <w:rsid w:val="003A4EA3"/>
    <w:rsid w:val="003A7121"/>
    <w:rsid w:val="003A7C8D"/>
    <w:rsid w:val="003B0156"/>
    <w:rsid w:val="003B4D6D"/>
    <w:rsid w:val="003B503C"/>
    <w:rsid w:val="003B6CEE"/>
    <w:rsid w:val="003C6342"/>
    <w:rsid w:val="003D3474"/>
    <w:rsid w:val="003D58BF"/>
    <w:rsid w:val="003D6845"/>
    <w:rsid w:val="003E03D6"/>
    <w:rsid w:val="003E0F26"/>
    <w:rsid w:val="003E1F44"/>
    <w:rsid w:val="003E562A"/>
    <w:rsid w:val="003E6412"/>
    <w:rsid w:val="003F254B"/>
    <w:rsid w:val="003F266B"/>
    <w:rsid w:val="003F52EA"/>
    <w:rsid w:val="003F7186"/>
    <w:rsid w:val="00400CB4"/>
    <w:rsid w:val="00412346"/>
    <w:rsid w:val="004175F2"/>
    <w:rsid w:val="004215C8"/>
    <w:rsid w:val="00421BF8"/>
    <w:rsid w:val="004241AB"/>
    <w:rsid w:val="00426556"/>
    <w:rsid w:val="004301FE"/>
    <w:rsid w:val="00430DAB"/>
    <w:rsid w:val="00431BF0"/>
    <w:rsid w:val="00431CC3"/>
    <w:rsid w:val="00431E58"/>
    <w:rsid w:val="00434D7E"/>
    <w:rsid w:val="004362D1"/>
    <w:rsid w:val="004367A2"/>
    <w:rsid w:val="004407C3"/>
    <w:rsid w:val="004419C4"/>
    <w:rsid w:val="00441D9D"/>
    <w:rsid w:val="0044537D"/>
    <w:rsid w:val="004464D3"/>
    <w:rsid w:val="004465BC"/>
    <w:rsid w:val="0044749A"/>
    <w:rsid w:val="00447C14"/>
    <w:rsid w:val="00455B06"/>
    <w:rsid w:val="00457F0C"/>
    <w:rsid w:val="00461BCD"/>
    <w:rsid w:val="00462FD1"/>
    <w:rsid w:val="0046434A"/>
    <w:rsid w:val="00470AD3"/>
    <w:rsid w:val="00470C10"/>
    <w:rsid w:val="00470E5C"/>
    <w:rsid w:val="00472C37"/>
    <w:rsid w:val="00476026"/>
    <w:rsid w:val="0048089D"/>
    <w:rsid w:val="00481B77"/>
    <w:rsid w:val="004832D5"/>
    <w:rsid w:val="00484757"/>
    <w:rsid w:val="00484A3C"/>
    <w:rsid w:val="00486DD5"/>
    <w:rsid w:val="0048702C"/>
    <w:rsid w:val="00487CD4"/>
    <w:rsid w:val="00491718"/>
    <w:rsid w:val="00492EE3"/>
    <w:rsid w:val="004938DA"/>
    <w:rsid w:val="00495189"/>
    <w:rsid w:val="004A147C"/>
    <w:rsid w:val="004A4F9E"/>
    <w:rsid w:val="004A6F7B"/>
    <w:rsid w:val="004B0B0F"/>
    <w:rsid w:val="004B1C7B"/>
    <w:rsid w:val="004B35B4"/>
    <w:rsid w:val="004B3BDD"/>
    <w:rsid w:val="004B73E8"/>
    <w:rsid w:val="004C161A"/>
    <w:rsid w:val="004C6BFE"/>
    <w:rsid w:val="004C705C"/>
    <w:rsid w:val="004D04CF"/>
    <w:rsid w:val="004D5660"/>
    <w:rsid w:val="004D6573"/>
    <w:rsid w:val="004E00E3"/>
    <w:rsid w:val="004E1606"/>
    <w:rsid w:val="004E518A"/>
    <w:rsid w:val="004E6331"/>
    <w:rsid w:val="004E6BC7"/>
    <w:rsid w:val="004E72D6"/>
    <w:rsid w:val="004F0996"/>
    <w:rsid w:val="004F2C5D"/>
    <w:rsid w:val="004F2EEA"/>
    <w:rsid w:val="004F4C99"/>
    <w:rsid w:val="004F52AA"/>
    <w:rsid w:val="004F6F5B"/>
    <w:rsid w:val="004F7A98"/>
    <w:rsid w:val="00503AC8"/>
    <w:rsid w:val="00505E82"/>
    <w:rsid w:val="00506276"/>
    <w:rsid w:val="00507359"/>
    <w:rsid w:val="00507649"/>
    <w:rsid w:val="00507C64"/>
    <w:rsid w:val="00511EE1"/>
    <w:rsid w:val="005148E3"/>
    <w:rsid w:val="00520951"/>
    <w:rsid w:val="005218B1"/>
    <w:rsid w:val="00522954"/>
    <w:rsid w:val="00523969"/>
    <w:rsid w:val="00526D2D"/>
    <w:rsid w:val="00531051"/>
    <w:rsid w:val="00532D9A"/>
    <w:rsid w:val="00533B97"/>
    <w:rsid w:val="0053750D"/>
    <w:rsid w:val="005419A9"/>
    <w:rsid w:val="005439E0"/>
    <w:rsid w:val="00545BD5"/>
    <w:rsid w:val="00552A89"/>
    <w:rsid w:val="00552E56"/>
    <w:rsid w:val="005535D8"/>
    <w:rsid w:val="00556640"/>
    <w:rsid w:val="00557344"/>
    <w:rsid w:val="005600E6"/>
    <w:rsid w:val="0056176B"/>
    <w:rsid w:val="005623FD"/>
    <w:rsid w:val="00562932"/>
    <w:rsid w:val="00562DAE"/>
    <w:rsid w:val="00565CCA"/>
    <w:rsid w:val="00571BA7"/>
    <w:rsid w:val="00572076"/>
    <w:rsid w:val="00574C01"/>
    <w:rsid w:val="005752FA"/>
    <w:rsid w:val="00577091"/>
    <w:rsid w:val="00581784"/>
    <w:rsid w:val="0058387A"/>
    <w:rsid w:val="00584F07"/>
    <w:rsid w:val="00585DDC"/>
    <w:rsid w:val="00586849"/>
    <w:rsid w:val="00590FAD"/>
    <w:rsid w:val="00591821"/>
    <w:rsid w:val="00593C2E"/>
    <w:rsid w:val="00594715"/>
    <w:rsid w:val="00594B67"/>
    <w:rsid w:val="00594D1D"/>
    <w:rsid w:val="005A3639"/>
    <w:rsid w:val="005A729E"/>
    <w:rsid w:val="005B5253"/>
    <w:rsid w:val="005B6A5B"/>
    <w:rsid w:val="005C3577"/>
    <w:rsid w:val="005D22DD"/>
    <w:rsid w:val="005D68FE"/>
    <w:rsid w:val="005D7614"/>
    <w:rsid w:val="005E15FC"/>
    <w:rsid w:val="005E4571"/>
    <w:rsid w:val="005E5264"/>
    <w:rsid w:val="005E6385"/>
    <w:rsid w:val="005E7B23"/>
    <w:rsid w:val="005E7B36"/>
    <w:rsid w:val="005F1C54"/>
    <w:rsid w:val="005F49EB"/>
    <w:rsid w:val="005F6741"/>
    <w:rsid w:val="006042BA"/>
    <w:rsid w:val="00604DD0"/>
    <w:rsid w:val="00611E6B"/>
    <w:rsid w:val="00611EF0"/>
    <w:rsid w:val="00612376"/>
    <w:rsid w:val="006160BD"/>
    <w:rsid w:val="00625061"/>
    <w:rsid w:val="00625485"/>
    <w:rsid w:val="00625A2A"/>
    <w:rsid w:val="0062773B"/>
    <w:rsid w:val="0063450D"/>
    <w:rsid w:val="00634BC1"/>
    <w:rsid w:val="00634E2C"/>
    <w:rsid w:val="00636A4B"/>
    <w:rsid w:val="00642F37"/>
    <w:rsid w:val="006453A1"/>
    <w:rsid w:val="006457F8"/>
    <w:rsid w:val="006501EB"/>
    <w:rsid w:val="006510BC"/>
    <w:rsid w:val="00652099"/>
    <w:rsid w:val="00653C3C"/>
    <w:rsid w:val="006564A7"/>
    <w:rsid w:val="00656EB1"/>
    <w:rsid w:val="00661087"/>
    <w:rsid w:val="006614B6"/>
    <w:rsid w:val="00664181"/>
    <w:rsid w:val="00667841"/>
    <w:rsid w:val="00667984"/>
    <w:rsid w:val="0067264C"/>
    <w:rsid w:val="00676D73"/>
    <w:rsid w:val="00685009"/>
    <w:rsid w:val="0068580F"/>
    <w:rsid w:val="00692BC7"/>
    <w:rsid w:val="00694268"/>
    <w:rsid w:val="006967BB"/>
    <w:rsid w:val="00696EBF"/>
    <w:rsid w:val="006A0622"/>
    <w:rsid w:val="006A2C50"/>
    <w:rsid w:val="006B0FC9"/>
    <w:rsid w:val="006B3950"/>
    <w:rsid w:val="006B6327"/>
    <w:rsid w:val="006B6B26"/>
    <w:rsid w:val="006B7327"/>
    <w:rsid w:val="006C5BB1"/>
    <w:rsid w:val="006D072E"/>
    <w:rsid w:val="006E010D"/>
    <w:rsid w:val="006E6398"/>
    <w:rsid w:val="006E6BD8"/>
    <w:rsid w:val="006E7533"/>
    <w:rsid w:val="006E7AD7"/>
    <w:rsid w:val="006F11AF"/>
    <w:rsid w:val="006F4616"/>
    <w:rsid w:val="006F498E"/>
    <w:rsid w:val="006F537B"/>
    <w:rsid w:val="006F63A0"/>
    <w:rsid w:val="0070075F"/>
    <w:rsid w:val="00700C98"/>
    <w:rsid w:val="007020DA"/>
    <w:rsid w:val="00703430"/>
    <w:rsid w:val="00703682"/>
    <w:rsid w:val="00703B6E"/>
    <w:rsid w:val="00706C46"/>
    <w:rsid w:val="0071042F"/>
    <w:rsid w:val="007118A5"/>
    <w:rsid w:val="00712237"/>
    <w:rsid w:val="00713804"/>
    <w:rsid w:val="007140A0"/>
    <w:rsid w:val="00723137"/>
    <w:rsid w:val="00723181"/>
    <w:rsid w:val="00727219"/>
    <w:rsid w:val="0073066A"/>
    <w:rsid w:val="00730F44"/>
    <w:rsid w:val="007318BD"/>
    <w:rsid w:val="00731F00"/>
    <w:rsid w:val="00732495"/>
    <w:rsid w:val="00733865"/>
    <w:rsid w:val="00733C88"/>
    <w:rsid w:val="007369E2"/>
    <w:rsid w:val="00736A5D"/>
    <w:rsid w:val="00740212"/>
    <w:rsid w:val="0074066C"/>
    <w:rsid w:val="00742C70"/>
    <w:rsid w:val="0074395F"/>
    <w:rsid w:val="00745E3F"/>
    <w:rsid w:val="0074793A"/>
    <w:rsid w:val="00753782"/>
    <w:rsid w:val="007545B2"/>
    <w:rsid w:val="00754AEB"/>
    <w:rsid w:val="0075784B"/>
    <w:rsid w:val="00757DD3"/>
    <w:rsid w:val="007608FA"/>
    <w:rsid w:val="007702F9"/>
    <w:rsid w:val="00771E2A"/>
    <w:rsid w:val="00772E31"/>
    <w:rsid w:val="007757BE"/>
    <w:rsid w:val="007758EC"/>
    <w:rsid w:val="007817D3"/>
    <w:rsid w:val="00781A75"/>
    <w:rsid w:val="0078343C"/>
    <w:rsid w:val="007846FE"/>
    <w:rsid w:val="00785327"/>
    <w:rsid w:val="00785593"/>
    <w:rsid w:val="007864EB"/>
    <w:rsid w:val="0078710E"/>
    <w:rsid w:val="00787F7D"/>
    <w:rsid w:val="00791085"/>
    <w:rsid w:val="00791E35"/>
    <w:rsid w:val="00792983"/>
    <w:rsid w:val="0079562E"/>
    <w:rsid w:val="00795B05"/>
    <w:rsid w:val="00797B59"/>
    <w:rsid w:val="007A3B2A"/>
    <w:rsid w:val="007A4CD1"/>
    <w:rsid w:val="007A5E29"/>
    <w:rsid w:val="007B2DD8"/>
    <w:rsid w:val="007C5116"/>
    <w:rsid w:val="007D472E"/>
    <w:rsid w:val="007D5805"/>
    <w:rsid w:val="007D6545"/>
    <w:rsid w:val="007D6CFB"/>
    <w:rsid w:val="007E05FB"/>
    <w:rsid w:val="007E1504"/>
    <w:rsid w:val="007E3847"/>
    <w:rsid w:val="007E4F0B"/>
    <w:rsid w:val="007E760D"/>
    <w:rsid w:val="007E7D08"/>
    <w:rsid w:val="007F2C40"/>
    <w:rsid w:val="007F5A90"/>
    <w:rsid w:val="00800353"/>
    <w:rsid w:val="0080077C"/>
    <w:rsid w:val="00802486"/>
    <w:rsid w:val="008049E4"/>
    <w:rsid w:val="00804E11"/>
    <w:rsid w:val="00812437"/>
    <w:rsid w:val="00815998"/>
    <w:rsid w:val="00815D28"/>
    <w:rsid w:val="00816078"/>
    <w:rsid w:val="00821859"/>
    <w:rsid w:val="00821E90"/>
    <w:rsid w:val="00823AEC"/>
    <w:rsid w:val="0082497D"/>
    <w:rsid w:val="00824B2B"/>
    <w:rsid w:val="00830004"/>
    <w:rsid w:val="008301F7"/>
    <w:rsid w:val="008307C0"/>
    <w:rsid w:val="00832644"/>
    <w:rsid w:val="00833CD6"/>
    <w:rsid w:val="00834A49"/>
    <w:rsid w:val="00834CB6"/>
    <w:rsid w:val="00837C37"/>
    <w:rsid w:val="00841E69"/>
    <w:rsid w:val="0084216D"/>
    <w:rsid w:val="008426DE"/>
    <w:rsid w:val="0084330C"/>
    <w:rsid w:val="00843F7E"/>
    <w:rsid w:val="008444DA"/>
    <w:rsid w:val="00845FA1"/>
    <w:rsid w:val="008464AC"/>
    <w:rsid w:val="00847B3C"/>
    <w:rsid w:val="00854398"/>
    <w:rsid w:val="0085688B"/>
    <w:rsid w:val="00856FFD"/>
    <w:rsid w:val="008575A4"/>
    <w:rsid w:val="00860A64"/>
    <w:rsid w:val="008616AF"/>
    <w:rsid w:val="00864D38"/>
    <w:rsid w:val="0086534E"/>
    <w:rsid w:val="00871C30"/>
    <w:rsid w:val="008757B0"/>
    <w:rsid w:val="008771B2"/>
    <w:rsid w:val="00880F08"/>
    <w:rsid w:val="00883472"/>
    <w:rsid w:val="00893E0B"/>
    <w:rsid w:val="008944CB"/>
    <w:rsid w:val="008A1B89"/>
    <w:rsid w:val="008A2153"/>
    <w:rsid w:val="008A22E5"/>
    <w:rsid w:val="008A5EE7"/>
    <w:rsid w:val="008A73E3"/>
    <w:rsid w:val="008B28D3"/>
    <w:rsid w:val="008B46F4"/>
    <w:rsid w:val="008B4893"/>
    <w:rsid w:val="008B77D0"/>
    <w:rsid w:val="008C3349"/>
    <w:rsid w:val="008C76BD"/>
    <w:rsid w:val="008D4DE7"/>
    <w:rsid w:val="008D6039"/>
    <w:rsid w:val="008D6B7E"/>
    <w:rsid w:val="008E278A"/>
    <w:rsid w:val="008F108B"/>
    <w:rsid w:val="008F3D3C"/>
    <w:rsid w:val="008F60EB"/>
    <w:rsid w:val="008F73B7"/>
    <w:rsid w:val="00903111"/>
    <w:rsid w:val="00906157"/>
    <w:rsid w:val="00906BDF"/>
    <w:rsid w:val="00912556"/>
    <w:rsid w:val="00914780"/>
    <w:rsid w:val="00915C6B"/>
    <w:rsid w:val="00915F1A"/>
    <w:rsid w:val="00915FCF"/>
    <w:rsid w:val="0092739C"/>
    <w:rsid w:val="00927F5E"/>
    <w:rsid w:val="00931EAD"/>
    <w:rsid w:val="00934484"/>
    <w:rsid w:val="00935C73"/>
    <w:rsid w:val="009363A5"/>
    <w:rsid w:val="0094097E"/>
    <w:rsid w:val="00940B70"/>
    <w:rsid w:val="00945A32"/>
    <w:rsid w:val="00952914"/>
    <w:rsid w:val="00957792"/>
    <w:rsid w:val="009607D8"/>
    <w:rsid w:val="00962468"/>
    <w:rsid w:val="009642D6"/>
    <w:rsid w:val="009662C0"/>
    <w:rsid w:val="009670F1"/>
    <w:rsid w:val="0097206C"/>
    <w:rsid w:val="00972760"/>
    <w:rsid w:val="00974B08"/>
    <w:rsid w:val="0097790F"/>
    <w:rsid w:val="00981A74"/>
    <w:rsid w:val="00984688"/>
    <w:rsid w:val="009905FA"/>
    <w:rsid w:val="00992837"/>
    <w:rsid w:val="0099288D"/>
    <w:rsid w:val="00992F07"/>
    <w:rsid w:val="00994CFA"/>
    <w:rsid w:val="00995748"/>
    <w:rsid w:val="009959AD"/>
    <w:rsid w:val="0099741C"/>
    <w:rsid w:val="009975E4"/>
    <w:rsid w:val="0099765D"/>
    <w:rsid w:val="00997A62"/>
    <w:rsid w:val="009A00BF"/>
    <w:rsid w:val="009A141D"/>
    <w:rsid w:val="009A1E7B"/>
    <w:rsid w:val="009A2B02"/>
    <w:rsid w:val="009A611C"/>
    <w:rsid w:val="009A61CB"/>
    <w:rsid w:val="009A728A"/>
    <w:rsid w:val="009B0AD5"/>
    <w:rsid w:val="009C0524"/>
    <w:rsid w:val="009C35E5"/>
    <w:rsid w:val="009C4A8D"/>
    <w:rsid w:val="009C5DB9"/>
    <w:rsid w:val="009C7089"/>
    <w:rsid w:val="009C7762"/>
    <w:rsid w:val="009D19EA"/>
    <w:rsid w:val="009D54D4"/>
    <w:rsid w:val="009E0FB2"/>
    <w:rsid w:val="009E29DE"/>
    <w:rsid w:val="009E3313"/>
    <w:rsid w:val="009E35FA"/>
    <w:rsid w:val="009E3AC3"/>
    <w:rsid w:val="009E4247"/>
    <w:rsid w:val="009F0F1B"/>
    <w:rsid w:val="009F2AEC"/>
    <w:rsid w:val="009F6A85"/>
    <w:rsid w:val="009F7E87"/>
    <w:rsid w:val="00A0051F"/>
    <w:rsid w:val="00A00AAD"/>
    <w:rsid w:val="00A030E5"/>
    <w:rsid w:val="00A03511"/>
    <w:rsid w:val="00A0432B"/>
    <w:rsid w:val="00A07829"/>
    <w:rsid w:val="00A10162"/>
    <w:rsid w:val="00A10EC5"/>
    <w:rsid w:val="00A125E0"/>
    <w:rsid w:val="00A138DA"/>
    <w:rsid w:val="00A13EF1"/>
    <w:rsid w:val="00A16B36"/>
    <w:rsid w:val="00A21548"/>
    <w:rsid w:val="00A24374"/>
    <w:rsid w:val="00A245AB"/>
    <w:rsid w:val="00A27F2F"/>
    <w:rsid w:val="00A300C3"/>
    <w:rsid w:val="00A321C2"/>
    <w:rsid w:val="00A328F2"/>
    <w:rsid w:val="00A341DA"/>
    <w:rsid w:val="00A37714"/>
    <w:rsid w:val="00A4166B"/>
    <w:rsid w:val="00A418B5"/>
    <w:rsid w:val="00A44539"/>
    <w:rsid w:val="00A46F0F"/>
    <w:rsid w:val="00A56D5E"/>
    <w:rsid w:val="00A56EDA"/>
    <w:rsid w:val="00A5715C"/>
    <w:rsid w:val="00A573CD"/>
    <w:rsid w:val="00A634E8"/>
    <w:rsid w:val="00A64903"/>
    <w:rsid w:val="00A649EB"/>
    <w:rsid w:val="00A66B73"/>
    <w:rsid w:val="00A66C3C"/>
    <w:rsid w:val="00A73FA4"/>
    <w:rsid w:val="00A741CD"/>
    <w:rsid w:val="00A748A6"/>
    <w:rsid w:val="00A7513A"/>
    <w:rsid w:val="00A75990"/>
    <w:rsid w:val="00A76E67"/>
    <w:rsid w:val="00A9080D"/>
    <w:rsid w:val="00A9085D"/>
    <w:rsid w:val="00A95A5B"/>
    <w:rsid w:val="00A9751E"/>
    <w:rsid w:val="00AA02BE"/>
    <w:rsid w:val="00AA2D4B"/>
    <w:rsid w:val="00AA2DD7"/>
    <w:rsid w:val="00AA4941"/>
    <w:rsid w:val="00AA4F83"/>
    <w:rsid w:val="00AA5709"/>
    <w:rsid w:val="00AA5F59"/>
    <w:rsid w:val="00AA71C6"/>
    <w:rsid w:val="00AB0765"/>
    <w:rsid w:val="00AB0E1F"/>
    <w:rsid w:val="00AB107E"/>
    <w:rsid w:val="00AB404F"/>
    <w:rsid w:val="00AB44B7"/>
    <w:rsid w:val="00AB5760"/>
    <w:rsid w:val="00AC0F75"/>
    <w:rsid w:val="00AC1707"/>
    <w:rsid w:val="00AD0D09"/>
    <w:rsid w:val="00AD1F1D"/>
    <w:rsid w:val="00AD35E4"/>
    <w:rsid w:val="00AD4A7C"/>
    <w:rsid w:val="00AD57E9"/>
    <w:rsid w:val="00AE1D06"/>
    <w:rsid w:val="00AE32A2"/>
    <w:rsid w:val="00AF516B"/>
    <w:rsid w:val="00B01DB9"/>
    <w:rsid w:val="00B02B94"/>
    <w:rsid w:val="00B04B4E"/>
    <w:rsid w:val="00B04B7D"/>
    <w:rsid w:val="00B11E0A"/>
    <w:rsid w:val="00B1284A"/>
    <w:rsid w:val="00B12C09"/>
    <w:rsid w:val="00B165A4"/>
    <w:rsid w:val="00B16DD5"/>
    <w:rsid w:val="00B21621"/>
    <w:rsid w:val="00B217B8"/>
    <w:rsid w:val="00B21DD5"/>
    <w:rsid w:val="00B230D4"/>
    <w:rsid w:val="00B25354"/>
    <w:rsid w:val="00B266FA"/>
    <w:rsid w:val="00B329CA"/>
    <w:rsid w:val="00B36372"/>
    <w:rsid w:val="00B37AE6"/>
    <w:rsid w:val="00B420FD"/>
    <w:rsid w:val="00B42937"/>
    <w:rsid w:val="00B439B4"/>
    <w:rsid w:val="00B43D60"/>
    <w:rsid w:val="00B451F4"/>
    <w:rsid w:val="00B45E71"/>
    <w:rsid w:val="00B46541"/>
    <w:rsid w:val="00B5102A"/>
    <w:rsid w:val="00B529B7"/>
    <w:rsid w:val="00B52EA8"/>
    <w:rsid w:val="00B532CF"/>
    <w:rsid w:val="00B541B7"/>
    <w:rsid w:val="00B5466B"/>
    <w:rsid w:val="00B54D0C"/>
    <w:rsid w:val="00B55044"/>
    <w:rsid w:val="00B61104"/>
    <w:rsid w:val="00B620BD"/>
    <w:rsid w:val="00B6343D"/>
    <w:rsid w:val="00B643A1"/>
    <w:rsid w:val="00B64419"/>
    <w:rsid w:val="00B67ABF"/>
    <w:rsid w:val="00B67C16"/>
    <w:rsid w:val="00B72DDA"/>
    <w:rsid w:val="00B73E46"/>
    <w:rsid w:val="00B755CF"/>
    <w:rsid w:val="00B76993"/>
    <w:rsid w:val="00B76C08"/>
    <w:rsid w:val="00B76ED3"/>
    <w:rsid w:val="00B83456"/>
    <w:rsid w:val="00B85E2A"/>
    <w:rsid w:val="00B904E6"/>
    <w:rsid w:val="00B91176"/>
    <w:rsid w:val="00B9354D"/>
    <w:rsid w:val="00B93FA7"/>
    <w:rsid w:val="00B95138"/>
    <w:rsid w:val="00B9532F"/>
    <w:rsid w:val="00B96665"/>
    <w:rsid w:val="00BA2404"/>
    <w:rsid w:val="00BA3A98"/>
    <w:rsid w:val="00BA50DF"/>
    <w:rsid w:val="00BB0E65"/>
    <w:rsid w:val="00BB2388"/>
    <w:rsid w:val="00BB28EA"/>
    <w:rsid w:val="00BB2E24"/>
    <w:rsid w:val="00BB60FB"/>
    <w:rsid w:val="00BB7E30"/>
    <w:rsid w:val="00BB7E6F"/>
    <w:rsid w:val="00BC0332"/>
    <w:rsid w:val="00BC21D5"/>
    <w:rsid w:val="00BC328D"/>
    <w:rsid w:val="00BC6ABB"/>
    <w:rsid w:val="00BC7CA6"/>
    <w:rsid w:val="00BD19CA"/>
    <w:rsid w:val="00BD3573"/>
    <w:rsid w:val="00BD69FE"/>
    <w:rsid w:val="00BE1B8A"/>
    <w:rsid w:val="00BE2371"/>
    <w:rsid w:val="00BE275E"/>
    <w:rsid w:val="00BE3CC4"/>
    <w:rsid w:val="00BE4A96"/>
    <w:rsid w:val="00BE4E13"/>
    <w:rsid w:val="00BE67AC"/>
    <w:rsid w:val="00BE7065"/>
    <w:rsid w:val="00BF03C6"/>
    <w:rsid w:val="00BF1461"/>
    <w:rsid w:val="00BF6D30"/>
    <w:rsid w:val="00BF7EA2"/>
    <w:rsid w:val="00C03DB9"/>
    <w:rsid w:val="00C04F9C"/>
    <w:rsid w:val="00C07FE5"/>
    <w:rsid w:val="00C10094"/>
    <w:rsid w:val="00C11CA5"/>
    <w:rsid w:val="00C13D4D"/>
    <w:rsid w:val="00C1588F"/>
    <w:rsid w:val="00C24272"/>
    <w:rsid w:val="00C27D85"/>
    <w:rsid w:val="00C30C98"/>
    <w:rsid w:val="00C330E7"/>
    <w:rsid w:val="00C33C57"/>
    <w:rsid w:val="00C353BB"/>
    <w:rsid w:val="00C358F2"/>
    <w:rsid w:val="00C4091E"/>
    <w:rsid w:val="00C42BCD"/>
    <w:rsid w:val="00C4705F"/>
    <w:rsid w:val="00C47B43"/>
    <w:rsid w:val="00C50A6B"/>
    <w:rsid w:val="00C54163"/>
    <w:rsid w:val="00C55A38"/>
    <w:rsid w:val="00C60138"/>
    <w:rsid w:val="00C6081E"/>
    <w:rsid w:val="00C6206E"/>
    <w:rsid w:val="00C67028"/>
    <w:rsid w:val="00C67C32"/>
    <w:rsid w:val="00C70BDD"/>
    <w:rsid w:val="00C7207B"/>
    <w:rsid w:val="00C72C5B"/>
    <w:rsid w:val="00C7356A"/>
    <w:rsid w:val="00C75E3F"/>
    <w:rsid w:val="00C8033F"/>
    <w:rsid w:val="00C80D42"/>
    <w:rsid w:val="00C83908"/>
    <w:rsid w:val="00C8405A"/>
    <w:rsid w:val="00C87D1F"/>
    <w:rsid w:val="00C915EA"/>
    <w:rsid w:val="00C93FCA"/>
    <w:rsid w:val="00C95DF4"/>
    <w:rsid w:val="00C962B4"/>
    <w:rsid w:val="00C9687D"/>
    <w:rsid w:val="00C97962"/>
    <w:rsid w:val="00CA06E6"/>
    <w:rsid w:val="00CA4F04"/>
    <w:rsid w:val="00CA5C96"/>
    <w:rsid w:val="00CA5E1E"/>
    <w:rsid w:val="00CA7B94"/>
    <w:rsid w:val="00CB13F2"/>
    <w:rsid w:val="00CB28B4"/>
    <w:rsid w:val="00CB5348"/>
    <w:rsid w:val="00CC248F"/>
    <w:rsid w:val="00CC3943"/>
    <w:rsid w:val="00CC3E24"/>
    <w:rsid w:val="00CC4B26"/>
    <w:rsid w:val="00CC7E00"/>
    <w:rsid w:val="00CD1553"/>
    <w:rsid w:val="00CD32CD"/>
    <w:rsid w:val="00CD4E4F"/>
    <w:rsid w:val="00CD6341"/>
    <w:rsid w:val="00CE0312"/>
    <w:rsid w:val="00CE0AC5"/>
    <w:rsid w:val="00CE1163"/>
    <w:rsid w:val="00CE4BC9"/>
    <w:rsid w:val="00CE5697"/>
    <w:rsid w:val="00CE60C0"/>
    <w:rsid w:val="00CF0329"/>
    <w:rsid w:val="00CF4F04"/>
    <w:rsid w:val="00CF6BFE"/>
    <w:rsid w:val="00CF74CF"/>
    <w:rsid w:val="00D01A0B"/>
    <w:rsid w:val="00D06B00"/>
    <w:rsid w:val="00D11A5E"/>
    <w:rsid w:val="00D11F26"/>
    <w:rsid w:val="00D1241F"/>
    <w:rsid w:val="00D154A7"/>
    <w:rsid w:val="00D154BC"/>
    <w:rsid w:val="00D168FE"/>
    <w:rsid w:val="00D2139F"/>
    <w:rsid w:val="00D33080"/>
    <w:rsid w:val="00D35C30"/>
    <w:rsid w:val="00D36815"/>
    <w:rsid w:val="00D3701C"/>
    <w:rsid w:val="00D40991"/>
    <w:rsid w:val="00D41DEB"/>
    <w:rsid w:val="00D425B8"/>
    <w:rsid w:val="00D44579"/>
    <w:rsid w:val="00D46AF8"/>
    <w:rsid w:val="00D52D90"/>
    <w:rsid w:val="00D5367A"/>
    <w:rsid w:val="00D55620"/>
    <w:rsid w:val="00D558EE"/>
    <w:rsid w:val="00D62DCC"/>
    <w:rsid w:val="00D63AE9"/>
    <w:rsid w:val="00D6444C"/>
    <w:rsid w:val="00D655D4"/>
    <w:rsid w:val="00D67042"/>
    <w:rsid w:val="00D67BA4"/>
    <w:rsid w:val="00D703EA"/>
    <w:rsid w:val="00D71282"/>
    <w:rsid w:val="00D7423E"/>
    <w:rsid w:val="00D75EC9"/>
    <w:rsid w:val="00D8492B"/>
    <w:rsid w:val="00D851A8"/>
    <w:rsid w:val="00D92CD5"/>
    <w:rsid w:val="00D938D7"/>
    <w:rsid w:val="00D9487D"/>
    <w:rsid w:val="00D97540"/>
    <w:rsid w:val="00DA019C"/>
    <w:rsid w:val="00DA0378"/>
    <w:rsid w:val="00DA1768"/>
    <w:rsid w:val="00DA3356"/>
    <w:rsid w:val="00DA5674"/>
    <w:rsid w:val="00DA62A6"/>
    <w:rsid w:val="00DB0ABB"/>
    <w:rsid w:val="00DB19E5"/>
    <w:rsid w:val="00DB322D"/>
    <w:rsid w:val="00DB3C05"/>
    <w:rsid w:val="00DB4D42"/>
    <w:rsid w:val="00DB76D5"/>
    <w:rsid w:val="00DC3136"/>
    <w:rsid w:val="00DC575A"/>
    <w:rsid w:val="00DD0F0E"/>
    <w:rsid w:val="00DE0EE3"/>
    <w:rsid w:val="00DE130C"/>
    <w:rsid w:val="00DE1D27"/>
    <w:rsid w:val="00DE6183"/>
    <w:rsid w:val="00DE75BF"/>
    <w:rsid w:val="00DF0F46"/>
    <w:rsid w:val="00DF5220"/>
    <w:rsid w:val="00DF7D1F"/>
    <w:rsid w:val="00E01A5D"/>
    <w:rsid w:val="00E05823"/>
    <w:rsid w:val="00E11620"/>
    <w:rsid w:val="00E13BDD"/>
    <w:rsid w:val="00E13CA3"/>
    <w:rsid w:val="00E14268"/>
    <w:rsid w:val="00E17215"/>
    <w:rsid w:val="00E175E3"/>
    <w:rsid w:val="00E234A0"/>
    <w:rsid w:val="00E2465F"/>
    <w:rsid w:val="00E26871"/>
    <w:rsid w:val="00E2717B"/>
    <w:rsid w:val="00E27684"/>
    <w:rsid w:val="00E31096"/>
    <w:rsid w:val="00E32163"/>
    <w:rsid w:val="00E33F28"/>
    <w:rsid w:val="00E37FDB"/>
    <w:rsid w:val="00E407E1"/>
    <w:rsid w:val="00E42A8E"/>
    <w:rsid w:val="00E42B34"/>
    <w:rsid w:val="00E43FD2"/>
    <w:rsid w:val="00E51DC3"/>
    <w:rsid w:val="00E57169"/>
    <w:rsid w:val="00E63DE1"/>
    <w:rsid w:val="00E64EB7"/>
    <w:rsid w:val="00E66325"/>
    <w:rsid w:val="00E66F19"/>
    <w:rsid w:val="00E67B4A"/>
    <w:rsid w:val="00E718EB"/>
    <w:rsid w:val="00E72517"/>
    <w:rsid w:val="00E771BD"/>
    <w:rsid w:val="00E77FEE"/>
    <w:rsid w:val="00E836B7"/>
    <w:rsid w:val="00E839B4"/>
    <w:rsid w:val="00E852A4"/>
    <w:rsid w:val="00E8657A"/>
    <w:rsid w:val="00E922CC"/>
    <w:rsid w:val="00E956F1"/>
    <w:rsid w:val="00E95B78"/>
    <w:rsid w:val="00E97E74"/>
    <w:rsid w:val="00EA5E5D"/>
    <w:rsid w:val="00EA7C9B"/>
    <w:rsid w:val="00EB066F"/>
    <w:rsid w:val="00EB45B1"/>
    <w:rsid w:val="00EB51BA"/>
    <w:rsid w:val="00EB67D7"/>
    <w:rsid w:val="00EB68DD"/>
    <w:rsid w:val="00EC2608"/>
    <w:rsid w:val="00EC61D0"/>
    <w:rsid w:val="00ED0252"/>
    <w:rsid w:val="00ED0E64"/>
    <w:rsid w:val="00ED17B2"/>
    <w:rsid w:val="00ED1BD3"/>
    <w:rsid w:val="00ED33ED"/>
    <w:rsid w:val="00ED3677"/>
    <w:rsid w:val="00ED46B0"/>
    <w:rsid w:val="00ED4A7F"/>
    <w:rsid w:val="00EE016A"/>
    <w:rsid w:val="00EE0814"/>
    <w:rsid w:val="00EE3C44"/>
    <w:rsid w:val="00EE3D92"/>
    <w:rsid w:val="00EE4393"/>
    <w:rsid w:val="00EE588E"/>
    <w:rsid w:val="00EE6BF6"/>
    <w:rsid w:val="00EF0E5F"/>
    <w:rsid w:val="00EF24E6"/>
    <w:rsid w:val="00EF4967"/>
    <w:rsid w:val="00EF5C4D"/>
    <w:rsid w:val="00EF5F68"/>
    <w:rsid w:val="00EF6C57"/>
    <w:rsid w:val="00F010B8"/>
    <w:rsid w:val="00F01166"/>
    <w:rsid w:val="00F01E75"/>
    <w:rsid w:val="00F10999"/>
    <w:rsid w:val="00F138EB"/>
    <w:rsid w:val="00F15D61"/>
    <w:rsid w:val="00F20C63"/>
    <w:rsid w:val="00F213CC"/>
    <w:rsid w:val="00F21511"/>
    <w:rsid w:val="00F21732"/>
    <w:rsid w:val="00F21C27"/>
    <w:rsid w:val="00F2260F"/>
    <w:rsid w:val="00F31E7B"/>
    <w:rsid w:val="00F3292E"/>
    <w:rsid w:val="00F3754B"/>
    <w:rsid w:val="00F41808"/>
    <w:rsid w:val="00F42C79"/>
    <w:rsid w:val="00F42D94"/>
    <w:rsid w:val="00F43414"/>
    <w:rsid w:val="00F43AE0"/>
    <w:rsid w:val="00F43C6D"/>
    <w:rsid w:val="00F45294"/>
    <w:rsid w:val="00F51A02"/>
    <w:rsid w:val="00F556C0"/>
    <w:rsid w:val="00F56BD1"/>
    <w:rsid w:val="00F57465"/>
    <w:rsid w:val="00F6193F"/>
    <w:rsid w:val="00F62C13"/>
    <w:rsid w:val="00F641E8"/>
    <w:rsid w:val="00F76769"/>
    <w:rsid w:val="00F8231B"/>
    <w:rsid w:val="00F82C44"/>
    <w:rsid w:val="00F86AFD"/>
    <w:rsid w:val="00F9020F"/>
    <w:rsid w:val="00F925A5"/>
    <w:rsid w:val="00F93698"/>
    <w:rsid w:val="00F94A95"/>
    <w:rsid w:val="00F951C6"/>
    <w:rsid w:val="00F96D32"/>
    <w:rsid w:val="00F97320"/>
    <w:rsid w:val="00FA2887"/>
    <w:rsid w:val="00FA2C2A"/>
    <w:rsid w:val="00FA2C83"/>
    <w:rsid w:val="00FA5169"/>
    <w:rsid w:val="00FA6139"/>
    <w:rsid w:val="00FA69F6"/>
    <w:rsid w:val="00FA6B69"/>
    <w:rsid w:val="00FA7480"/>
    <w:rsid w:val="00FB5277"/>
    <w:rsid w:val="00FB540E"/>
    <w:rsid w:val="00FB5AC4"/>
    <w:rsid w:val="00FB6B33"/>
    <w:rsid w:val="00FC2802"/>
    <w:rsid w:val="00FC3318"/>
    <w:rsid w:val="00FC4629"/>
    <w:rsid w:val="00FC4A02"/>
    <w:rsid w:val="00FC5F17"/>
    <w:rsid w:val="00FD04F0"/>
    <w:rsid w:val="00FD0DF1"/>
    <w:rsid w:val="00FD2D76"/>
    <w:rsid w:val="00FD5551"/>
    <w:rsid w:val="00FD74DC"/>
    <w:rsid w:val="00FE1084"/>
    <w:rsid w:val="00FE7CFA"/>
    <w:rsid w:val="00FF126A"/>
    <w:rsid w:val="00FF259F"/>
    <w:rsid w:val="00FF2D40"/>
    <w:rsid w:val="00FF30A1"/>
    <w:rsid w:val="00FF4213"/>
    <w:rsid w:val="00FF456B"/>
    <w:rsid w:val="00FF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061"/>
    <w:rPr>
      <w:lang w:val="en-US" w:eastAsia="es-ES"/>
    </w:rPr>
  </w:style>
  <w:style w:type="paragraph" w:styleId="Ttulo1">
    <w:name w:val="heading 1"/>
    <w:basedOn w:val="Normal"/>
    <w:next w:val="Normal"/>
    <w:qFormat/>
    <w:rsid w:val="0062506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625061"/>
    <w:pPr>
      <w:keepNext/>
      <w:jc w:val="both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625061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625061"/>
    <w:pPr>
      <w:keepNext/>
      <w:jc w:val="both"/>
      <w:outlineLvl w:val="3"/>
    </w:pPr>
    <w:rPr>
      <w:b/>
      <w:bCs/>
      <w:sz w:val="28"/>
      <w:lang w:val="es-MX"/>
    </w:rPr>
  </w:style>
  <w:style w:type="paragraph" w:styleId="Ttulo5">
    <w:name w:val="heading 5"/>
    <w:basedOn w:val="Normal"/>
    <w:next w:val="Normal"/>
    <w:qFormat/>
    <w:rsid w:val="00625061"/>
    <w:pPr>
      <w:keepNext/>
      <w:jc w:val="both"/>
      <w:outlineLvl w:val="4"/>
    </w:pPr>
    <w:rPr>
      <w:b/>
      <w:bCs/>
      <w:sz w:val="28"/>
      <w:u w:val="single"/>
      <w:lang w:val="es-MX"/>
    </w:rPr>
  </w:style>
  <w:style w:type="paragraph" w:styleId="Ttulo6">
    <w:name w:val="heading 6"/>
    <w:basedOn w:val="Normal"/>
    <w:next w:val="Normal"/>
    <w:qFormat/>
    <w:rsid w:val="00625061"/>
    <w:pPr>
      <w:keepNext/>
      <w:jc w:val="both"/>
      <w:outlineLvl w:val="5"/>
    </w:pPr>
    <w:rPr>
      <w:rFonts w:ascii="Arial" w:hAnsi="Arial" w:cs="Arial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625061"/>
    <w:rPr>
      <w:color w:val="0000FF"/>
      <w:u w:val="single"/>
    </w:rPr>
  </w:style>
  <w:style w:type="paragraph" w:styleId="Textoindependiente">
    <w:name w:val="Body Text"/>
    <w:basedOn w:val="Normal"/>
    <w:rsid w:val="00625061"/>
    <w:pPr>
      <w:jc w:val="both"/>
    </w:pPr>
    <w:rPr>
      <w:sz w:val="24"/>
    </w:rPr>
  </w:style>
  <w:style w:type="paragraph" w:styleId="Sangra2detindependiente">
    <w:name w:val="Body Text Indent 2"/>
    <w:basedOn w:val="Normal"/>
    <w:rsid w:val="00625061"/>
    <w:pPr>
      <w:ind w:left="567" w:hanging="567"/>
      <w:jc w:val="both"/>
    </w:pPr>
    <w:rPr>
      <w:rFonts w:ascii="Arial" w:hAnsi="Arial" w:cs="Arial"/>
      <w:sz w:val="22"/>
      <w:lang w:val="es-MX"/>
    </w:rPr>
  </w:style>
  <w:style w:type="paragraph" w:styleId="Sangradetextonormal">
    <w:name w:val="Body Text Indent"/>
    <w:basedOn w:val="Normal"/>
    <w:rsid w:val="00625061"/>
    <w:pPr>
      <w:jc w:val="both"/>
    </w:pPr>
    <w:rPr>
      <w:b/>
      <w:sz w:val="32"/>
    </w:rPr>
  </w:style>
  <w:style w:type="paragraph" w:styleId="Textoindependiente2">
    <w:name w:val="Body Text 2"/>
    <w:basedOn w:val="Normal"/>
    <w:rsid w:val="00625061"/>
    <w:pPr>
      <w:jc w:val="both"/>
    </w:pPr>
    <w:rPr>
      <w:b/>
      <w:sz w:val="28"/>
      <w:lang w:val="es-MX"/>
    </w:rPr>
  </w:style>
  <w:style w:type="paragraph" w:styleId="Textoindependiente3">
    <w:name w:val="Body Text 3"/>
    <w:basedOn w:val="Normal"/>
    <w:rsid w:val="00625061"/>
    <w:pPr>
      <w:jc w:val="both"/>
      <w:outlineLvl w:val="0"/>
    </w:pPr>
    <w:rPr>
      <w:sz w:val="28"/>
      <w:lang w:val="es-MX"/>
    </w:rPr>
  </w:style>
  <w:style w:type="paragraph" w:styleId="HTMLconformatoprevio">
    <w:name w:val="HTML Preformatted"/>
    <w:basedOn w:val="Normal"/>
    <w:rsid w:val="00DC5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 New"/>
      <w:lang w:val="es-MX" w:eastAsia="es-MX"/>
    </w:rPr>
  </w:style>
  <w:style w:type="paragraph" w:styleId="Encabezado">
    <w:name w:val="header"/>
    <w:basedOn w:val="Normal"/>
    <w:rsid w:val="00353B9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53B98"/>
  </w:style>
  <w:style w:type="paragraph" w:styleId="Textonotapie">
    <w:name w:val="footnote text"/>
    <w:basedOn w:val="Normal"/>
    <w:semiHidden/>
    <w:rsid w:val="001D62F9"/>
    <w:rPr>
      <w:lang w:val="es-ES"/>
    </w:rPr>
  </w:style>
  <w:style w:type="character" w:styleId="Refdenotaalpie">
    <w:name w:val="footnote reference"/>
    <w:basedOn w:val="Fuentedeprrafopredeter"/>
    <w:semiHidden/>
    <w:rsid w:val="001D62F9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rsid w:val="006453A1"/>
    <w:pPr>
      <w:ind w:left="200"/>
    </w:pPr>
  </w:style>
  <w:style w:type="paragraph" w:styleId="TDC1">
    <w:name w:val="toc 1"/>
    <w:basedOn w:val="Normal"/>
    <w:next w:val="Normal"/>
    <w:autoRedefine/>
    <w:uiPriority w:val="39"/>
    <w:rsid w:val="006453A1"/>
  </w:style>
  <w:style w:type="character" w:styleId="Refdecomentario">
    <w:name w:val="annotation reference"/>
    <w:basedOn w:val="Fuentedeprrafopredeter"/>
    <w:semiHidden/>
    <w:rsid w:val="00577091"/>
    <w:rPr>
      <w:sz w:val="16"/>
      <w:szCs w:val="16"/>
    </w:rPr>
  </w:style>
  <w:style w:type="paragraph" w:styleId="Textocomentario">
    <w:name w:val="annotation text"/>
    <w:basedOn w:val="Normal"/>
    <w:semiHidden/>
    <w:rsid w:val="00577091"/>
  </w:style>
  <w:style w:type="paragraph" w:styleId="Asuntodelcomentario">
    <w:name w:val="annotation subject"/>
    <w:basedOn w:val="Textocomentario"/>
    <w:next w:val="Textocomentario"/>
    <w:semiHidden/>
    <w:rsid w:val="00577091"/>
    <w:rPr>
      <w:b/>
      <w:bCs/>
    </w:rPr>
  </w:style>
  <w:style w:type="paragraph" w:styleId="Textodeglobo">
    <w:name w:val="Balloon Text"/>
    <w:basedOn w:val="Normal"/>
    <w:semiHidden/>
    <w:rsid w:val="00577091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457F0C"/>
    <w:rPr>
      <w:rFonts w:ascii="Courier New" w:hAnsi="Courier New" w:cs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457F0C"/>
    <w:rPr>
      <w:rFonts w:ascii="Courier New" w:hAnsi="Courier New" w:cs="Courier New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C59C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n-US"/>
    </w:rPr>
  </w:style>
  <w:style w:type="paragraph" w:styleId="TDC3">
    <w:name w:val="toc 3"/>
    <w:basedOn w:val="Normal"/>
    <w:next w:val="Normal"/>
    <w:autoRedefine/>
    <w:uiPriority w:val="39"/>
    <w:rsid w:val="002C59C2"/>
    <w:pPr>
      <w:spacing w:after="100"/>
      <w:ind w:left="400"/>
    </w:pPr>
  </w:style>
  <w:style w:type="character" w:styleId="Hipervnculovisitado">
    <w:name w:val="FollowedHyperlink"/>
    <w:basedOn w:val="Fuentedeprrafopredeter"/>
    <w:rsid w:val="007E7D08"/>
    <w:rPr>
      <w:color w:val="800080" w:themeColor="followedHyperlink"/>
      <w:u w:val="single"/>
    </w:rPr>
  </w:style>
  <w:style w:type="paragraph" w:customStyle="1" w:styleId="Default">
    <w:name w:val="Default"/>
    <w:rsid w:val="002671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962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516B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4F2E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EEA"/>
    <w:rPr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17A6-E5ED-44A0-9496-C7501DA1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3888</Words>
  <Characters>21390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25228</CharactersWithSpaces>
  <SharedDoc>false</SharedDoc>
  <HLinks>
    <vt:vector size="12" baseType="variant">
      <vt:variant>
        <vt:i4>7471181</vt:i4>
      </vt:variant>
      <vt:variant>
        <vt:i4>3</vt:i4>
      </vt:variant>
      <vt:variant>
        <vt:i4>0</vt:i4>
      </vt:variant>
      <vt:variant>
        <vt:i4>5</vt:i4>
      </vt:variant>
      <vt:variant>
        <vt:lpwstr>mailto:abenmen@uaaan.mx</vt:lpwstr>
      </vt:variant>
      <vt:variant>
        <vt:lpwstr/>
      </vt:variant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mailto:adalbertobm@abenmen.com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</dc:creator>
  <cp:lastModifiedBy>ABM</cp:lastModifiedBy>
  <cp:revision>5</cp:revision>
  <cp:lastPrinted>2006-06-18T01:48:00Z</cp:lastPrinted>
  <dcterms:created xsi:type="dcterms:W3CDTF">2011-06-23T19:49:00Z</dcterms:created>
  <dcterms:modified xsi:type="dcterms:W3CDTF">2011-06-23T20:17:00Z</dcterms:modified>
</cp:coreProperties>
</file>