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4A69" w:rsidRDefault="00844E7D">
      <w:pPr>
        <w:pStyle w:val="z-Principiodelformulario"/>
        <w:divId w:val="267279467"/>
      </w:pPr>
      <w:r>
        <w:t>Principio del formulario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8A4A69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Textoennegrita"/>
                <w:rFonts w:ascii="Arial" w:eastAsia="Times New Roman" w:hAnsi="Arial" w:cs="Arial"/>
                <w:sz w:val="20"/>
                <w:szCs w:val="20"/>
              </w:rPr>
              <w:t xml:space="preserve">Curriculum </w:t>
            </w:r>
          </w:p>
        </w:tc>
      </w:tr>
    </w:tbl>
    <w:p w:rsidR="008A4A69" w:rsidRDefault="008A4A69">
      <w:pPr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5"/>
        <w:gridCol w:w="3045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Style w:val="estilo11"/>
                <w:rFonts w:eastAsia="Times New Roman"/>
              </w:rPr>
              <w:t>Sección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registros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4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Área y disciplina a la que se dedica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14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Beneficios Promep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15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Cuerpo académico al que pertenece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3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Datos laborales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9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Dirección individualizada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7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Docencia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2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Estudios realizados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10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Gestión académica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1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Identificación del profesor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11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Líneas de generación o aplicación innovadora del conocimiento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5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Premios o distinciones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6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Producción académica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13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Proyectos de investigación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hyperlink w:anchor="8" w:history="1">
              <w:r w:rsidR="00844E7D">
                <w:rPr>
                  <w:rStyle w:val="Hipervnculo"/>
                  <w:rFonts w:ascii="Arial" w:eastAsia="Times New Roman" w:hAnsi="Arial" w:cs="Arial"/>
                  <w:sz w:val="20"/>
                  <w:szCs w:val="20"/>
                </w:rPr>
                <w:t>Tutoría</w:t>
              </w:r>
            </w:hyperlink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</w:tbl>
    <w:p w:rsidR="008A4A69" w:rsidRDefault="008A4A69">
      <w:pPr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A4A69" w:rsidRDefault="008A4A69">
      <w:pPr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8A4A69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Identificación del profesor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3"/>
        <w:gridCol w:w="6397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VÍCTOR MANUEL REYES SALAS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Género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Masculino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RFC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RESV620827 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CURP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RESV620827HCLYLC02 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Nacionalidad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Mexicana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>27/08/1962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IES de adscripción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estilo11"/>
                <w:rFonts w:eastAsia="Times New Roman"/>
              </w:rPr>
              <w:t xml:space="preserve">Universidad Autónoma Agraria Antonio Narro </w:t>
            </w:r>
          </w:p>
        </w:tc>
      </w:tr>
    </w:tbl>
    <w:p w:rsidR="008A4A69" w:rsidRDefault="008A4A69">
      <w:pPr>
        <w:divId w:val="267279467"/>
        <w:rPr>
          <w:rFonts w:eastAsia="Times New Roman"/>
        </w:rPr>
      </w:pPr>
      <w:bookmarkStart w:id="0" w:name="2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8A4A69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Estudios realizados</w:t>
            </w:r>
          </w:p>
        </w:tc>
      </w:tr>
      <w:bookmarkEnd w:id="0"/>
    </w:tbl>
    <w:p w:rsidR="008A4A69" w:rsidRDefault="008A4A69">
      <w:pPr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1"/>
        <w:gridCol w:w="6368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 de estudios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Doctorado      D. en C.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Estudios en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Sistemas Agrícolas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Área ----&gt; Disciplina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Ciencias Agropecuarias ----&gt;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De Lleida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4A69" w:rsidRDefault="008A4A69">
      <w:pPr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7"/>
        <w:gridCol w:w="2330"/>
        <w:gridCol w:w="2117"/>
        <w:gridCol w:w="3145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fin de estudios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obtención del título o grado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ESPAÑA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05/07/2006 </w:t>
            </w:r>
          </w:p>
        </w:tc>
      </w:tr>
    </w:tbl>
    <w:p w:rsidR="008A4A69" w:rsidRDefault="008A4A69">
      <w:pPr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26" style="width:0;height:1.5pt" o:hralign="center" o:hrstd="t" o:hr="t" fillcolor="#a0a0a0" stroked="f"/>
        </w:pict>
      </w:r>
    </w:p>
    <w:p w:rsidR="008A4A69" w:rsidRDefault="008A4A69">
      <w:pPr>
        <w:spacing w:after="240"/>
        <w:divId w:val="267279467"/>
        <w:rPr>
          <w:rFonts w:eastAsia="Times New Roman"/>
        </w:rPr>
      </w:pPr>
      <w:bookmarkStart w:id="1" w:name="3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8A4A69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Datos laborales </w:t>
            </w:r>
          </w:p>
        </w:tc>
      </w:tr>
      <w:bookmarkEnd w:id="1"/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74"/>
        <w:gridCol w:w="626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Nombramiento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Profesor Investigador Titular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nombramiento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Profesor-investigador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Dedicación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Tiempo completo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Unidad Académica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Departamento de Horticultura-Unidad Saltillo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Inicio del contrato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11/06/1998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 del contrato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Cronología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Nombramiento actual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2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59"/>
        <w:gridCol w:w="6280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Nombramiento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PROFESOR INVESTIGADOR TITULAR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nombramiento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Profesor-investigador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Dedicación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Tiempo completo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Unidad Académica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Departamento de Horticultura-Unidad Saltillo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Inicio del contrato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11/02/1997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 del contrato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27/06/1997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Cronología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Primer nombramiento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28" style="width:0;height:1.5pt" o:hralign="center" o:hrstd="t" o:hr="t" fillcolor="#a0a0a0" stroked="f"/>
        </w:pict>
      </w:r>
    </w:p>
    <w:p w:rsidR="008A4A69" w:rsidRDefault="008A4A69">
      <w:pPr>
        <w:divId w:val="267279467"/>
        <w:rPr>
          <w:rFonts w:eastAsia="Times New Roman"/>
        </w:rPr>
      </w:pPr>
      <w:bookmarkStart w:id="2" w:name="4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8A4A69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Área y dsicplina a la que se dedica</w:t>
            </w:r>
          </w:p>
        </w:tc>
      </w:tr>
      <w:bookmarkEnd w:id="2"/>
    </w:tbl>
    <w:p w:rsidR="008A4A69" w:rsidRDefault="008A4A69">
      <w:pPr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7"/>
        <w:gridCol w:w="6433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Área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Ciencias Agropecuarias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Disciplina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Horticultura</w:t>
            </w:r>
          </w:p>
        </w:tc>
      </w:tr>
    </w:tbl>
    <w:p w:rsidR="008A4A69" w:rsidRDefault="008A4A69">
      <w:pPr>
        <w:divId w:val="267279467"/>
        <w:rPr>
          <w:rFonts w:eastAsia="Times New Roman"/>
        </w:rPr>
      </w:pPr>
      <w:bookmarkStart w:id="3" w:name="5"/>
      <w:bookmarkEnd w:id="3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8A4A69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Premios y distinciones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  <w:bookmarkStart w:id="4" w:name="1"/>
      <w:bookmarkEnd w:id="4"/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4"/>
        <w:gridCol w:w="6344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PEDPD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ESTIMULO AL DESEMPEÑO ACADEMICO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01/04/2010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4"/>
        <w:gridCol w:w="6344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PEDPD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ESTIMULO AL DESEMPEÑO ACADEMICO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01/04/2009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30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64"/>
        <w:gridCol w:w="6344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PEDPD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ESTIMULO AL DESEMPEÑO ACADEMICO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01/04/2008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31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1"/>
        <w:gridCol w:w="632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PEDPD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estimulo al desempeño academico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01/04/2007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32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1"/>
        <w:gridCol w:w="632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PEDPD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Estimulo al desempeño academico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01/04/2006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33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1"/>
        <w:gridCol w:w="632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PEDPD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Estimulo al desempeño academico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01/04/2005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otorgante no considerada en el catálogo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34" style="width:0;height:1.5pt" o:hralign="center" o:hrstd="t" o:hr="t" fillcolor="#a0a0a0" stroked="f"/>
        </w:pict>
      </w:r>
    </w:p>
    <w:p w:rsidR="008A4A69" w:rsidRDefault="008A4A69">
      <w:pPr>
        <w:spacing w:after="240"/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8A4A69">
        <w:trPr>
          <w:divId w:val="267279467"/>
          <w:trHeight w:val="33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5" w:name="6"/>
            <w:bookmarkEnd w:id="5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Producción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63"/>
        <w:gridCol w:w="684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JUAN JOSE GALVAN LUNA, FERNANDO VASQUEZ, VICTOR MANUEL REYES SALAS, LUIS A. VALDES AGUILAR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SEMANA INTERNACIONAL DE AGRONOMIA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JUAREZ DEL ESTADO DE DURANGO FACULTAD DE AGRICULTURA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PENDIENTE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2010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8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8A4A69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USO DE UN COMPLEJO HORMONAL Y MICRONUTRIENTES EN NARANJA VALENCIA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263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266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8A4A69" w:rsidRDefault="008A4A69">
            <w:pPr>
              <w:rPr>
                <w:rFonts w:eastAsia="Times New Roman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56"/>
        <w:gridCol w:w="6152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REYNALDO ALONSO VELASCO, VICTOR MANUEL REYES SALAS, GERARDO RODRIGUEZ GALINDO, VALENTIN ROBLEDO TORRES JUAN JOSE GALVAN LUNA, ALFONSO REYES LOPEZ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SEMANA INTERNACIONAL DE AGRONOMIA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JUAREZ DEL ESTADO DE DURANGO FACULTAD DE AGRICULTURA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978-968-9304-23-4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2009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55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8A4A69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EVALUACION DE DISTANCIAS PARA LA OBTENCION DE COBERTURA DE bouteloua hirsuta EN GALEANA NUEVO LEON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423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426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8A4A69" w:rsidRDefault="008A4A69">
            <w:pPr>
              <w:rPr>
                <w:rFonts w:eastAsia="Times New Roman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49"/>
        <w:gridCol w:w="6659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VICTOR MANUEL REYES SALAS, REYNALDO ALONSO VELASCO, FRANCISCO VALDES OYERVIDES, VALENTIN ROBLEDO TORRES, JUAN JOSE GALVAN LUNA, RENE DE LA CRUZ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SEMANA INTERNACIONAL DE AGRONOMIA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JUAREZ DEL ESTADO DE DURANGO FACULTAD DE AGRICULTURA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978-968-9304-23-4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2009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62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8A4A69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TRES AÑOS DE EVALUACION DEL CRECIMIENTO VEGETATIVO EN DURAZNO, CIRUELO Y CHABACANO CON LA APLICACION DE VERMICOMPOSTA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795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798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8A4A69" w:rsidRDefault="008A4A69">
            <w:pPr>
              <w:rPr>
                <w:rFonts w:eastAsia="Times New Roman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63"/>
        <w:gridCol w:w="664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VALENTIN ROBLEDO TORRES, MARIA ALEGANDRA TORRES TAPIA, FRANCISCA RAMIREZ GODINA, LETICIA ESCOBEDO BOCARDO, REYNALDO ALONSO VELASCO, VICTOR MANUEL REYES SALAS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SEMANA INTERNACIONAL DE AGRONOMIA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DE JUAREZ DEL ESTADO DE DURANGO FACULTAD DE AGRICULT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978-968-9304-23-4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2009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48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8A4A69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USO DE MALLAS FOTOSELECTIVAS SOBRE LA CALIDAD FISIOLOGICA DE SEMILLAS DE TOMATE CHERRY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375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379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8A4A69" w:rsidRDefault="008A4A69">
            <w:pPr>
              <w:rPr>
                <w:rFonts w:eastAsia="Times New Roman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0"/>
        <w:gridCol w:w="621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REYNALDO ALONSO VELASCO, VICTOR MANUEL REYES SALAS, GERARDO RODRIGUEZ GALINDO, VALENTIN ROBLEDO TORRES JUAN JOSE GALVAN LUNA, ALFONSO REYES LOPEZ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SEMANA INTERNACIONAL DE AGRONOMIA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DE JUAREZ DEL ESTADO DE DURANGO FACULTAD DE AGRICULT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978-968-9304-23-4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2009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721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8A4A69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APLICACION DE NITROGENO FOLIAR DURANTE EL CRECIMIENTO ANUAL DE MANZANO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8A4A69" w:rsidRDefault="008A4A69">
            <w:pPr>
              <w:rPr>
                <w:rFonts w:eastAsia="Times New Roman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69"/>
        <w:gridCol w:w="6139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VALENTIN ROBLEDO TORRES, ADALBERTO BENAVIDES MENDOZA, ALBERTO SANDOVAL RANGEL, VICTOR MANUEL REYES SALAS, FRANCISCA RAMIREZ GODINA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SEMANA INTERNACIONAL DE AGRONOMIA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DE JUAREZ DEL ESTADO DE DURANGO FACULTAD DE AGRICULT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978-968-9304-23-4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2008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42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8A4A69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INFLUENCIA DE ACOLCHADO PLASTICO DE COLORES SOBRE LA PRODUCCION Y CALIDAD DE SEMILLA DE CALABCITA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339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342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8A4A69" w:rsidRDefault="008A4A69">
            <w:pPr>
              <w:rPr>
                <w:rFonts w:eastAsia="Times New Roman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49"/>
        <w:gridCol w:w="6659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VICTOR MANUEL REYES SALAS, REYNALDO ALONSO VELASCO, FRANCISCO VALDES OYERVIDES, VALENTIN ROBLEDO TORRES, JOSE HERNANDEZ DAVILA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SEMANA INTERNACIONAL DE AGRONOMIA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DE JUAREZ DEL ESTADO DE DURANGO FACULTAD DE AGRICULT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978-968-9304-23-4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2008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62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8A4A69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CRECIMIENTO VEGETATIVO DE DURAZNO, CIRUELO, Y CHABACANO CON LA APLICACION FOLIAR Y AL SUELO DE VERMICOMPOSTA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205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8A4A69" w:rsidRDefault="008A4A69">
            <w:pPr>
              <w:rPr>
                <w:rFonts w:eastAsia="Times New Roman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6"/>
        <w:gridCol w:w="6312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R. ALONSO VELASCO,V.M. REYES SALAS, J. HERNANDEZ DAVILA, G. GONZALES GALINDO, V. ROBLEDO TORRES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SEMANA INTERNACIONAL DE AGRONOMIA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JUAREZ DEL ESTADO DE DURANGO FACULTAD DE AGRICULTURA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978-968-9304-23-4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2008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815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8A4A69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EFECTO DE FERTILIZANTE ORGANICO FOLIAR TRX EN TOMATE EN INVERNADERO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330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333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8A4A69" w:rsidRDefault="008A4A69">
            <w:pPr>
              <w:rPr>
                <w:rFonts w:eastAsia="Times New Roman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63"/>
        <w:gridCol w:w="684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JOSE HERNANDZ DAVILA, VALENTIN ROBLEDO TORRES, ADALBERTO BENAVIDESMENDOZA, MANUELA BOLIVAR DUARTE, VICTOR MANUEL REYES SALAS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SEMANA INTERNACIONAL DE AGRONOMIA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JUAREZ DEL ESTADO DE DURANGO FACULTAD DE AGRICULTURA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978-968-9304-23-4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2008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8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8A4A69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CARACTERIZACION DE BIOSOLIDOS GENERADOS POR LA EMBOTELLADORA EL CARMEN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205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211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8A4A69" w:rsidRDefault="008A4A69">
            <w:pPr>
              <w:rPr>
                <w:rFonts w:eastAsia="Times New Roman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63"/>
        <w:gridCol w:w="684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Capítulo de libro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VICTOR MANUEL REYES SALAS, VALENTIN ROBLEDO TORRES, JOSE HERNANDEZ DAVILA, REYNALDO ALONSO VELASCO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Libro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SEMANA INTERNACIONAL DE AGRONOMIA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JUAREZ DEL ESTADO DE DURANGO FACULTAD DE AGRICULTURA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Edición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19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Tiraje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ISBN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978-968-9304-22-7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Año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2007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750" w:type="pct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8"/>
              <w:gridCol w:w="714"/>
              <w:gridCol w:w="714"/>
              <w:gridCol w:w="568"/>
              <w:gridCol w:w="501"/>
              <w:gridCol w:w="1061"/>
              <w:gridCol w:w="828"/>
            </w:tblGrid>
            <w:tr w:rsidR="008A4A69">
              <w:trPr>
                <w:tblCellSpacing w:w="7" w:type="dxa"/>
                <w:jc w:val="center"/>
              </w:trPr>
              <w:tc>
                <w:tcPr>
                  <w:tcW w:w="225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Investigación aplicada  Nombre del Capítulo del Libro 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De la página 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A la página 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Citas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Para 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Miembros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LGACs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COMPORTAMIENTO DEL INTERCAMBIO DE GASES A NIVEL DE TODA LA VIÑA BAJO DIFERENTES CONDICIONES DE RIEGO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668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672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EFECTO DE FUENTES DE NITROGENO EN ASPERCIONES FOLIAR EN ARBOLES DE MANZANO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127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132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EFECTOS AGRONOMICOS EN PLANTULAS DE TOMATE BAJO CUBIERTAS DE COLORES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121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126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PRODUCCION DE TRASPLANTES DE MELON BAJO CUBIERTAS FOTOSELECTIVAS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678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684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RESPUESTA DEL RENDIMIENTO Y VASOS DE XILEMA EN MELON AL USO DE ACOLCHADOS PLASTICOS FOTOSELECTIVOS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356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362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  <w:tr w:rsidR="008A4A69">
              <w:trPr>
                <w:tblCellSpacing w:w="7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8A4A69" w:rsidRDefault="00844E7D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TIEMPO DE APLICACION DE NITROGENO FOLIAR EN ARBOLES DE MANZANO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349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355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A4A69" w:rsidRDefault="00844E7D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0</w:t>
                  </w:r>
                </w:p>
              </w:tc>
            </w:tr>
          </w:tbl>
          <w:p w:rsidR="008A4A69" w:rsidRDefault="008A4A69">
            <w:pPr>
              <w:rPr>
                <w:rFonts w:eastAsia="Times New Roman"/>
              </w:rPr>
            </w:pP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REYNALDO ALONSO VELASCO, VICTOR MANUEL REYES SALAS, HOMERO RAMIREZ RODRIGUES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ABSORCION Y TRASLOCACION DE N15- UREA EN ARBOLES JOVENES DE MANZANO GOLDEN DELICIOUS/MM106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XII CONGRESO NACIONAL DE LA SOCIEDAD MEXICANA DE CIENCIAS HORTICOLAS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ZACATECAS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ZACATECAS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2007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94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94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Investigación aplicada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Tipo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Artículo arbitrado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Autor(es)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VICTOR MANUEL REYES SALAS, JOAN GIRONA, JORDI MARSAL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Título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EFFECT OF LATE SPRING DEFRUTING ON NET CO2 EXCHANGE AND LEAF AREA DEVELOPMENT IN APPLE TREE CANOPIES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País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REINO UNIDO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 la Revista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JOURNAL OF HORTICULTURAL SCIENCE &amp; BIOTECHNOLOGY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Editorial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eastAsia="Times New Roman"/>
              </w:rPr>
            </w:pP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Volumen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81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eastAsia="Times New Roman"/>
              </w:rPr>
            </w:pP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2006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Propósito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Investigación aplicada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JOSE HERNANDEZ DAVILA, VICTOR MANUEL REYES SALAS, VALENTIN ROBLEDO TORRES ADALBERTO BENAVIDES MENDOZA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Regresión, Corelación y Análisis de Sendero para predecir la floración en Cilantro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XVII Semana Internacional de Agronomía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DURANGO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GOMEZ PALACIO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2005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Investigación aplicada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Memorias en extenso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Autor(es)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VICTOR MANUEL REYES SALAS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 la presentación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Comportamiento del Intercambio de Gases a Nivel de toda la viña (Vitis vinifera L. CV. Pinot Noir) Bajo condiciones de riego diferentes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congreso donde se presentó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XI Congreso Nacional SOMECH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MÉXICO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CHIHUAHUA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Ciudad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CHIHUAHUA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2005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344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 la página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347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Archivo PDF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eastAsia="Times New Roman"/>
              </w:rPr>
            </w:pP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Estado actual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Propósito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Investigación aplicada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bookmarkStart w:id="6" w:name="7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Docencia</w:t>
            </w:r>
          </w:p>
        </w:tc>
      </w:tr>
      <w:bookmarkEnd w:id="6"/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15"/>
        <w:gridCol w:w="6293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FRUTALES II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03/08/2010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35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0"/>
        <w:gridCol w:w="632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FRUTICULTURA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03/08/2010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36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0"/>
        <w:gridCol w:w="632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FRUTICULTURA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03/08/2010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37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7"/>
        <w:gridCol w:w="6331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SEMINARIO DE INVESTIGACION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03/08/2010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38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15"/>
        <w:gridCol w:w="6293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ENOLOGIA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02/01/2010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39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0"/>
        <w:gridCol w:w="632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FRUTICULTURA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40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0"/>
        <w:gridCol w:w="632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FRUTICULTURA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41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PRACTICAS HORTICOLAS II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42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2"/>
        <w:gridCol w:w="6326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PRODUCCCION DE FRUTALES DE CLIMA TEMPLADO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43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3"/>
        <w:gridCol w:w="631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FRUTALES 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05/08/2009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44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FISIOTECNIA DE CULTIVOS HORTICOLAS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03/01/2009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45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0"/>
        <w:gridCol w:w="632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FRUTICULTURA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03/01/2009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46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15"/>
        <w:gridCol w:w="6293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COSECHA Y MANEJO DE POS COSECHA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06/08/2008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47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0"/>
        <w:gridCol w:w="632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FRUTICULTURA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06/08/2008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48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2"/>
        <w:gridCol w:w="6326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PRODUCCCION DE FRUTALES DE CLIMA TEMPLADO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06/08/2008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49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0"/>
        <w:gridCol w:w="631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POLINIZACION DE FRUTAS Y HORTALIZAS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15/01/2008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50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08"/>
        <w:gridCol w:w="6300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PRACTICAS HORTICOLA 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15/01/2008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51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PRACTICAS HORTICOLAS II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15/01/2008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52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3"/>
        <w:gridCol w:w="631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FRUTALES 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15/01/2008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53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77"/>
        <w:gridCol w:w="6331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SEMINARIO DE INVESTIGACION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15/01/2008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54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15"/>
        <w:gridCol w:w="6293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FRUTALES II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55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0"/>
        <w:gridCol w:w="632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FRUTICULTURA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56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636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INDUSTRIALIZACION DE FRUTAS Y HORTALIZAS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57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636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INDUSTRIALIZACION DE PRODUCTOS HORTICOLAS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06/08/2007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58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FISIOTECNIA DE CULTIVOS HORTICOLAS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59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FISIOTECNIA DE CULTIVOS HORTICOLAS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60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0"/>
        <w:gridCol w:w="632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FRUTICULTURA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61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636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INDUSTRIALIZACION DE FRUTAS Y HORTALIZAS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62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636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INDUSTRIALIZACION DE PRODUCTOS HORTICOLAS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63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636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INDUSTRIALIZACION DE PRODUCTOS HORTICOLAS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64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15"/>
        <w:gridCol w:w="6293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ENOLOGIA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65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FISIOTECNIA DE CULTIVOS HORTICOLAS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66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FISIOTECNIA DE CULTIVOS HORTICOLAS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67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15"/>
        <w:gridCol w:w="6293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FRUTALES 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68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0"/>
        <w:gridCol w:w="632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FRUTICULTURA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69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0"/>
        <w:gridCol w:w="632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FRUTICULTURA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70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0"/>
        <w:gridCol w:w="632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FRUTICULTURA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71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636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INDUSTRIALIZACION DE FURTAS Y HORTALIZAS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72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0"/>
        <w:gridCol w:w="631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CULTIVOS ALIMENTICIOS II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73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3"/>
        <w:gridCol w:w="631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FRUTALES 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74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15"/>
        <w:gridCol w:w="6293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FRUTALES 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75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636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INDUSTRIALIZACION DE FRUTAS Y HORTALIZAS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76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0"/>
        <w:gridCol w:w="631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CULTIVOS ALIMENTICIOS II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77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3"/>
        <w:gridCol w:w="631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FRUTALES 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16/01/2006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78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FISIOTECNIA DE CULTIVOS HORTICOLAS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79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FISIOTECNIA DE CULTIVOS HORTICOLAS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80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3"/>
        <w:gridCol w:w="632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PROPAGACION DE PLANTAS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81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3"/>
        <w:gridCol w:w="632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PROPAGACION DE PLANTAS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82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83"/>
        <w:gridCol w:w="632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PROPAGACION DE PLANTAS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01/08/2005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83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636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INDUSTRIALIZACION DE FRUTAS Y HORTALIZAS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84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41"/>
        <w:gridCol w:w="636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INDUSTRIALIZACION DE FRUTAS Y HORTALIZAS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85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8"/>
        <w:gridCol w:w="6310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PRACTICAS HORTICOLAS 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86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0"/>
        <w:gridCol w:w="6318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CULTIVOS ALIMENTICIOS II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87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93"/>
        <w:gridCol w:w="631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curso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FRUTALES I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Institución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Dependencia de Educación Superior (IES)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División Agronomía-Unidad Saltillo </w:t>
            </w:r>
          </w:p>
        </w:tc>
      </w:tr>
      <w:tr w:rsidR="008A4A69">
        <w:trPr>
          <w:divId w:val="267279467"/>
          <w:trHeight w:val="435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0"/>
        <w:gridCol w:w="1429"/>
        <w:gridCol w:w="1534"/>
        <w:gridCol w:w="1695"/>
        <w:gridCol w:w="255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Número de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Duración en semanas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de asesoría al 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semanales dedicadas a este curso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88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  <w:bookmarkStart w:id="7" w:name="8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Tutoría</w:t>
            </w:r>
          </w:p>
        </w:tc>
      </w:tr>
      <w:bookmarkEnd w:id="7"/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HERNANDEZ PEREZ FELIPE DE JESUS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8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JIMENEZ PEREZ JOSE ARMANDO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9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JIMENEZ VALDES ERICK GREGORIO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9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LEIJA MARTINEZ PAOLA CATALINA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9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LOPEZ CARRANZA JENIFER ESTEFANIA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9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LUCAS RUIZ MONICA ALIK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9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LUNA YESCAS LUCERITO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30/09/2010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9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HERNANDEZ CORTES JONATHAN DE JESUS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9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LOPEZ SANCHEZ JOSE DANIEL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9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MACIAS CASTAÑEDA FERNANDO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9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MARROQUIN PEREZ RUBISEL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09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PEREZ VELASCO ENEIDA ADILENE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0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REYES CARILLO SALVADOR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22/09/2009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0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HERNANDEZ UGALDE SERGIO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0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IGNACIO HERNANDEZ ROSAURA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0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JIMENEZ GONZALEZ EUCLIDES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0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LARRAGA GONZALES SILVIA GISELA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0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LOERA LEDEZMA ALONDRA ADIANA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0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VELASQUEZ HERNANDEZ DELSI AURELIA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13/08/2008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0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MARROQUIN HERNANDEZ LETICIA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0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MARTINEZ CRESPO MARCO ANTONIO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0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MARTINEZ HERNANDEZ GERARDO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1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MARTINEZ HERNANDEZ MARIANO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1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MARTINEZ HERNANDEZ PASCACIO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1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MARTINEZ PADILLA MATILDE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1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75"/>
        <w:gridCol w:w="5464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estudiante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TORRES GUTIERREZ LUCIA ABIGAIL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Programa educativo en el que participa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Ingeniero Agrónomo en Horticultura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07/09/2007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Guía en el medio universitario y académico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del tutelaje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14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  <w:bookmarkStart w:id="8" w:name="9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Dirección individualizada</w:t>
            </w:r>
          </w:p>
        </w:tc>
      </w:tr>
      <w:bookmarkEnd w:id="8"/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BIOMASA Y DE ACEITES ESENCIALES EN PLANTULAS DE OREGANO MEXICANO POR EFECTO DE INDUCCION DE ESTRE CON SALES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04/12/2009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04/12/2010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1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AGRICULTURA ORGANICA EN MEXICO CON ORIENTACION PARASITOLOGICA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12/11/2009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12/11/2010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1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USO DE CERAS ORGANICAS COMO RECUBRIMIENTO EN LA VIDA DE POSCOSECHA DE LA CALABACITA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08/12/2009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1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EFECTOS DE LA APLICACION DE TRES TIPOS DE CERAS COMESTIBLES COMO RECUBRIMIENTO EN LA CALABACITA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08/12/2009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1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MANEJO INTEGRADO DE LA MOSCA DE LA FRUTA EN LA REGION FRONTERIZA DEL ESTADO DE CHIAPAS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10/02/2009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10/02/2010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1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EFCTO DE FERTILIZANTES ORGANICOS E INORGANICOS EN LA CALIDAD DE PLANTA DE TOMATE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14/12/2009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2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RESPUESTA A LA APLICACION DE ACIDO GIBERELICO Y MANEJO DE FOTOPERIODO DEL CULTIVO DE ALHELI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08/12/2009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08/12/2010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2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EFECTO DE LA APLICACION DE DIFERENTES FUENTES DE FERTILIZANTES EN 3 GENOTIPOS DE CHILE A NIVEL DE PLANTULA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28/09/2009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20/09/2010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2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LA FERTILIZACION ORGANICA E INORGANICA EN EL CULTIVO DE REPOLLO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23/02/2009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23/02/2010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2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RIEGO PARCIAL DE LA RAIZ EN DOS ESPECIES DE CHILE BAJO CONDICIONES DE ACOLCHADO PLASTICO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24/05/2009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24/05/2010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2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APLICACION DE EXTRACTO DE GOBERNADORA COMO REGULADOR DE CRECIMIENTO EN PLANTULAS DE TOMATE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19/05/2009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19/05/2010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2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EFECTO DE LA APLICACION DE EXTRACTOS DE SIETE ESPECIES VEGETALES DEL SEMIDESIERTO MEXICANO COMO REGULADORES DE CRECIMIENTO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20/09/2009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20/09/2010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2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EVALUAR LA PRODUCCION DE BIOMASA EN INVERNADERO CON Azospirillum EN DOS VARIEDADES DE TOMATE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19/11/2008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19/11/2009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2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EXPERIENCIA PROFESIONALES EN LA ZONA DE CHIGNAHUAPAN EN EL ESTADO DE PUEBLA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28/10/2008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28/10/2009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2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PRODUCTOS ALTERNATIVOS PARA EL CONTROL DE Diaphorina citri EN CITRICOS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01/04/2008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01/04/2009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2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EFECTO DE ASPERSIONES DE NITROGENO FOLIAR DURANTE EL CICLO ANUAL EN MANZANO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01/09/2008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01/09/2009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3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LA PRODUCCIONDE BIOMASA VARIABLES FISIOLOGICAS Y DENSIDAD ESTOMATICA EN OREGANO MEXICANO POR EFECTO DE INDUCCION DE ESTRES POR SALINIDAD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03/12/2008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03/12/2009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3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DETERMINACION DE LA EFICIENCIA BIOLOGICA DE HONGO EN TRES COLORES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08/09/2008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08/09/2009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3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FORCLOROFENURON Y AMILASA COMO INDUCTORES DE BROTACION SOBRE EL CULTIVO DE FRAMBUESA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25/02/2008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25/02/2009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3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RESPUESTA AL ESTUDIO A LA RELACION DE ENRAIZADORES DEL SUELO CON COLOIDES ORGANICOS E INORGANICOS EN TRES ESPECIES ORNAMENTALES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02/04/2008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02/04/2009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3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LA PRODUCCION DE BIOMASA POR EFECTO APLICACION EXOGENA DE COBRE Y HIERRO EN OREGANO MEXICANO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25/03/2008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25/03/2009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3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PLANTULA DE DOS ESPECIES DE SOLANACEAS BAJO CUBIERTAS PLASTICAS DE COLORES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31/03/2008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31/03/2009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3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ANALISIS DE SENDERO EN TOMATE DE CASCARA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22/05/2008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22/05/2009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3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USO DE MACROTUNELES CON CUBIERTAS FOTOSELECTIVAS SOBRE LA CALIDAD FISIOLOGICA DE SEMILLAS Y RENDIMIENTO DE TOMATE SALADET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10/06/2008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10/06/2009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3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COMPORTAMIENTO DE LA FOTOSINTESIS EN MANZANO BAJO CONDICIONES DE CARGA TOTAL Y AUSENCIA DE FRUTO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12/06/2008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12/06/2009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3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UNA SEMANA DE POLINIZACION CON ABEJAS EN MANZANO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27/08/2008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27/08/2009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4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FERTILIZACION POTASICA EN EL CULTIVO DE AGUACATE EN EL ESTADO DE MICHOACAN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22/11/2007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4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EL CULTIVO DEL PLATANO EN MEXICO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16/02/2007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10/10/2007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4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LA TRANSPIRACION A TRAVES DE UN SISTEMA ABIERTO EN ARBOLES DE DURAZNO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17/02/2007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17/02/2008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4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EPOCAS DE APLICACION DE NITROGENO FOLIAR EN ARBOLES DE MANZANO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15/04/2007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15/04/2008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4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LITCHI Y TAMARINDO DOS FRUTALES CON POTENCIAL EN MEXICO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25/02/2007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25/02/2008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4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CARACTERIZACION FENOLOGICA DE 10 SELECCIONES DE MANZANO EN EL EJIDO LOS LIRIOS ARTEAGA COAHUILA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05/06/2007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05/06/2008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4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LIBERACION DEL PARACITOIDES CONTRA MOSCA MEXICANA DE LA FRUTA EN CHAPOTALES DE NUEVO LEON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4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ATRAYENTES Y ALIMENTOS SUPLEMENTARIOS PARA LA ATRACCION Y RETENCION DE DEPREDADORES AFIDOFAGOS EN CITRICOS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4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DEL INSECTISIDA SPINOSAD EN ESTACIONES CEBO PARA EL MANEJO DE LA MOSCA MEXICANA DE LA FRUTA EN LOS CITRICOS DEL NORESTE DE MEXICO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4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BIOMASA Y COMPONENTES DEL RENDIMIENTO EN PEPINO BAJO MACROTUNELES CON CUBIERTAS FOTOSELECTIVAS Y CAMPO ABIERTO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02/06/2007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02/06/2008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5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GENERALIDADES DEL CULTIVO DEL AGUACATE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15/12/2008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5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ESTUDIO DEL QUITOSAN COMO POSIBLE INDUCTOR DEL CRECIMIENTO Y RENDIMIENTO DE MELON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12/03/2008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5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EL CULTIVO DEL CAFE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11/02/2007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11/02/2008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5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UN INSECTICIDA ORGANICO PARA EL CONTROL DE LA MOSCA MEXICANA DE LA FRUTA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03/10/2007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03/10/2008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5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DESARROLLO DE TECNICAS DE APLICACION , FUENTEY DOSIS DE NITROGENO EN ARBOLES DE MANZANO DE TEMPORAL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12/03/2008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5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ANALISIS DE CRECIMIENTO EN PLANTULAS DE CALABACITA Y PEPINO POR EFECTO DE CUBIERTAS PLASTICAS FOTOSELECTIVAS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06/10/2007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06/10/2008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5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5 MATERIALES GENETICOS DE MAIZ PARA LA PRODUCCION DE FORRAJE VERDE HIDROPONICO EN LA MIXTECA OAXAQUEÑA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09/12/2007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09/12/2008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5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EL CULTIVO DE LA PITAHAYA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12/02/2007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12/02/2008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5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TECNICAS PARA LA PRODUCCION COMERCIAL DE CHAMPIÑON EN MEXICO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26/05/2007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26/05/2008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5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EFECTO DE FERTILIZANTE ORGANICO FOLIAR TRX EN TOMATE EN INVERNADERO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20/10/2007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20/10/2008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6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USO DE UN INSECTICIDA ORGANICO PARA EL CONTROL DE LA MOSCA MEXICANA DE LA FRUTA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24/01/2007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24/01/2008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61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PRODUCCION DE PLANTULAS DE CHILE JALAPEÑO BAJO PELICULAS FOTOSELECTIVAS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14/02/2007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62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EFECTO DE LA INOCULACION CON AZOSPIRILLUM Y PLASTICOS DE COLORES EN PLANTULAS DE PIMIENTO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15/11/2006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01/06/2007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63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ANALISIS DE CRECIMIENTO EN PLANTULAS DE TOMATE RIO GRANDE Y CHILE JALAPEÑO POR EFECTO DE CUBIERTAS PLASTICAS DE COLOR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15/11/2006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12/06/2007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64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EFECTOS AGRONOMICOSEN PLANTULAS DE TOMATE BAJO CUBIERTAS DE COLORES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12/02/2007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65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LA CONCENTRACION DE AZOSPIRILLUM Y PLIETILENO AMARILLO, BLANCO Y ROJO EN SEMILLA DE COLIFLOR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16/11/2006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07/05/2007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66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GERMINACION DE SEMILLAS DE CALABACITA DESARRROLLADA EN ACOLCHADOS PLASTICOS FOTOSELECTIVOS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18/08/2006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14/02/2007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67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EN CAMPO DE DEPREDADORES PARA EL CONTROL DEL PULGON CAFE DE LOS CITRICOS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16/11/2006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07/06/2007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68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USO DEL SPINOSAD PARA EL CONTROL DE ANATREPHA LUDENS EN CITRICOS DEL NORESTE DE MEXICO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20/07/2006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06/03/2007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69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EVALUACION DE PLANTAS DE PEPINO BAJO CUBIERTAS PLASTICAS FOTOSELECTIVAS EN MACROTUNELES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20/08/2006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14/02/2007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70" style="width:0;height:1.5pt" o:hralign="center" o:hrstd="t" o:hr="t" fillcolor="#a0a0a0" stroked="f"/>
        </w:pict>
      </w: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Título de la tesis o proyecto 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INFLUENCIA DE FUENTES DE POTASIO APLICADOS AL SUELO Y VIA FOLIAR EN LA NUTRICION Y RENDIMIENTO DEL AGUACATE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Licenciatura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1189"/>
        <w:gridCol w:w="933"/>
        <w:gridCol w:w="1759"/>
        <w:gridCol w:w="1743"/>
        <w:gridCol w:w="968"/>
        <w:gridCol w:w="75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No. Alumnos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 de la dirección individualizada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Para considerar en el currículum de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LGACs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12/01/2005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05/10/2005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Concluida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71" style="width:0;height:1.5pt" o:hralign="center" o:hrstd="t" o:hr="t" fillcolor="#a0a0a0" stroked="f"/>
        </w:pict>
      </w:r>
    </w:p>
    <w:p w:rsidR="008A4A69" w:rsidRDefault="008A4A69">
      <w:pPr>
        <w:spacing w:after="240"/>
        <w:jc w:val="center"/>
        <w:divId w:val="267279467"/>
        <w:rPr>
          <w:rFonts w:eastAsia="Times New Roman"/>
        </w:rPr>
      </w:pPr>
      <w:bookmarkStart w:id="9" w:name="10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Gestión académica</w:t>
            </w:r>
          </w:p>
        </w:tc>
      </w:tr>
      <w:bookmarkEnd w:id="9"/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Individual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JEFE DEL PROGRAMA DE LA CARRRERA DE INGENIERO AGRONOMO EN HORTICULTUTA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COORDINAR LAS ACTIVIDADES DE LA CARRERA DE INGENIERO AGRONOMO EN HORTICULTURA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Órgano colegiado al que fué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DIRECCION DE LICENCIATURA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ACREDITACION DE LA CARRERA DE INGENIERO AGRONOMO EN HORTICULTURA ANTE COMEAA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6"/>
        <w:gridCol w:w="1377"/>
        <w:gridCol w:w="2656"/>
        <w:gridCol w:w="3131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a la semana dedicadas a esta gestión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17/02/2005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21/04/2007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72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Individual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JEFE DEL PROGRAMA DE LA CARRRERA DE INGENIERO AGRONOMO EN HORTICULTUTA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COORDINAR LAS ACTIVIDADES DE LA CARRERA DE INGENIERO AGRONOMO EN HORTICULTUR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Órgano colegiado al que fué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DIRECCION DE LICENCIATURA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ACREDITACION DE LA CARRERA DE INGENIERO AGRONOMO EN HORTICULTURA ANTE COMEAA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6"/>
        <w:gridCol w:w="1377"/>
        <w:gridCol w:w="2656"/>
        <w:gridCol w:w="3131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a la semana dedicadas a esta gestión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17/02/2005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21/04/2009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73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Individual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JEFE DEL PROGRAMA DE LA CARRRERA DE INGENIERO AGRONOMO EN HORTICULTUTA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COORDINAR LAS ACTIVIDADES DE LA CARRERA DE INGENIERO AGRONOMO EN HORTICULTUR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Órgano colegiado al que fué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DIRECCION DE LICENCIATURA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ACREDITACION DE LA CARRERA DE INGENIERO AGRONOMO EN HORTICULTURA ANTE COMEAA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6"/>
        <w:gridCol w:w="1377"/>
        <w:gridCol w:w="2656"/>
        <w:gridCol w:w="3131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a la semana dedicadas a esta gestión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17/02/2005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21/04/2010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74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35"/>
      </w:tblGrid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gestión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Individual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Cargo dentro de la comisión o cuerpo colegiado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JEFE DEL PROGRAMA DE LA CARRRERA DE INGENIERO AGRONOMO EN HORTICULTUTA 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Función encomendada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COORDINAR LAS ACTIVIDADES DE LA CARRERA DE INGENIERO AGRONOMO EN HORTICULTURA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Órgano colegiado al que fué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DIRECCION DE LICENCIATURA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Aprobado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Resultados obtenidos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ACREDITACION DE LA CARRERA DE INGENIERO AGRONOMO EN HORTICULTURA ANTE COMEAA </w:t>
            </w:r>
          </w:p>
        </w:tc>
      </w:tr>
      <w:tr w:rsidR="008A4A69">
        <w:trPr>
          <w:divId w:val="267279467"/>
          <w:trHeight w:val="435"/>
          <w:tblCellSpacing w:w="15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6"/>
        <w:gridCol w:w="1377"/>
        <w:gridCol w:w="2656"/>
        <w:gridCol w:w="3131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inicio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 término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del último informe presentado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a la semana dedicadas a esta gestión</w:t>
            </w:r>
          </w:p>
        </w:tc>
      </w:tr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17/02/2005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A4A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21/04/2008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75" style="width:0;height:1.5pt" o:hralign="center" o:hrstd="t" o:hr="t" fillcolor="#a0a0a0" stroked="f"/>
        </w:pict>
      </w:r>
    </w:p>
    <w:p w:rsidR="008A4A69" w:rsidRDefault="008A4A69">
      <w:pPr>
        <w:jc w:val="center"/>
        <w:divId w:val="267279467"/>
        <w:rPr>
          <w:rFonts w:eastAsia="Times New Roman"/>
        </w:rPr>
      </w:pPr>
    </w:p>
    <w:p w:rsidR="008A4A69" w:rsidRDefault="008A4A69">
      <w:pPr>
        <w:jc w:val="center"/>
        <w:divId w:val="267279467"/>
        <w:rPr>
          <w:rFonts w:eastAsia="Times New Roman"/>
        </w:rPr>
      </w:pP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8A4A69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0" w:name="11"/>
            <w:r>
              <w:rPr>
                <w:rFonts w:ascii="Arial" w:eastAsia="Times New Roman" w:hAnsi="Arial" w:cs="Arial"/>
                <w:sz w:val="20"/>
                <w:szCs w:val="20"/>
              </w:rPr>
              <w:t>Línea de generación y aplicación del conocimiento (LGAC)</w:t>
            </w:r>
          </w:p>
        </w:tc>
      </w:tr>
      <w:bookmarkEnd w:id="10"/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51"/>
        <w:gridCol w:w="5457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Línea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frutales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Actividades que realiza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investigacion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Horas a la semana dedicadas a esta LGAC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bookmarkStart w:id="11" w:name="12"/>
    </w:p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0"/>
      </w:tblGrid>
      <w:tr w:rsidR="008A4A69">
        <w:trPr>
          <w:divId w:val="26727946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Beneficios externos a PROMEP</w:t>
            </w:r>
          </w:p>
        </w:tc>
      </w:tr>
      <w:bookmarkEnd w:id="11"/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400"/>
        <w:gridCol w:w="951"/>
        <w:gridCol w:w="2119"/>
        <w:gridCol w:w="1886"/>
        <w:gridCol w:w="1152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Tipo de apoyo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inicial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Fecha final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Monto</w:t>
            </w:r>
          </w:p>
        </w:tc>
      </w:tr>
    </w:tbl>
    <w:p w:rsidR="008A4A69" w:rsidRDefault="008A4A69">
      <w:pPr>
        <w:jc w:val="center"/>
        <w:divId w:val="267279467"/>
        <w:rPr>
          <w:rFonts w:eastAsia="Times New Roman"/>
        </w:rPr>
      </w:pPr>
      <w:bookmarkStart w:id="12" w:name="13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8A4A69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Proyectos de investigación</w:t>
            </w:r>
          </w:p>
        </w:tc>
      </w:tr>
      <w:bookmarkEnd w:id="12"/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63"/>
        <w:gridCol w:w="6245"/>
      </w:tblGrid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Título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CRECIMIENTO VEGETATIVO EN ÁRBOLES DE DURAZNO, CIRUELO Y CHABACANO POR EFECTO DE LA APLICACIÓN FOLIAR Y AL SUELO DE FERTILIZANTE ORGANICO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del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UNIVERSIDAD AUTONOMA AGRARIA ANTONIO NARRO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inicio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12/12/2010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Fecha de fin del proyecto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12/12/2015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Tipo de patrocinador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Interno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Investigadores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DR. VICTOR MANUEL REYES SALS DR. REYNALDO ALONSO VELASCO M.C. FRANCISCO J. VALDES OYERVIDES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Alumnos participantes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NINGUNO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Actividades realizadas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MEDIR : Altura de planta,Numero de ramas, Largo de rama, Diámetro de ramas , Diámetro de tallo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 considerar en el currículum de cuerpo académico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Si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Miembros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LGACs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8A4A69" w:rsidRDefault="00844E7D">
      <w:pPr>
        <w:pStyle w:val="z-Finaldelformulario"/>
        <w:divId w:val="267279467"/>
      </w:pPr>
      <w:r>
        <w:t>Final del formulario</w:t>
      </w:r>
    </w:p>
    <w:p w:rsidR="008A4A69" w:rsidRDefault="008A4A69">
      <w:pPr>
        <w:jc w:val="center"/>
        <w:divId w:val="267279467"/>
        <w:rPr>
          <w:rFonts w:eastAsia="Times New Roman"/>
        </w:rPr>
      </w:pPr>
      <w:bookmarkStart w:id="13" w:name="14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8A4A69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Beneficios PROMEP</w:t>
            </w:r>
          </w:p>
        </w:tc>
      </w:tr>
      <w:bookmarkEnd w:id="13"/>
    </w:tbl>
    <w:p w:rsidR="008A4A69" w:rsidRDefault="008A4A69">
      <w:pPr>
        <w:jc w:val="center"/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66"/>
        <w:gridCol w:w="2971"/>
        <w:gridCol w:w="1781"/>
        <w:gridCol w:w="790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IES de la solicitud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Solicitud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Vigencia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Estado</w:t>
            </w:r>
          </w:p>
        </w:tc>
      </w:tr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Universidad Autónoma Agraria Antonio Narro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Reconocimiento a Perfil Deseable y Apoyo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31/07/2008-30/07/2011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Vigente </w:t>
            </w:r>
          </w:p>
        </w:tc>
      </w:tr>
    </w:tbl>
    <w:p w:rsidR="008A4A69" w:rsidRDefault="008A4A69">
      <w:pPr>
        <w:divId w:val="267279467"/>
        <w:rPr>
          <w:rFonts w:eastAsia="Times New Roman"/>
        </w:rPr>
      </w:pPr>
      <w:bookmarkStart w:id="14" w:name="15"/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82"/>
      </w:tblGrid>
      <w:tr w:rsidR="008A4A69">
        <w:trPr>
          <w:divId w:val="2672794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Cuerpo Académico</w:t>
            </w:r>
          </w:p>
        </w:tc>
      </w:tr>
      <w:bookmarkEnd w:id="14"/>
    </w:tbl>
    <w:p w:rsidR="008A4A69" w:rsidRDefault="008A4A69">
      <w:pPr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921"/>
        <w:gridCol w:w="3325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Nombre del cuerpo académico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Grado de consolidación</w:t>
            </w:r>
          </w:p>
        </w:tc>
      </w:tr>
    </w:tbl>
    <w:p w:rsidR="008A4A69" w:rsidRDefault="008A4A69">
      <w:pPr>
        <w:divId w:val="267279467"/>
        <w:rPr>
          <w:rFonts w:eastAsia="Times New Roman"/>
          <w:vanish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508"/>
      </w:tblGrid>
      <w:tr w:rsidR="008A4A69">
        <w:trPr>
          <w:divId w:val="267279467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A69" w:rsidRDefault="00844E7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Línea(s) que cultiva el cuerpo académico</w:t>
            </w:r>
          </w:p>
        </w:tc>
      </w:tr>
    </w:tbl>
    <w:p w:rsidR="00844E7D" w:rsidRDefault="008A4A69">
      <w:pPr>
        <w:divId w:val="267279467"/>
        <w:rPr>
          <w:rFonts w:eastAsia="Times New Roman"/>
        </w:rPr>
      </w:pPr>
      <w:r w:rsidRPr="008A4A69">
        <w:rPr>
          <w:rFonts w:eastAsia="Times New Roman"/>
        </w:rPr>
        <w:pict>
          <v:rect id="_x0000_i1176" style="width:0;height:1.5pt" o:hralign="center" o:hrstd="t" o:hr="t" fillcolor="#a0a0a0" stroked="f"/>
        </w:pict>
      </w:r>
    </w:p>
    <w:sectPr w:rsidR="00844E7D" w:rsidSect="008A4A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noPunctuationKerning/>
  <w:characterSpacingControl w:val="doNotCompress"/>
  <w:compat/>
  <w:rsids>
    <w:rsidRoot w:val="006E6007"/>
    <w:rsid w:val="006E6007"/>
    <w:rsid w:val="00844E7D"/>
    <w:rsid w:val="008A4A69"/>
    <w:rsid w:val="008E577A"/>
    <w:rsid w:val="0099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69"/>
    <w:rPr>
      <w:rFonts w:eastAsiaTheme="minorEastAsia"/>
      <w:color w:val="000000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8A4A69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4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A4A6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estilo1">
    <w:name w:val="estilo1"/>
    <w:basedOn w:val="Normal"/>
    <w:rsid w:val="008A4A6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A4A6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A4A69"/>
    <w:rPr>
      <w:rFonts w:ascii="Arial" w:eastAsiaTheme="minorEastAsia" w:hAnsi="Arial" w:cs="Arial"/>
      <w:vanish/>
      <w:color w:val="000000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8A4A69"/>
    <w:rPr>
      <w:b/>
      <w:bCs/>
    </w:rPr>
  </w:style>
  <w:style w:type="character" w:customStyle="1" w:styleId="estilo11">
    <w:name w:val="estilo11"/>
    <w:basedOn w:val="Fuentedeprrafopredeter"/>
    <w:rsid w:val="008A4A69"/>
    <w:rPr>
      <w:rFonts w:ascii="Arial" w:hAnsi="Arial" w:cs="Arial" w:hint="default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8A4A6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4A69"/>
    <w:rPr>
      <w:color w:val="800080"/>
      <w:u w:val="singl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A4A6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A4A69"/>
    <w:rPr>
      <w:rFonts w:ascii="Arial" w:eastAsiaTheme="minorEastAsia" w:hAnsi="Arial" w:cs="Arial"/>
      <w:vanish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10390</Words>
  <Characters>57147</Characters>
  <Application>Microsoft Office Word</Application>
  <DocSecurity>0</DocSecurity>
  <Lines>476</Lines>
  <Paragraphs>134</Paragraphs>
  <ScaleCrop>false</ScaleCrop>
  <Company>Hewlett-Packard Company</Company>
  <LinksUpToDate>false</LinksUpToDate>
  <CharactersWithSpaces>67403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</dc:title>
  <dc:creator>VICTOR</dc:creator>
  <cp:lastModifiedBy>fabiola</cp:lastModifiedBy>
  <cp:revision>3</cp:revision>
  <dcterms:created xsi:type="dcterms:W3CDTF">2011-08-08T15:16:00Z</dcterms:created>
  <dcterms:modified xsi:type="dcterms:W3CDTF">2011-08-08T15:16:00Z</dcterms:modified>
</cp:coreProperties>
</file>