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378" w:rsidRDefault="00F47378" w:rsidP="00F47378">
      <w:pPr>
        <w:spacing w:after="0" w:line="240" w:lineRule="auto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UNIVERSIDAD  AUTÓNOMA  AGRARIA</w:t>
      </w:r>
    </w:p>
    <w:p w:rsidR="00F47378" w:rsidRDefault="00F47378" w:rsidP="00F47378">
      <w:pPr>
        <w:spacing w:after="0" w:line="240" w:lineRule="auto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ANTONIO   NARRO</w:t>
      </w:r>
    </w:p>
    <w:p w:rsidR="00F47378" w:rsidRPr="00E7621F" w:rsidRDefault="00F47378" w:rsidP="00F47378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U</w:t>
      </w:r>
      <w:r w:rsidRPr="00E7621F">
        <w:rPr>
          <w:rFonts w:ascii="Arial" w:hAnsi="Arial"/>
          <w:b/>
          <w:sz w:val="28"/>
          <w:szCs w:val="28"/>
        </w:rPr>
        <w:t>NIDAD  LAGUNA</w:t>
      </w:r>
    </w:p>
    <w:p w:rsidR="00F47378" w:rsidRDefault="00F47378" w:rsidP="00F47378">
      <w:pPr>
        <w:spacing w:after="0"/>
        <w:jc w:val="center"/>
        <w:rPr>
          <w:rFonts w:ascii="Arial" w:hAnsi="Arial"/>
          <w:b/>
          <w:sz w:val="24"/>
        </w:rPr>
      </w:pPr>
    </w:p>
    <w:p w:rsidR="00F47378" w:rsidRDefault="00F47378" w:rsidP="00F47378">
      <w:pPr>
        <w:jc w:val="center"/>
        <w:rPr>
          <w:rFonts w:ascii="Arial" w:hAnsi="Arial"/>
          <w:b/>
          <w:sz w:val="24"/>
        </w:rPr>
      </w:pPr>
    </w:p>
    <w:p w:rsidR="00F47378" w:rsidRPr="00B45DA1" w:rsidRDefault="00F47378" w:rsidP="00F47378">
      <w:pPr>
        <w:jc w:val="center"/>
        <w:rPr>
          <w:rFonts w:ascii="Arial" w:hAnsi="Arial"/>
          <w:b/>
          <w:sz w:val="36"/>
          <w:szCs w:val="36"/>
        </w:rPr>
      </w:pPr>
      <w:r w:rsidRPr="00B45DA1">
        <w:rPr>
          <w:rFonts w:ascii="Arial" w:hAnsi="Arial"/>
          <w:b/>
          <w:sz w:val="36"/>
          <w:szCs w:val="36"/>
        </w:rPr>
        <w:t>DIVISIÓN  DE  CARRERAS  AGRONÓMICAS</w:t>
      </w:r>
    </w:p>
    <w:p w:rsidR="00F47378" w:rsidRDefault="00F47378" w:rsidP="00F47378">
      <w:pPr>
        <w:jc w:val="center"/>
        <w:rPr>
          <w:rFonts w:ascii="Arial" w:hAnsi="Arial"/>
          <w:b/>
          <w:sz w:val="36"/>
          <w:szCs w:val="36"/>
        </w:rPr>
      </w:pPr>
    </w:p>
    <w:p w:rsidR="00F47378" w:rsidRPr="00F47378" w:rsidRDefault="00F47378" w:rsidP="00F47378">
      <w:pPr>
        <w:jc w:val="center"/>
        <w:rPr>
          <w:rFonts w:ascii="Arial" w:hAnsi="Arial"/>
          <w:b/>
          <w:sz w:val="32"/>
          <w:szCs w:val="32"/>
        </w:rPr>
      </w:pPr>
      <w:r w:rsidRPr="00F47378">
        <w:rPr>
          <w:rFonts w:ascii="Arial" w:hAnsi="Arial"/>
          <w:b/>
          <w:sz w:val="32"/>
          <w:szCs w:val="32"/>
        </w:rPr>
        <w:t>DEPARTAMENTO  DE  CIENCIAS SOCIOECONOMICAS</w:t>
      </w:r>
    </w:p>
    <w:p w:rsidR="00F47378" w:rsidRDefault="00F47378" w:rsidP="00F47378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267335</wp:posOffset>
            </wp:positionV>
            <wp:extent cx="1809750" cy="2019300"/>
            <wp:effectExtent l="19050" t="0" r="0" b="0"/>
            <wp:wrapNone/>
            <wp:docPr id="2" name="Imagen 2" descr="ua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aa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7378" w:rsidRDefault="00F47378" w:rsidP="00F47378">
      <w:pPr>
        <w:jc w:val="center"/>
        <w:rPr>
          <w:rFonts w:ascii="Arial" w:hAnsi="Arial"/>
          <w:b/>
          <w:sz w:val="32"/>
        </w:rPr>
      </w:pPr>
    </w:p>
    <w:p w:rsidR="00F47378" w:rsidRDefault="00F47378" w:rsidP="00F47378">
      <w:pPr>
        <w:jc w:val="center"/>
        <w:rPr>
          <w:rFonts w:ascii="Arial" w:hAnsi="Arial"/>
          <w:b/>
          <w:sz w:val="32"/>
        </w:rPr>
      </w:pPr>
    </w:p>
    <w:p w:rsidR="00F47378" w:rsidRDefault="00F47378" w:rsidP="00F47378">
      <w:pPr>
        <w:jc w:val="center"/>
        <w:rPr>
          <w:rFonts w:ascii="Arial" w:hAnsi="Arial"/>
          <w:b/>
          <w:sz w:val="32"/>
        </w:rPr>
      </w:pPr>
    </w:p>
    <w:p w:rsidR="00F47378" w:rsidRDefault="00F47378" w:rsidP="00F47378">
      <w:pPr>
        <w:jc w:val="center"/>
        <w:rPr>
          <w:rFonts w:ascii="Arial" w:hAnsi="Arial"/>
          <w:b/>
          <w:sz w:val="32"/>
        </w:rPr>
      </w:pPr>
    </w:p>
    <w:p w:rsidR="00F47378" w:rsidRDefault="00F47378" w:rsidP="00F47378">
      <w:pPr>
        <w:jc w:val="center"/>
        <w:rPr>
          <w:rFonts w:ascii="Arial" w:hAnsi="Arial"/>
          <w:b/>
          <w:sz w:val="32"/>
        </w:rPr>
      </w:pPr>
    </w:p>
    <w:p w:rsidR="00F47378" w:rsidRDefault="00F47378" w:rsidP="00F47378">
      <w:pPr>
        <w:jc w:val="center"/>
        <w:rPr>
          <w:rFonts w:ascii="Arial" w:hAnsi="Arial"/>
          <w:b/>
          <w:sz w:val="28"/>
          <w:szCs w:val="28"/>
        </w:rPr>
      </w:pPr>
    </w:p>
    <w:p w:rsidR="00F47378" w:rsidRDefault="00F47378" w:rsidP="00F47378">
      <w:pPr>
        <w:jc w:val="center"/>
        <w:rPr>
          <w:rFonts w:ascii="Arial" w:hAnsi="Arial"/>
          <w:b/>
          <w:sz w:val="28"/>
          <w:szCs w:val="28"/>
        </w:rPr>
      </w:pPr>
      <w:r w:rsidRPr="00F47378">
        <w:rPr>
          <w:rFonts w:ascii="Arial" w:hAnsi="Arial"/>
          <w:b/>
          <w:sz w:val="28"/>
          <w:szCs w:val="28"/>
        </w:rPr>
        <w:t xml:space="preserve">PROGRAMA  ANALÍTICO  DE LA MATERIA: </w:t>
      </w:r>
    </w:p>
    <w:p w:rsidR="00F47378" w:rsidRPr="00F47378" w:rsidRDefault="00F47378" w:rsidP="00F47378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EFECTIVIDAD GERENCIAL </w:t>
      </w:r>
      <w:r w:rsidR="001050EA">
        <w:rPr>
          <w:rFonts w:ascii="Arial" w:hAnsi="Arial"/>
          <w:b/>
          <w:sz w:val="28"/>
          <w:szCs w:val="28"/>
        </w:rPr>
        <w:t xml:space="preserve">  (SOE-493</w:t>
      </w:r>
      <w:r w:rsidRPr="00F47378">
        <w:rPr>
          <w:rFonts w:ascii="Arial" w:hAnsi="Arial"/>
          <w:b/>
          <w:sz w:val="28"/>
          <w:szCs w:val="28"/>
        </w:rPr>
        <w:t>)</w:t>
      </w:r>
    </w:p>
    <w:p w:rsidR="00F47378" w:rsidRDefault="00F47378" w:rsidP="00F47378">
      <w:pPr>
        <w:jc w:val="center"/>
        <w:rPr>
          <w:rFonts w:ascii="Arial" w:hAnsi="Arial"/>
          <w:b/>
          <w:sz w:val="32"/>
        </w:rPr>
      </w:pPr>
    </w:p>
    <w:p w:rsidR="00F47378" w:rsidRDefault="00F47378" w:rsidP="00F47378">
      <w:pPr>
        <w:jc w:val="center"/>
        <w:rPr>
          <w:rFonts w:ascii="Arial" w:hAnsi="Arial"/>
          <w:b/>
          <w:sz w:val="24"/>
        </w:rPr>
      </w:pPr>
    </w:p>
    <w:p w:rsidR="00F47378" w:rsidRDefault="00F47378" w:rsidP="00F47378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ROFESOR:   </w:t>
      </w:r>
      <w:r w:rsidR="001A4BE5">
        <w:rPr>
          <w:rFonts w:ascii="Arial" w:hAnsi="Arial"/>
          <w:b/>
          <w:sz w:val="24"/>
        </w:rPr>
        <w:t>M</w:t>
      </w:r>
      <w:r>
        <w:rPr>
          <w:rFonts w:ascii="Arial" w:hAnsi="Arial"/>
          <w:b/>
          <w:sz w:val="24"/>
        </w:rPr>
        <w:t>C. IRMA NORA RODRIGUEZ MARTÍNEZ</w:t>
      </w:r>
    </w:p>
    <w:p w:rsidR="00F47378" w:rsidRDefault="00F47378" w:rsidP="00F47378">
      <w:pPr>
        <w:jc w:val="center"/>
        <w:rPr>
          <w:rFonts w:ascii="Arial" w:hAnsi="Arial"/>
          <w:b/>
          <w:sz w:val="24"/>
        </w:rPr>
      </w:pPr>
    </w:p>
    <w:p w:rsidR="00F47378" w:rsidRDefault="00F47378" w:rsidP="00F47378">
      <w:pPr>
        <w:pStyle w:val="Ttulo5"/>
      </w:pPr>
      <w:r>
        <w:t xml:space="preserve">TORREÓN  COAHUILA, FEBRERO DE 2013.                                                                                                          </w:t>
      </w:r>
    </w:p>
    <w:p w:rsidR="00F47378" w:rsidRPr="00F47378" w:rsidRDefault="00F47378" w:rsidP="00F47378">
      <w:pPr>
        <w:rPr>
          <w:lang w:val="es-ES" w:eastAsia="es-ES"/>
        </w:rPr>
      </w:pPr>
    </w:p>
    <w:p w:rsidR="00F47378" w:rsidRDefault="00F47378" w:rsidP="00E3337B">
      <w:pPr>
        <w:jc w:val="right"/>
        <w:rPr>
          <w:b/>
        </w:rPr>
      </w:pPr>
    </w:p>
    <w:p w:rsidR="00916024" w:rsidRPr="00BD75C6" w:rsidRDefault="00916024" w:rsidP="00BD7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024">
        <w:rPr>
          <w:rFonts w:ascii="Arial" w:hAnsi="Arial" w:cs="Arial"/>
          <w:b/>
          <w:sz w:val="24"/>
        </w:rPr>
        <w:lastRenderedPageBreak/>
        <w:t xml:space="preserve">                                              </w:t>
      </w:r>
      <w:r w:rsidRPr="00BD75C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D75C6">
        <w:rPr>
          <w:rFonts w:ascii="Times New Roman" w:hAnsi="Times New Roman" w:cs="Times New Roman"/>
          <w:sz w:val="24"/>
          <w:szCs w:val="24"/>
        </w:rPr>
        <w:t xml:space="preserve">FECHA DE ELABORACIÓN: Mayo de 2013. </w:t>
      </w:r>
    </w:p>
    <w:p w:rsidR="00916024" w:rsidRPr="00BD75C6" w:rsidRDefault="00916024" w:rsidP="00BD75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FECHA DE ACTUALIZACIÓN:</w:t>
      </w:r>
      <w:r w:rsidR="00BD75C6" w:rsidRPr="00BD75C6">
        <w:rPr>
          <w:rFonts w:ascii="Times New Roman" w:hAnsi="Times New Roman" w:cs="Times New Roman"/>
          <w:sz w:val="24"/>
          <w:szCs w:val="24"/>
        </w:rPr>
        <w:t xml:space="preserve">   </w:t>
      </w:r>
      <w:r w:rsidRPr="00BD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BD75C6">
        <w:rPr>
          <w:rFonts w:ascii="Times New Roman" w:hAnsi="Times New Roman" w:cs="Times New Roman"/>
          <w:sz w:val="24"/>
          <w:szCs w:val="24"/>
        </w:rPr>
        <w:tab/>
      </w:r>
    </w:p>
    <w:p w:rsidR="00916024" w:rsidRPr="00BD75C6" w:rsidRDefault="00916024" w:rsidP="00BD75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BD75C6">
        <w:rPr>
          <w:rFonts w:ascii="Times New Roman" w:hAnsi="Times New Roman" w:cs="Times New Roman"/>
          <w:sz w:val="24"/>
          <w:szCs w:val="24"/>
        </w:rPr>
        <w:tab/>
      </w:r>
      <w:r w:rsidRPr="00BD75C6">
        <w:rPr>
          <w:rFonts w:ascii="Times New Roman" w:hAnsi="Times New Roman" w:cs="Times New Roman"/>
          <w:sz w:val="24"/>
          <w:szCs w:val="24"/>
        </w:rPr>
        <w:tab/>
      </w:r>
      <w:r w:rsidRPr="00BD75C6">
        <w:rPr>
          <w:rFonts w:ascii="Times New Roman" w:hAnsi="Times New Roman" w:cs="Times New Roman"/>
          <w:sz w:val="24"/>
          <w:szCs w:val="24"/>
        </w:rPr>
        <w:tab/>
        <w:t xml:space="preserve">    REVISIÓN  N°   </w:t>
      </w:r>
    </w:p>
    <w:p w:rsidR="00916024" w:rsidRPr="00BD75C6" w:rsidRDefault="00916024" w:rsidP="009160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6024" w:rsidRPr="00BD75C6" w:rsidRDefault="00916024" w:rsidP="009160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024" w:rsidRPr="00BD75C6" w:rsidRDefault="00916024" w:rsidP="00BD75C6">
      <w:pPr>
        <w:rPr>
          <w:rFonts w:ascii="Times New Roman" w:hAnsi="Times New Roman" w:cs="Times New Roman"/>
          <w:b/>
          <w:sz w:val="24"/>
          <w:szCs w:val="24"/>
        </w:rPr>
      </w:pPr>
      <w:r w:rsidRPr="00BD75C6">
        <w:rPr>
          <w:rFonts w:ascii="Times New Roman" w:hAnsi="Times New Roman" w:cs="Times New Roman"/>
          <w:b/>
          <w:sz w:val="24"/>
          <w:szCs w:val="24"/>
        </w:rPr>
        <w:t>1.-   DATOS   DE   IDENTIFICACION.</w:t>
      </w:r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 xml:space="preserve">NOMBRE  DE  </w:t>
      </w:r>
      <w:smartTag w:uri="urn:schemas-microsoft-com:office:smarttags" w:element="PersonName">
        <w:smartTagPr>
          <w:attr w:name="ProductID" w:val="LA  MATERIA"/>
        </w:smartTagPr>
        <w:r w:rsidRPr="00BD75C6">
          <w:rPr>
            <w:rFonts w:ascii="Times New Roman" w:hAnsi="Times New Roman" w:cs="Times New Roman"/>
            <w:sz w:val="24"/>
            <w:szCs w:val="24"/>
          </w:rPr>
          <w:t>LA  MATERIA</w:t>
        </w:r>
      </w:smartTag>
      <w:r w:rsidRPr="00BD75C6">
        <w:rPr>
          <w:rFonts w:ascii="Times New Roman" w:hAnsi="Times New Roman" w:cs="Times New Roman"/>
          <w:sz w:val="24"/>
          <w:szCs w:val="24"/>
        </w:rPr>
        <w:t xml:space="preserve">: </w:t>
      </w:r>
      <w:r w:rsidR="00BD75C6" w:rsidRPr="00BD75C6">
        <w:rPr>
          <w:rFonts w:ascii="Times New Roman" w:hAnsi="Times New Roman" w:cs="Times New Roman"/>
          <w:sz w:val="24"/>
          <w:szCs w:val="24"/>
        </w:rPr>
        <w:t>Efectividad Gerencial</w:t>
      </w:r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>CLAVE:   (</w:t>
      </w:r>
      <w:r w:rsidR="00BD75C6" w:rsidRPr="00BD75C6">
        <w:rPr>
          <w:rFonts w:ascii="Times New Roman" w:hAnsi="Times New Roman" w:cs="Times New Roman"/>
          <w:sz w:val="24"/>
          <w:szCs w:val="24"/>
        </w:rPr>
        <w:t>SOE-493</w:t>
      </w:r>
      <w:r w:rsidRPr="00BD75C6">
        <w:rPr>
          <w:rFonts w:ascii="Times New Roman" w:hAnsi="Times New Roman" w:cs="Times New Roman"/>
          <w:sz w:val="24"/>
          <w:szCs w:val="24"/>
        </w:rPr>
        <w:t>)</w:t>
      </w:r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 xml:space="preserve">DEPARTAMENTO QUE </w:t>
      </w:r>
      <w:smartTag w:uri="urn:schemas-microsoft-com:office:smarttags" w:element="PersonName">
        <w:smartTagPr>
          <w:attr w:name="ProductID" w:val="LA IMPARTE"/>
        </w:smartTagPr>
        <w:r w:rsidRPr="00BD75C6">
          <w:rPr>
            <w:rFonts w:ascii="Times New Roman" w:hAnsi="Times New Roman" w:cs="Times New Roman"/>
            <w:sz w:val="24"/>
            <w:szCs w:val="24"/>
          </w:rPr>
          <w:t>LA IMPARTE</w:t>
        </w:r>
      </w:smartTag>
      <w:r w:rsidRPr="00BD75C6">
        <w:rPr>
          <w:rFonts w:ascii="Times New Roman" w:hAnsi="Times New Roman" w:cs="Times New Roman"/>
          <w:sz w:val="24"/>
          <w:szCs w:val="24"/>
        </w:rPr>
        <w:t xml:space="preserve">: </w:t>
      </w:r>
      <w:r w:rsidR="001A4BE5">
        <w:rPr>
          <w:rFonts w:ascii="Times New Roman" w:hAnsi="Times New Roman" w:cs="Times New Roman"/>
          <w:sz w:val="24"/>
          <w:szCs w:val="24"/>
        </w:rPr>
        <w:t>Ciencias Socioeconómicas</w:t>
      </w:r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5C6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BD75C6">
        <w:rPr>
          <w:rFonts w:ascii="Times New Roman" w:hAnsi="Times New Roman" w:cs="Times New Roman"/>
          <w:sz w:val="24"/>
          <w:szCs w:val="24"/>
        </w:rPr>
        <w:t xml:space="preserve"> DE HORAS DE TEORIA:    </w:t>
      </w:r>
      <w:r w:rsidR="00BD75C6" w:rsidRPr="00BD75C6">
        <w:rPr>
          <w:rFonts w:ascii="Times New Roman" w:hAnsi="Times New Roman" w:cs="Times New Roman"/>
          <w:sz w:val="24"/>
          <w:szCs w:val="24"/>
        </w:rPr>
        <w:t>2</w:t>
      </w:r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75C6">
        <w:rPr>
          <w:rFonts w:ascii="Times New Roman" w:hAnsi="Times New Roman" w:cs="Times New Roman"/>
          <w:sz w:val="24"/>
          <w:szCs w:val="24"/>
        </w:rPr>
        <w:t>NUMERO</w:t>
      </w:r>
      <w:proofErr w:type="gramEnd"/>
      <w:r w:rsidRPr="00BD75C6">
        <w:rPr>
          <w:rFonts w:ascii="Times New Roman" w:hAnsi="Times New Roman" w:cs="Times New Roman"/>
          <w:sz w:val="24"/>
          <w:szCs w:val="24"/>
        </w:rPr>
        <w:t xml:space="preserve"> DE HORAS DE PRÁCTICA: 2</w:t>
      </w:r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>NUMERO DE CREDITOS</w:t>
      </w:r>
      <w:proofErr w:type="gramStart"/>
      <w:r w:rsidRPr="00BD75C6">
        <w:rPr>
          <w:rFonts w:ascii="Times New Roman" w:hAnsi="Times New Roman" w:cs="Times New Roman"/>
          <w:sz w:val="24"/>
          <w:szCs w:val="24"/>
        </w:rPr>
        <w:t xml:space="preserve">:  </w:t>
      </w:r>
      <w:r w:rsidR="00BD75C6" w:rsidRPr="00BD75C6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>CARRERAS Y SEM.  EN LAS QUE SE IMPARTE: Ingeniero en Horticultura</w:t>
      </w:r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>NIVEL: Licenciatura</w:t>
      </w:r>
    </w:p>
    <w:p w:rsidR="00916024" w:rsidRPr="00BD75C6" w:rsidRDefault="00025048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REQUISITOS: ADMINISTRACIÓN (SOE-414)</w:t>
      </w:r>
      <w:bookmarkStart w:id="0" w:name="_GoBack"/>
      <w:bookmarkEnd w:id="0"/>
      <w:r w:rsidR="00916024" w:rsidRPr="00BD75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024" w:rsidRPr="00BD75C6" w:rsidRDefault="00916024" w:rsidP="00BD7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 xml:space="preserve">RESPONSABLE  DEL  CURSO: </w:t>
      </w:r>
      <w:r w:rsidR="00BD75C6" w:rsidRPr="00BD75C6">
        <w:rPr>
          <w:rFonts w:ascii="Times New Roman" w:hAnsi="Times New Roman" w:cs="Times New Roman"/>
          <w:sz w:val="24"/>
          <w:szCs w:val="24"/>
        </w:rPr>
        <w:t xml:space="preserve">  </w:t>
      </w:r>
      <w:r w:rsidR="001A4BE5">
        <w:rPr>
          <w:rFonts w:ascii="Times New Roman" w:hAnsi="Times New Roman" w:cs="Times New Roman"/>
          <w:sz w:val="24"/>
          <w:szCs w:val="24"/>
        </w:rPr>
        <w:t>MC</w:t>
      </w:r>
      <w:r w:rsidR="00BD75C6" w:rsidRPr="00BD75C6">
        <w:rPr>
          <w:rFonts w:ascii="Times New Roman" w:hAnsi="Times New Roman" w:cs="Times New Roman"/>
          <w:sz w:val="24"/>
          <w:szCs w:val="24"/>
        </w:rPr>
        <w:t>. Irma Nora Rodríguez Martínez</w:t>
      </w:r>
    </w:p>
    <w:p w:rsidR="00916024" w:rsidRPr="00BD75C6" w:rsidRDefault="00916024" w:rsidP="00BD75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37B" w:rsidRPr="00BD75C6" w:rsidRDefault="00BD75C6">
      <w:pPr>
        <w:rPr>
          <w:rFonts w:ascii="Times New Roman" w:hAnsi="Times New Roman" w:cs="Times New Roman"/>
          <w:color w:val="445555"/>
          <w:sz w:val="24"/>
          <w:szCs w:val="24"/>
        </w:rPr>
      </w:pPr>
      <w:r w:rsidRPr="00BD75C6">
        <w:rPr>
          <w:rFonts w:ascii="Times New Roman" w:hAnsi="Times New Roman" w:cs="Times New Roman"/>
          <w:sz w:val="24"/>
          <w:szCs w:val="24"/>
        </w:rPr>
        <w:t>C</w:t>
      </w:r>
      <w:r w:rsidR="00E00D20" w:rsidRPr="00BD75C6">
        <w:rPr>
          <w:rFonts w:ascii="Times New Roman" w:hAnsi="Times New Roman" w:cs="Times New Roman"/>
          <w:sz w:val="24"/>
          <w:szCs w:val="24"/>
        </w:rPr>
        <w:t>OMPETENCIA</w:t>
      </w:r>
      <w:r w:rsidR="00E00D20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>.</w:t>
      </w:r>
      <w:r w:rsidR="00964034" w:rsidRPr="00BD75C6">
        <w:rPr>
          <w:rFonts w:ascii="Times New Roman" w:hAnsi="Times New Roman" w:cs="Times New Roman"/>
          <w:sz w:val="24"/>
          <w:szCs w:val="24"/>
        </w:rPr>
        <w:t xml:space="preserve"> </w:t>
      </w:r>
      <w:r w:rsidR="00964034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 Refuerza y proporciona Competencias al personal de la Gerencia, para mejorar su relación laboral y su efectividad personal en la gestión del personal a su cargo y de la organización</w:t>
      </w:r>
    </w:p>
    <w:p w:rsidR="00E00D20" w:rsidRPr="00BD75C6" w:rsidRDefault="00E00D20">
      <w:pPr>
        <w:rPr>
          <w:rFonts w:ascii="Times New Roman" w:hAnsi="Times New Roman" w:cs="Times New Roman"/>
          <w:color w:val="445555"/>
          <w:sz w:val="24"/>
          <w:szCs w:val="24"/>
          <w:lang w:val="es-ES"/>
        </w:rPr>
      </w:pPr>
    </w:p>
    <w:p w:rsidR="00E00D20" w:rsidRDefault="00BD75C6">
      <w:pPr>
        <w:rPr>
          <w:rFonts w:ascii="Times New Roman" w:hAnsi="Times New Roman" w:cs="Times New Roman"/>
          <w:color w:val="445555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color w:val="445555"/>
          <w:sz w:val="24"/>
          <w:szCs w:val="24"/>
          <w:lang w:val="es-ES"/>
        </w:rPr>
        <w:t xml:space="preserve">2.- </w:t>
      </w:r>
      <w:r w:rsidR="00E00D20" w:rsidRPr="00BD75C6">
        <w:rPr>
          <w:rFonts w:ascii="Times New Roman" w:hAnsi="Times New Roman" w:cs="Times New Roman"/>
          <w:b/>
          <w:color w:val="445555"/>
          <w:sz w:val="24"/>
          <w:szCs w:val="24"/>
          <w:lang w:val="es-ES"/>
        </w:rPr>
        <w:t>OBJETIVO GENERAL</w:t>
      </w:r>
      <w:r>
        <w:rPr>
          <w:rFonts w:ascii="Times New Roman" w:hAnsi="Times New Roman" w:cs="Times New Roman"/>
          <w:b/>
          <w:color w:val="445555"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 </w:t>
      </w:r>
      <w:r w:rsidR="00E00D20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br/>
        <w:t xml:space="preserve">Determinar la necesidad de un Programa Gerencial en </w:t>
      </w:r>
      <w:r w:rsidR="00B01B88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una empresa agropecuaria. </w:t>
      </w:r>
      <w:r w:rsidR="00E00D20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>Evaluar l</w:t>
      </w:r>
      <w:r w:rsidR="00B01B88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os procesos de gestión organizacional </w:t>
      </w:r>
      <w:r w:rsidR="00E00D20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 para la efectividad del </w:t>
      </w:r>
      <w:hyperlink r:id="rId9" w:history="1">
        <w:r w:rsidR="00E00D20" w:rsidRPr="00BD75C6">
          <w:rPr>
            <w:rStyle w:val="Hipervnculo"/>
            <w:rFonts w:ascii="Times New Roman" w:hAnsi="Times New Roman" w:cs="Times New Roman"/>
            <w:color w:val="008040"/>
            <w:sz w:val="24"/>
            <w:szCs w:val="24"/>
            <w:u w:val="none"/>
            <w:lang w:val="es-ES"/>
          </w:rPr>
          <w:t>diseño</w:t>
        </w:r>
      </w:hyperlink>
      <w:r w:rsidR="00E00D20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 de un Programa Gerencial El alumno deberá saber </w:t>
      </w:r>
      <w:r w:rsidR="00E3337B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>gerenciar</w:t>
      </w:r>
      <w:r w:rsidR="00E00D20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 que implica, tomar un conjunto de resoluciones coherentes e </w:t>
      </w:r>
      <w:hyperlink r:id="rId10" w:history="1">
        <w:r w:rsidR="00E00D20" w:rsidRPr="00BD75C6">
          <w:rPr>
            <w:rStyle w:val="Hipervnculo"/>
            <w:rFonts w:ascii="Times New Roman" w:hAnsi="Times New Roman" w:cs="Times New Roman"/>
            <w:color w:val="008040"/>
            <w:sz w:val="24"/>
            <w:szCs w:val="24"/>
            <w:u w:val="none"/>
            <w:lang w:val="es-ES"/>
          </w:rPr>
          <w:t>integrales</w:t>
        </w:r>
      </w:hyperlink>
      <w:r w:rsidR="00E00D20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 de acuerdo a una política organizacional definida para ingresar a un </w:t>
      </w:r>
      <w:hyperlink r:id="rId11" w:history="1">
        <w:r w:rsidR="00E00D20" w:rsidRPr="00BD75C6">
          <w:rPr>
            <w:rStyle w:val="Hipervnculo"/>
            <w:rFonts w:ascii="Times New Roman" w:hAnsi="Times New Roman" w:cs="Times New Roman"/>
            <w:color w:val="008040"/>
            <w:sz w:val="24"/>
            <w:szCs w:val="24"/>
            <w:u w:val="none"/>
            <w:lang w:val="es-ES"/>
          </w:rPr>
          <w:t>mercado global</w:t>
        </w:r>
      </w:hyperlink>
      <w:r w:rsidR="00E00D20" w:rsidRPr="00BD75C6">
        <w:rPr>
          <w:rFonts w:ascii="Times New Roman" w:hAnsi="Times New Roman" w:cs="Times New Roman"/>
          <w:color w:val="445555"/>
          <w:sz w:val="24"/>
          <w:szCs w:val="24"/>
          <w:lang w:val="es-ES"/>
        </w:rPr>
        <w:t xml:space="preserve"> y competitivo.</w:t>
      </w:r>
    </w:p>
    <w:p w:rsidR="00BD75C6" w:rsidRPr="00BD75C6" w:rsidRDefault="00BD75C6">
      <w:pPr>
        <w:rPr>
          <w:rFonts w:ascii="Times New Roman" w:hAnsi="Times New Roman" w:cs="Times New Roman"/>
          <w:color w:val="445555"/>
          <w:sz w:val="24"/>
          <w:szCs w:val="24"/>
          <w:lang w:val="es-ES"/>
        </w:rPr>
      </w:pPr>
    </w:p>
    <w:p w:rsidR="00B01B88" w:rsidRPr="00BD75C6" w:rsidRDefault="00BD75C6">
      <w:pPr>
        <w:rPr>
          <w:rFonts w:ascii="Times New Roman" w:hAnsi="Times New Roman" w:cs="Times New Roman"/>
          <w:b/>
          <w:color w:val="445555"/>
          <w:sz w:val="24"/>
          <w:szCs w:val="24"/>
          <w:lang w:val="es-ES"/>
        </w:rPr>
      </w:pPr>
      <w:r w:rsidRPr="00BD75C6">
        <w:rPr>
          <w:rFonts w:ascii="Times New Roman" w:hAnsi="Times New Roman" w:cs="Times New Roman"/>
          <w:b/>
          <w:color w:val="445555"/>
          <w:sz w:val="24"/>
          <w:szCs w:val="24"/>
          <w:lang w:val="es-ES"/>
        </w:rPr>
        <w:t xml:space="preserve">3.- </w:t>
      </w:r>
      <w:r w:rsidR="00B01B88" w:rsidRPr="00BD75C6">
        <w:rPr>
          <w:rFonts w:ascii="Times New Roman" w:hAnsi="Times New Roman" w:cs="Times New Roman"/>
          <w:b/>
          <w:color w:val="445555"/>
          <w:sz w:val="24"/>
          <w:szCs w:val="24"/>
          <w:lang w:val="es-ES"/>
        </w:rPr>
        <w:t>O</w:t>
      </w:r>
      <w:r w:rsidRPr="00BD75C6">
        <w:rPr>
          <w:rFonts w:ascii="Times New Roman" w:hAnsi="Times New Roman" w:cs="Times New Roman"/>
          <w:b/>
          <w:color w:val="445555"/>
          <w:sz w:val="24"/>
          <w:szCs w:val="24"/>
          <w:lang w:val="es-ES"/>
        </w:rPr>
        <w:t>BJETIVOS ESPECÍFICOS:</w:t>
      </w:r>
    </w:p>
    <w:p w:rsidR="00B01B88" w:rsidRPr="00BD75C6" w:rsidRDefault="00B01B88" w:rsidP="00B01B88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Identificar los procesos de gestión educativa para el diseño de un Programa Gerencial </w:t>
      </w:r>
    </w:p>
    <w:p w:rsidR="0081376E" w:rsidRPr="00BD75C6" w:rsidRDefault="00B01B88" w:rsidP="00B01B88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Determinar los procesos de gestión educativa (recursos humanos, </w:t>
      </w:r>
      <w:hyperlink r:id="rId12" w:history="1">
        <w:r w:rsidRPr="00BD75C6">
          <w:rPr>
            <w:rFonts w:ascii="Times New Roman" w:eastAsia="Times New Roman" w:hAnsi="Times New Roman" w:cs="Times New Roman"/>
            <w:color w:val="008040"/>
            <w:sz w:val="24"/>
            <w:szCs w:val="24"/>
            <w:lang w:val="es-ES" w:eastAsia="es-MX"/>
          </w:rPr>
          <w:t>materiales</w:t>
        </w:r>
      </w:hyperlink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y financieros) para el diseño del Programa Gerencial </w:t>
      </w:r>
    </w:p>
    <w:p w:rsidR="0081376E" w:rsidRPr="00BD75C6" w:rsidRDefault="00B01B88" w:rsidP="00B01B88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Aplicar l</w:t>
      </w:r>
      <w:r w:rsidR="0030480F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os procesos de gestión agropecuaria </w:t>
      </w: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para diseño del Programa </w:t>
      </w:r>
    </w:p>
    <w:p w:rsidR="00B01B88" w:rsidRPr="00BD75C6" w:rsidRDefault="00B01B88" w:rsidP="0081376E">
      <w:pPr>
        <w:numPr>
          <w:ilvl w:val="0"/>
          <w:numId w:val="3"/>
        </w:numPr>
        <w:shd w:val="clear" w:color="auto" w:fill="FFFFFF"/>
        <w:spacing w:after="100" w:afterAutospacing="1" w:line="270" w:lineRule="atLeast"/>
        <w:ind w:left="525"/>
        <w:rPr>
          <w:rFonts w:ascii="Times New Roman" w:hAnsi="Times New Roman" w:cs="Times New Roman"/>
          <w:color w:val="445555"/>
          <w:sz w:val="24"/>
          <w:szCs w:val="24"/>
          <w:lang w:val="es-ES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Evaluar el Programa Gerencial </w:t>
      </w:r>
    </w:p>
    <w:p w:rsidR="00BD75C6" w:rsidRPr="00BD75C6" w:rsidRDefault="00BD75C6" w:rsidP="00BD75C6">
      <w:pPr>
        <w:shd w:val="clear" w:color="auto" w:fill="FFFFFF"/>
        <w:spacing w:after="100" w:afterAutospacing="1" w:line="270" w:lineRule="atLeast"/>
        <w:rPr>
          <w:rFonts w:ascii="Times New Roman" w:hAnsi="Times New Roman" w:cs="Times New Roman"/>
          <w:b/>
          <w:color w:val="445555"/>
          <w:sz w:val="24"/>
          <w:szCs w:val="24"/>
          <w:lang w:val="es-ES"/>
        </w:rPr>
      </w:pPr>
      <w:r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4.- TEMARIO.</w:t>
      </w:r>
    </w:p>
    <w:p w:rsidR="00B01B88" w:rsidRPr="00BD75C6" w:rsidRDefault="00B01B88" w:rsidP="00B01B88">
      <w:pPr>
        <w:shd w:val="clear" w:color="auto" w:fill="FFFFFF"/>
        <w:spacing w:after="100" w:afterAutospacing="1" w:line="270" w:lineRule="atLeast"/>
        <w:ind w:left="360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lastRenderedPageBreak/>
        <w:t xml:space="preserve">1ª. </w:t>
      </w:r>
      <w:proofErr w:type="gramStart"/>
      <w:r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Unidad .</w:t>
      </w:r>
      <w:proofErr w:type="gramEnd"/>
    </w:p>
    <w:p w:rsidR="00B01B88" w:rsidRPr="00BD75C6" w:rsidRDefault="00B01B88" w:rsidP="00B01B88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Estilos de Liderazgo.</w:t>
      </w:r>
    </w:p>
    <w:p w:rsidR="00B01B88" w:rsidRPr="00BD75C6" w:rsidRDefault="00B01B88" w:rsidP="00B01B88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Rol</w:t>
      </w:r>
    </w:p>
    <w:p w:rsidR="00B01B88" w:rsidRPr="00BD75C6" w:rsidRDefault="00B01B88" w:rsidP="00B01B88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Tiempo en </w:t>
      </w:r>
      <w:proofErr w:type="spellStart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le</w:t>
      </w:r>
      <w:proofErr w:type="spellEnd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cargo.</w:t>
      </w:r>
    </w:p>
    <w:p w:rsidR="00B01B88" w:rsidRPr="00BD75C6" w:rsidRDefault="00B01B88" w:rsidP="00B01B88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Capacitación para el cargo.</w:t>
      </w:r>
    </w:p>
    <w:p w:rsidR="00B01B88" w:rsidRPr="00BD75C6" w:rsidRDefault="0081376E" w:rsidP="00B01B88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Desarrollo de modelos organizacionales</w:t>
      </w:r>
      <w:r w:rsidR="00B01B88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.</w:t>
      </w:r>
    </w:p>
    <w:p w:rsidR="00B01B88" w:rsidRPr="00BD75C6" w:rsidRDefault="00B01B88" w:rsidP="00B01B88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Coordin</w:t>
      </w:r>
      <w:r w:rsidR="0081376E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ación inter y </w:t>
      </w:r>
      <w:proofErr w:type="spellStart"/>
      <w:r w:rsidR="0081376E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extraorganizacional</w:t>
      </w:r>
      <w:proofErr w:type="spellEnd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.</w:t>
      </w:r>
    </w:p>
    <w:p w:rsidR="00B01B88" w:rsidRPr="00BD75C6" w:rsidRDefault="00334384" w:rsidP="00B01B88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Proyecto organizacional</w:t>
      </w:r>
      <w:r w:rsidR="00B01B88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</w:t>
      </w:r>
    </w:p>
    <w:p w:rsidR="00B01B88" w:rsidRPr="00BD75C6" w:rsidRDefault="00B01B88" w:rsidP="00B01B88">
      <w:pPr>
        <w:numPr>
          <w:ilvl w:val="0"/>
          <w:numId w:val="5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Diagnostico de necesidades del personal.</w:t>
      </w:r>
    </w:p>
    <w:p w:rsidR="00B01B88" w:rsidRPr="00BD75C6" w:rsidRDefault="00B01B88" w:rsidP="00B01B88">
      <w:p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2ª. Unidad</w:t>
      </w:r>
    </w:p>
    <w:p w:rsidR="0000447A" w:rsidRPr="00BD75C6" w:rsidRDefault="0000447A" w:rsidP="0000447A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proofErr w:type="gramStart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Actividades :</w:t>
      </w:r>
      <w:proofErr w:type="gramEnd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</w:t>
      </w:r>
      <w:hyperlink r:id="rId13" w:history="1">
        <w:r w:rsidRPr="00BD75C6">
          <w:rPr>
            <w:rFonts w:ascii="Times New Roman" w:eastAsia="Times New Roman" w:hAnsi="Times New Roman" w:cs="Times New Roman"/>
            <w:color w:val="008040"/>
            <w:sz w:val="24"/>
            <w:szCs w:val="24"/>
            <w:lang w:val="es-ES" w:eastAsia="es-MX"/>
          </w:rPr>
          <w:t>Programación</w:t>
        </w:r>
      </w:hyperlink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, implementación, ejecución y evaluación.</w:t>
      </w:r>
    </w:p>
    <w:p w:rsidR="0000447A" w:rsidRPr="00BD75C6" w:rsidRDefault="0000447A" w:rsidP="0000447A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proofErr w:type="gramStart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Supervisión :</w:t>
      </w:r>
      <w:proofErr w:type="gramEnd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tiempo, recursos, oportunidad.</w:t>
      </w:r>
    </w:p>
    <w:p w:rsidR="0000447A" w:rsidRPr="00BD75C6" w:rsidRDefault="0000447A" w:rsidP="0000447A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Capacitación y Desarrollo gerencial.</w:t>
      </w:r>
    </w:p>
    <w:p w:rsidR="0000447A" w:rsidRPr="00BD75C6" w:rsidRDefault="0000447A" w:rsidP="0000447A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Evaluación de la Gestión Directiva.</w:t>
      </w:r>
    </w:p>
    <w:p w:rsidR="0000447A" w:rsidRPr="00BD75C6" w:rsidRDefault="0000447A" w:rsidP="0000447A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Planificación </w:t>
      </w:r>
    </w:p>
    <w:p w:rsidR="0000447A" w:rsidRPr="00BD75C6" w:rsidRDefault="0000447A" w:rsidP="0000447A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Funciones Gerenciales.</w:t>
      </w:r>
    </w:p>
    <w:p w:rsidR="0000447A" w:rsidRPr="00BD75C6" w:rsidRDefault="0000447A" w:rsidP="0000447A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Gestión Directiva en Centros Agropecuarios.</w:t>
      </w:r>
    </w:p>
    <w:p w:rsidR="0000447A" w:rsidRPr="00BD75C6" w:rsidRDefault="0000447A" w:rsidP="0000447A">
      <w:pPr>
        <w:numPr>
          <w:ilvl w:val="0"/>
          <w:numId w:val="4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Elementos de </w:t>
      </w:r>
      <w:hyperlink r:id="rId14" w:history="1">
        <w:r w:rsidRPr="00BD75C6">
          <w:rPr>
            <w:rFonts w:ascii="Times New Roman" w:eastAsia="Times New Roman" w:hAnsi="Times New Roman" w:cs="Times New Roman"/>
            <w:color w:val="008040"/>
            <w:sz w:val="24"/>
            <w:szCs w:val="24"/>
            <w:lang w:val="es-ES" w:eastAsia="es-MX"/>
          </w:rPr>
          <w:t>la Organización</w:t>
        </w:r>
      </w:hyperlink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, </w:t>
      </w:r>
      <w:hyperlink r:id="rId15" w:history="1">
        <w:r w:rsidRPr="00BD75C6">
          <w:rPr>
            <w:rFonts w:ascii="Times New Roman" w:eastAsia="Times New Roman" w:hAnsi="Times New Roman" w:cs="Times New Roman"/>
            <w:color w:val="008040"/>
            <w:sz w:val="24"/>
            <w:szCs w:val="24"/>
            <w:lang w:val="es-ES" w:eastAsia="es-MX"/>
          </w:rPr>
          <w:t>principios</w:t>
        </w:r>
      </w:hyperlink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.</w:t>
      </w:r>
    </w:p>
    <w:p w:rsidR="00B01B88" w:rsidRPr="00BD75C6" w:rsidRDefault="00B01B88" w:rsidP="00B01B88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3ª. Unidad</w:t>
      </w:r>
    </w:p>
    <w:p w:rsidR="00B01B88" w:rsidRPr="00BD75C6" w:rsidRDefault="00B01B88" w:rsidP="00B01B88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Manual </w:t>
      </w:r>
      <w:r w:rsidR="0081376E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de Organización y Funciones de la empresa agropecuaria</w:t>
      </w: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.</w:t>
      </w:r>
    </w:p>
    <w:p w:rsidR="00B01B88" w:rsidRPr="00BD75C6" w:rsidRDefault="00B01B88" w:rsidP="00B01B88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Cambio organizacional y desarrollo organizacional.</w:t>
      </w:r>
    </w:p>
    <w:p w:rsidR="00B01B88" w:rsidRPr="00BD75C6" w:rsidRDefault="0081376E" w:rsidP="00B01B88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Administración de la empresa</w:t>
      </w:r>
    </w:p>
    <w:p w:rsidR="00B01B88" w:rsidRPr="00BD75C6" w:rsidRDefault="0081376E" w:rsidP="00B01B88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Enfoques empresariales</w:t>
      </w:r>
    </w:p>
    <w:p w:rsidR="00B01B88" w:rsidRPr="00BD75C6" w:rsidRDefault="0081376E" w:rsidP="00B01B88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Perspectivas empresariales</w:t>
      </w:r>
      <w:r w:rsidR="00B01B88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.</w:t>
      </w:r>
    </w:p>
    <w:p w:rsidR="00B01B88" w:rsidRPr="00BD75C6" w:rsidRDefault="00B01B88" w:rsidP="00B01B88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Calidad y exce</w:t>
      </w:r>
      <w:r w:rsidR="0081376E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lencia en la organización</w:t>
      </w: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.</w:t>
      </w:r>
    </w:p>
    <w:p w:rsidR="00B01B88" w:rsidRPr="00BD75C6" w:rsidRDefault="00B01B88" w:rsidP="00B01B88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Toma </w:t>
      </w:r>
      <w:r w:rsidR="0081376E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de decisiones, control  y evaluación organizativa</w:t>
      </w: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.</w:t>
      </w:r>
    </w:p>
    <w:p w:rsidR="00B01B88" w:rsidRPr="00BD75C6" w:rsidRDefault="00B01B88" w:rsidP="00B01B88">
      <w:pPr>
        <w:numPr>
          <w:ilvl w:val="0"/>
          <w:numId w:val="6"/>
        </w:num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Marketing </w:t>
      </w:r>
    </w:p>
    <w:p w:rsidR="00BD75C6" w:rsidRPr="00BD75C6" w:rsidRDefault="00BD75C6" w:rsidP="0081376E">
      <w:p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</w:p>
    <w:p w:rsidR="0081376E" w:rsidRPr="00BD75C6" w:rsidRDefault="00BD75C6" w:rsidP="00BD75C6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 xml:space="preserve">5.- </w:t>
      </w:r>
      <w:r w:rsidR="0081376E"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METODOLOGÍA:</w:t>
      </w:r>
    </w:p>
    <w:p w:rsidR="0081376E" w:rsidRPr="00BD75C6" w:rsidRDefault="0081376E" w:rsidP="0081376E">
      <w:p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1.- Se aplicará un examen al término de cada unidad</w:t>
      </w:r>
    </w:p>
    <w:p w:rsidR="0081376E" w:rsidRPr="00BD75C6" w:rsidRDefault="0081376E" w:rsidP="0081376E">
      <w:p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2.- Se tomará en cuenta la asistencia a clases (un 85%), tareas, trabajos y participaciones del alumno</w:t>
      </w:r>
    </w:p>
    <w:p w:rsidR="0081376E" w:rsidRPr="00BD75C6" w:rsidRDefault="0081376E" w:rsidP="0081376E">
      <w:p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3.- Al final del semestre se promediarán los resultados de cada unidad.</w:t>
      </w:r>
    </w:p>
    <w:p w:rsidR="0081376E" w:rsidRPr="00BD75C6" w:rsidRDefault="00BD75C6" w:rsidP="00492490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 xml:space="preserve">6.- </w:t>
      </w:r>
      <w:r w:rsidR="0081376E" w:rsidRPr="00BD75C6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EVLUACIÓN:</w:t>
      </w:r>
    </w:p>
    <w:p w:rsidR="0081376E" w:rsidRPr="00BD75C6" w:rsidRDefault="0081376E" w:rsidP="00BD75C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lastRenderedPageBreak/>
        <w:t>Se evaluará de acuerdo a los pilares de las competencias: Conocer, Saber Hacer y el Ser</w:t>
      </w:r>
    </w:p>
    <w:p w:rsidR="0081376E" w:rsidRPr="00BD75C6" w:rsidRDefault="0081376E" w:rsidP="00BD75C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Conocer </w:t>
      </w:r>
      <w:r w:rsidR="00E3337B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   </w:t>
      </w:r>
      <w:r w:rsidR="00492490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   </w:t>
      </w:r>
      <w:r w:rsidR="00E3337B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</w:t>
      </w: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</w:t>
      </w:r>
      <w:r w:rsidR="00E3337B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30%</w:t>
      </w:r>
    </w:p>
    <w:p w:rsidR="00E3337B" w:rsidRPr="00BD75C6" w:rsidRDefault="00492490" w:rsidP="00BD75C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Saber h</w:t>
      </w:r>
      <w:r w:rsidR="00E3337B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acer </w:t>
      </w:r>
      <w:r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   </w:t>
      </w:r>
      <w:r w:rsidR="00E3337B"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40%</w:t>
      </w:r>
    </w:p>
    <w:p w:rsidR="00E3337B" w:rsidRPr="00BD75C6" w:rsidRDefault="00E3337B" w:rsidP="00BD75C6">
      <w:p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Ser                  </w:t>
      </w:r>
      <w:r w:rsidR="00492490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 xml:space="preserve"> </w:t>
      </w: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  <w:t>30%</w:t>
      </w:r>
    </w:p>
    <w:p w:rsidR="00492490" w:rsidRDefault="00492490" w:rsidP="00BD75C6">
      <w:pPr>
        <w:shd w:val="clear" w:color="auto" w:fill="FFFFFF"/>
        <w:spacing w:after="0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</w:p>
    <w:p w:rsidR="00492490" w:rsidRPr="00492490" w:rsidRDefault="00492490" w:rsidP="004924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</w:p>
    <w:p w:rsidR="00E3337B" w:rsidRPr="00492490" w:rsidRDefault="00492490" w:rsidP="00492490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  <w:r w:rsidRPr="00492490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 xml:space="preserve">7.- </w:t>
      </w:r>
      <w:r w:rsidR="00964034" w:rsidRPr="00492490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Bibliografía:</w:t>
      </w:r>
    </w:p>
    <w:p w:rsidR="00334384" w:rsidRPr="00BD75C6" w:rsidRDefault="00334384" w:rsidP="003343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s-MX"/>
        </w:rPr>
      </w:pPr>
      <w:r w:rsidRPr="00BD75C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s-MX"/>
        </w:rPr>
        <w:t xml:space="preserve">Efectividad gerencial: </w:t>
      </w:r>
      <w:proofErr w:type="spellStart"/>
      <w:r w:rsidRPr="00BD75C6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>elcambio</w:t>
      </w:r>
      <w:proofErr w:type="spellEnd"/>
      <w:r w:rsidRPr="00BD75C6">
        <w:rPr>
          <w:rFonts w:ascii="Times New Roman" w:eastAsia="Times New Roman" w:hAnsi="Times New Roman" w:cs="Times New Roman"/>
          <w:color w:val="333333"/>
          <w:sz w:val="24"/>
          <w:szCs w:val="24"/>
          <w:lang w:eastAsia="es-MX"/>
        </w:rPr>
        <w:t xml:space="preserve"> hacia la nueva lógica de la economía digital</w:t>
      </w:r>
      <w:r w:rsidRPr="00BD75C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es-MX"/>
        </w:rPr>
        <w:t xml:space="preserve"> </w:t>
      </w:r>
      <w:hyperlink r:id="rId16" w:history="1">
        <w:r w:rsidRPr="00BD75C6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es-MX"/>
          </w:rPr>
          <w:t>Juan Carlos Fresco</w:t>
        </w:r>
      </w:hyperlink>
      <w:r w:rsidRPr="00BD75C6">
        <w:rPr>
          <w:rFonts w:ascii="Times New Roman" w:eastAsia="Times New Roman" w:hAnsi="Times New Roman" w:cs="Times New Roman"/>
          <w:color w:val="777777"/>
          <w:sz w:val="24"/>
          <w:szCs w:val="24"/>
          <w:lang w:eastAsia="es-MX"/>
        </w:rPr>
        <w:t xml:space="preserve">, </w:t>
      </w:r>
      <w:hyperlink r:id="rId17" w:history="1">
        <w:r w:rsidRPr="00BD75C6">
          <w:rPr>
            <w:rFonts w:ascii="Times New Roman" w:eastAsia="Times New Roman" w:hAnsi="Times New Roman" w:cs="Times New Roman"/>
            <w:color w:val="1155CC"/>
            <w:sz w:val="24"/>
            <w:szCs w:val="24"/>
            <w:lang w:eastAsia="es-MX"/>
          </w:rPr>
          <w:t>Roberto Álvarez Roldán</w:t>
        </w:r>
      </w:hyperlink>
    </w:p>
    <w:p w:rsidR="00334384" w:rsidRPr="00BD75C6" w:rsidRDefault="00334384" w:rsidP="00492490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445555"/>
          <w:sz w:val="24"/>
          <w:szCs w:val="24"/>
          <w:lang w:eastAsia="es-MX"/>
        </w:rPr>
      </w:pP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Rodeate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de Los Mejores (Great 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People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Decisions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) </w:t>
      </w:r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eastAsia="es-MX"/>
        </w:rPr>
        <w:t> </w:t>
      </w:r>
      <w:proofErr w:type="spellStart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eastAsia="es-MX"/>
        </w:rPr>
        <w:t>By</w:t>
      </w:r>
      <w:proofErr w:type="spellEnd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eastAsia="es-MX"/>
        </w:rPr>
        <w:t xml:space="preserve"> Claudio </w:t>
      </w:r>
      <w:proofErr w:type="spellStart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eastAsia="es-MX"/>
        </w:rPr>
        <w:t>Fernandez</w:t>
      </w:r>
      <w:proofErr w:type="spellEnd"/>
      <w:r w:rsidRPr="00BD75C6">
        <w:rPr>
          <w:rFonts w:ascii="Times New Roman" w:eastAsia="Times New Roman" w:hAnsi="Times New Roman" w:cs="Times New Roman"/>
          <w:color w:val="445555"/>
          <w:sz w:val="24"/>
          <w:szCs w:val="24"/>
          <w:lang w:eastAsia="es-MX"/>
        </w:rPr>
        <w:t xml:space="preserve"> Araoz</w:t>
      </w:r>
    </w:p>
    <w:p w:rsidR="00334384" w:rsidRPr="00BD75C6" w:rsidRDefault="00334384" w:rsidP="00492490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</w:pPr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Formación de empr</w:t>
      </w:r>
      <w:r w:rsidR="006E10E6"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endedores: El libro del maestro </w:t>
      </w:r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By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Victoria E. 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Erosa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Martín</w:t>
      </w:r>
    </w:p>
    <w:p w:rsidR="006E10E6" w:rsidRPr="00BD75C6" w:rsidRDefault="006E10E6" w:rsidP="00492490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</w:pPr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El Poder de la Comunicación en Las Organizaciones 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edited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by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Maria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Antonieta 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Rebeil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Corella, Celia Ruíz Sandoval Reséndiz</w:t>
      </w:r>
    </w:p>
    <w:p w:rsidR="006E10E6" w:rsidRPr="00BD75C6" w:rsidRDefault="006E10E6" w:rsidP="00492490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</w:pPr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Cómo crear y dirigir la nueva empresa </w:t>
      </w:r>
      <w:proofErr w:type="spellStart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>By</w:t>
      </w:r>
      <w:proofErr w:type="spellEnd"/>
      <w:r w:rsidRPr="00BD75C6">
        <w:rPr>
          <w:rFonts w:ascii="Times New Roman" w:eastAsia="Times New Roman" w:hAnsi="Times New Roman" w:cs="Times New Roman"/>
          <w:b/>
          <w:bCs/>
          <w:color w:val="445555"/>
          <w:sz w:val="24"/>
          <w:szCs w:val="24"/>
          <w:lang w:eastAsia="es-MX"/>
        </w:rPr>
        <w:t xml:space="preserve"> Julio Flórez Andrade</w:t>
      </w:r>
    </w:p>
    <w:p w:rsidR="00964034" w:rsidRPr="00BD75C6" w:rsidRDefault="00824501" w:rsidP="00492490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  <w:hyperlink r:id="rId18" w:history="1">
        <w:r w:rsidR="00334384" w:rsidRPr="00BD75C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s-ES" w:eastAsia="es-MX"/>
          </w:rPr>
          <w:t>http://www.monografias.com/trabajos10/menci/menci.shtml</w:t>
        </w:r>
      </w:hyperlink>
    </w:p>
    <w:p w:rsidR="00334384" w:rsidRPr="00BD75C6" w:rsidRDefault="00824501" w:rsidP="00492490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445555"/>
          <w:sz w:val="24"/>
          <w:szCs w:val="24"/>
          <w:lang w:eastAsia="es-MX"/>
        </w:rPr>
      </w:pPr>
      <w:hyperlink r:id="rId19" w:history="1">
        <w:r w:rsidR="00334384" w:rsidRPr="00BD75C6">
          <w:rPr>
            <w:rStyle w:val="Hipervnculo"/>
            <w:rFonts w:ascii="Times New Roman" w:eastAsia="Times New Roman" w:hAnsi="Times New Roman" w:cs="Times New Roman"/>
            <w:sz w:val="24"/>
            <w:szCs w:val="24"/>
            <w:lang w:eastAsia="es-MX"/>
          </w:rPr>
          <w:t>http://procahuman.com/desarrollo-empresarial/programa-de-efectividad-gerencial-peg/</w:t>
        </w:r>
      </w:hyperlink>
    </w:p>
    <w:p w:rsidR="00492490" w:rsidRDefault="00492490" w:rsidP="0081376E">
      <w:pPr>
        <w:shd w:val="clear" w:color="auto" w:fill="FFFFFF"/>
        <w:spacing w:after="100" w:afterAutospacing="1" w:line="270" w:lineRule="atLeast"/>
        <w:ind w:left="300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</w:p>
    <w:p w:rsidR="00E3337B" w:rsidRPr="00492490" w:rsidRDefault="00E3337B" w:rsidP="00492490">
      <w:pPr>
        <w:shd w:val="clear" w:color="auto" w:fill="FFFFFF"/>
        <w:spacing w:after="100" w:afterAutospacing="1" w:line="270" w:lineRule="atLeast"/>
        <w:ind w:left="142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  <w:r w:rsidRPr="00492490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Programa elaborado por:</w:t>
      </w:r>
    </w:p>
    <w:p w:rsidR="00E3337B" w:rsidRPr="00492490" w:rsidRDefault="00E3337B" w:rsidP="00492490">
      <w:pPr>
        <w:shd w:val="clear" w:color="auto" w:fill="FFFFFF"/>
        <w:spacing w:after="100" w:afterAutospacing="1" w:line="270" w:lineRule="atLeast"/>
        <w:ind w:left="142"/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</w:pPr>
      <w:r w:rsidRPr="00492490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>MC</w:t>
      </w:r>
      <w:r w:rsidR="00492490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 xml:space="preserve">. </w:t>
      </w:r>
      <w:r w:rsidRPr="00492490">
        <w:rPr>
          <w:rFonts w:ascii="Times New Roman" w:eastAsia="Times New Roman" w:hAnsi="Times New Roman" w:cs="Times New Roman"/>
          <w:b/>
          <w:color w:val="445555"/>
          <w:sz w:val="24"/>
          <w:szCs w:val="24"/>
          <w:lang w:val="es-ES" w:eastAsia="es-MX"/>
        </w:rPr>
        <w:t xml:space="preserve"> IRMA NORA RODRÍGUEZ MARTÍNEZ                       </w:t>
      </w:r>
    </w:p>
    <w:p w:rsidR="00B01B88" w:rsidRPr="00BD75C6" w:rsidRDefault="00B01B88" w:rsidP="00E3337B">
      <w:pPr>
        <w:shd w:val="clear" w:color="auto" w:fill="FFFFFF"/>
        <w:spacing w:after="100" w:afterAutospacing="1" w:line="270" w:lineRule="atLeast"/>
        <w:rPr>
          <w:rFonts w:ascii="Times New Roman" w:eastAsia="Times New Roman" w:hAnsi="Times New Roman" w:cs="Times New Roman"/>
          <w:color w:val="445555"/>
          <w:sz w:val="24"/>
          <w:szCs w:val="24"/>
          <w:lang w:val="es-ES" w:eastAsia="es-MX"/>
        </w:rPr>
      </w:pPr>
    </w:p>
    <w:sectPr w:rsidR="00B01B88" w:rsidRPr="00BD75C6" w:rsidSect="00723D66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01" w:rsidRDefault="00824501" w:rsidP="00334384">
      <w:pPr>
        <w:spacing w:after="0" w:line="240" w:lineRule="auto"/>
      </w:pPr>
      <w:r>
        <w:separator/>
      </w:r>
    </w:p>
  </w:endnote>
  <w:endnote w:type="continuationSeparator" w:id="0">
    <w:p w:rsidR="00824501" w:rsidRDefault="00824501" w:rsidP="003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01" w:rsidRDefault="00824501" w:rsidP="00334384">
      <w:pPr>
        <w:spacing w:after="0" w:line="240" w:lineRule="auto"/>
      </w:pPr>
      <w:r>
        <w:separator/>
      </w:r>
    </w:p>
  </w:footnote>
  <w:footnote w:type="continuationSeparator" w:id="0">
    <w:p w:rsidR="00824501" w:rsidRDefault="00824501" w:rsidP="00334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598D"/>
    <w:multiLevelType w:val="multilevel"/>
    <w:tmpl w:val="7E4A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E4634"/>
    <w:multiLevelType w:val="multilevel"/>
    <w:tmpl w:val="01DA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E04195"/>
    <w:multiLevelType w:val="multilevel"/>
    <w:tmpl w:val="86E2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283773"/>
    <w:multiLevelType w:val="multilevel"/>
    <w:tmpl w:val="F718E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4E3647"/>
    <w:multiLevelType w:val="multilevel"/>
    <w:tmpl w:val="03CC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F36050"/>
    <w:multiLevelType w:val="multilevel"/>
    <w:tmpl w:val="4FEA3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D20"/>
    <w:rsid w:val="00001B86"/>
    <w:rsid w:val="0000447A"/>
    <w:rsid w:val="00025048"/>
    <w:rsid w:val="00077B53"/>
    <w:rsid w:val="001050EA"/>
    <w:rsid w:val="001232DD"/>
    <w:rsid w:val="0016595A"/>
    <w:rsid w:val="001A4BE5"/>
    <w:rsid w:val="001D5B45"/>
    <w:rsid w:val="0030480F"/>
    <w:rsid w:val="003065E3"/>
    <w:rsid w:val="00334384"/>
    <w:rsid w:val="003843CC"/>
    <w:rsid w:val="00397BAE"/>
    <w:rsid w:val="00492490"/>
    <w:rsid w:val="005B30F9"/>
    <w:rsid w:val="006E10E6"/>
    <w:rsid w:val="00723D66"/>
    <w:rsid w:val="0081376E"/>
    <w:rsid w:val="00824501"/>
    <w:rsid w:val="0087182B"/>
    <w:rsid w:val="00916024"/>
    <w:rsid w:val="00964034"/>
    <w:rsid w:val="00A74F7B"/>
    <w:rsid w:val="00B01B88"/>
    <w:rsid w:val="00BD75C6"/>
    <w:rsid w:val="00E00D20"/>
    <w:rsid w:val="00E3337B"/>
    <w:rsid w:val="00F4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B45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16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160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qFormat/>
    <w:rsid w:val="00F4737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0D20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384"/>
  </w:style>
  <w:style w:type="paragraph" w:styleId="Piedepgina">
    <w:name w:val="footer"/>
    <w:basedOn w:val="Normal"/>
    <w:link w:val="PiedepginaCar"/>
    <w:uiPriority w:val="99"/>
    <w:unhideWhenUsed/>
    <w:rsid w:val="00334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384"/>
  </w:style>
  <w:style w:type="character" w:customStyle="1" w:styleId="Ttulo5Car">
    <w:name w:val="Título 5 Car"/>
    <w:basedOn w:val="Fuentedeprrafopredeter"/>
    <w:link w:val="Ttulo5"/>
    <w:rsid w:val="00F47378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16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1602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0D20"/>
    <w:rPr>
      <w:color w:val="0248B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43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34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384"/>
  </w:style>
  <w:style w:type="paragraph" w:styleId="Piedepgina">
    <w:name w:val="footer"/>
    <w:basedOn w:val="Normal"/>
    <w:link w:val="PiedepginaCar"/>
    <w:uiPriority w:val="99"/>
    <w:unhideWhenUsed/>
    <w:rsid w:val="00334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7862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0434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75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6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85910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4522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11367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652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431">
              <w:marLeft w:val="0"/>
              <w:marRight w:val="0"/>
              <w:marTop w:val="63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9441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699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348047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236743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77716">
              <w:marLeft w:val="0"/>
              <w:marRight w:val="0"/>
              <w:marTop w:val="630"/>
              <w:marBottom w:val="0"/>
              <w:divBdr>
                <w:top w:val="single" w:sz="12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7126">
                      <w:marLeft w:val="0"/>
                      <w:marRight w:val="15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7671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9738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1501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2893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24870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7048">
                                  <w:marLeft w:val="0"/>
                                  <w:marRight w:val="0"/>
                                  <w:marTop w:val="48"/>
                                  <w:marBottom w:val="4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596606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2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nografias.com/Computacion/Programacion/" TargetMode="External"/><Relationship Id="rId18" Type="http://schemas.openxmlformats.org/officeDocument/2006/relationships/hyperlink" Target="http://www.monografias.com/trabajos10/menci/menci.s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onografias.com/trabajos14/propiedadmateriales/propiedadmateriales.shtml" TargetMode="External"/><Relationship Id="rId17" Type="http://schemas.openxmlformats.org/officeDocument/2006/relationships/hyperlink" Target="http://www.google.com.mx/search?tbo=p&amp;tbm=bks&amp;q=inauthor:%22Roberto+%C3%81lvarez+Rold%C3%A1n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.mx/search?tbo=p&amp;tbm=bks&amp;q=inauthor:%22Juan+Carlos+Fresco%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nografias.com/trabajos28/mercado-global-capitales/mercado-global-capitales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nografias.com/trabajos6/etic/etic.shtml" TargetMode="External"/><Relationship Id="rId10" Type="http://schemas.openxmlformats.org/officeDocument/2006/relationships/hyperlink" Target="http://www.monografias.com/trabajos14/camposvectoriales/camposvectoriales.shtml" TargetMode="External"/><Relationship Id="rId19" Type="http://schemas.openxmlformats.org/officeDocument/2006/relationships/hyperlink" Target="http://procahuman.com/desarrollo-empresarial/programa-de-efectividad-gerencial-pe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ografias.com/trabajos13/diseprod/diseprod.shtml" TargetMode="External"/><Relationship Id="rId14" Type="http://schemas.openxmlformats.org/officeDocument/2006/relationships/hyperlink" Target="http://www.monografias.com/trabajos6/napro/napro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DeptoP-Presupuesto</dc:creator>
  <cp:lastModifiedBy>HortiUAAAN</cp:lastModifiedBy>
  <cp:revision>8</cp:revision>
  <cp:lastPrinted>2013-05-20T17:39:00Z</cp:lastPrinted>
  <dcterms:created xsi:type="dcterms:W3CDTF">2013-05-20T17:19:00Z</dcterms:created>
  <dcterms:modified xsi:type="dcterms:W3CDTF">2013-11-20T23:01:00Z</dcterms:modified>
</cp:coreProperties>
</file>