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79" w:rsidRDefault="00F85E3D">
      <w:pPr>
        <w:pStyle w:val="Ttulo2"/>
        <w:jc w:val="both"/>
        <w:rPr>
          <w:rFonts w:ascii="Arial" w:hAnsi="Arial"/>
          <w:sz w:val="20"/>
        </w:rPr>
      </w:pPr>
      <w:r>
        <w:rPr>
          <w:noProof/>
        </w:rPr>
        <w:drawing>
          <wp:anchor distT="0" distB="0" distL="114300" distR="114300" simplePos="0" relativeHeight="251657728" behindDoc="0" locked="0" layoutInCell="0" allowOverlap="1">
            <wp:simplePos x="0" y="0"/>
            <wp:positionH relativeFrom="column">
              <wp:posOffset>243205</wp:posOffset>
            </wp:positionH>
            <wp:positionV relativeFrom="paragraph">
              <wp:posOffset>-40005</wp:posOffset>
            </wp:positionV>
            <wp:extent cx="904875" cy="8572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04875" cy="857250"/>
                    </a:xfrm>
                    <a:prstGeom prst="rect">
                      <a:avLst/>
                    </a:prstGeom>
                    <a:noFill/>
                    <a:ln w="9525">
                      <a:noFill/>
                      <a:miter lim="800000"/>
                      <a:headEnd/>
                      <a:tailEnd/>
                    </a:ln>
                  </pic:spPr>
                </pic:pic>
              </a:graphicData>
            </a:graphic>
          </wp:anchor>
        </w:drawing>
      </w:r>
    </w:p>
    <w:p w:rsidR="00B07479" w:rsidRDefault="00B07479">
      <w:pPr>
        <w:pStyle w:val="Ttulo1"/>
        <w:rPr>
          <w:rFonts w:ascii="Arial" w:hAnsi="Arial"/>
        </w:rPr>
      </w:pPr>
      <w:r>
        <w:rPr>
          <w:rFonts w:ascii="Arial" w:hAnsi="Arial"/>
        </w:rPr>
        <w:t>UNIVERSIDAD  AUTÓNOMA  AGRARIA ANTONIO  NARRO</w:t>
      </w:r>
    </w:p>
    <w:p w:rsidR="00B07479" w:rsidRDefault="00B07479">
      <w:pPr>
        <w:pStyle w:val="Ttulo1"/>
        <w:rPr>
          <w:rFonts w:ascii="Arial" w:hAnsi="Arial"/>
        </w:rPr>
      </w:pPr>
      <w:r>
        <w:rPr>
          <w:rFonts w:ascii="Arial" w:hAnsi="Arial"/>
        </w:rPr>
        <w:t>UNIDAD LAGUNA</w:t>
      </w:r>
    </w:p>
    <w:p w:rsidR="00B07479" w:rsidRDefault="00B07479">
      <w:pPr>
        <w:pStyle w:val="Ttulo4"/>
        <w:rPr>
          <w:rFonts w:ascii="Arial" w:hAnsi="Arial"/>
          <w:sz w:val="22"/>
        </w:rPr>
      </w:pPr>
    </w:p>
    <w:p w:rsidR="00B07479" w:rsidRDefault="00B07479">
      <w:pPr>
        <w:jc w:val="center"/>
        <w:rPr>
          <w:rFonts w:ascii="Arial" w:hAnsi="Arial"/>
          <w:b/>
          <w:sz w:val="28"/>
        </w:rPr>
      </w:pPr>
    </w:p>
    <w:p w:rsidR="00B07479" w:rsidRDefault="00B07479">
      <w:pPr>
        <w:jc w:val="center"/>
        <w:rPr>
          <w:rFonts w:ascii="Arial" w:hAnsi="Arial"/>
          <w:b/>
          <w:sz w:val="28"/>
        </w:rPr>
      </w:pPr>
    </w:p>
    <w:p w:rsidR="00B07479" w:rsidRDefault="00B07479">
      <w:pPr>
        <w:jc w:val="center"/>
        <w:rPr>
          <w:rFonts w:ascii="Arial" w:hAnsi="Arial"/>
          <w:sz w:val="22"/>
        </w:rPr>
      </w:pPr>
      <w:r>
        <w:rPr>
          <w:rFonts w:ascii="Arial" w:hAnsi="Arial"/>
          <w:b/>
          <w:sz w:val="28"/>
        </w:rPr>
        <w:t>DIVISIÓN DE CARRERAS AGRONÓMICAS</w:t>
      </w:r>
      <w:r>
        <w:rPr>
          <w:rFonts w:ascii="Arial" w:hAnsi="Arial"/>
          <w:sz w:val="22"/>
        </w:rPr>
        <w:t xml:space="preserve"> </w:t>
      </w:r>
    </w:p>
    <w:p w:rsidR="00B07479" w:rsidRDefault="00B07479">
      <w:pPr>
        <w:jc w:val="center"/>
        <w:rPr>
          <w:rFonts w:ascii="Arial" w:hAnsi="Arial"/>
          <w:b/>
          <w:sz w:val="22"/>
        </w:rPr>
      </w:pPr>
    </w:p>
    <w:p w:rsidR="00B07479" w:rsidRDefault="00B07479">
      <w:pPr>
        <w:jc w:val="center"/>
        <w:rPr>
          <w:rFonts w:ascii="Arial" w:hAnsi="Arial"/>
          <w:b/>
          <w:sz w:val="28"/>
        </w:rPr>
      </w:pPr>
      <w:r>
        <w:rPr>
          <w:rFonts w:ascii="Arial" w:hAnsi="Arial"/>
          <w:b/>
          <w:sz w:val="22"/>
        </w:rPr>
        <w:t>DEPARTAMENTO  DE  SUELOS</w:t>
      </w:r>
    </w:p>
    <w:p w:rsidR="00B07479" w:rsidRDefault="00B07479">
      <w:pPr>
        <w:pStyle w:val="Ttulo3"/>
        <w:jc w:val="center"/>
      </w:pPr>
      <w:r>
        <w:t>PROGRAMA ANALITICO</w:t>
      </w:r>
    </w:p>
    <w:p w:rsidR="00B07479" w:rsidRDefault="00B07479">
      <w:pPr>
        <w:jc w:val="both"/>
        <w:rPr>
          <w:rFonts w:ascii="Arial" w:hAnsi="Arial"/>
        </w:rPr>
      </w:pPr>
    </w:p>
    <w:p w:rsidR="00B07479" w:rsidRDefault="00B07479">
      <w:pPr>
        <w:ind w:right="-1422"/>
        <w:jc w:val="both"/>
        <w:rPr>
          <w:rFonts w:ascii="Arial" w:hAnsi="Arial"/>
        </w:rPr>
      </w:pPr>
      <w:r>
        <w:rPr>
          <w:rFonts w:ascii="Arial" w:hAnsi="Arial"/>
        </w:rPr>
        <w:tab/>
      </w:r>
      <w:r>
        <w:rPr>
          <w:rFonts w:ascii="Arial" w:hAnsi="Arial"/>
        </w:rPr>
        <w:tab/>
      </w:r>
      <w:r w:rsidR="008551C1">
        <w:rPr>
          <w:rFonts w:ascii="Arial" w:hAnsi="Arial"/>
        </w:rPr>
        <w:tab/>
      </w:r>
      <w:r w:rsidR="008551C1">
        <w:rPr>
          <w:rFonts w:ascii="Arial" w:hAnsi="Arial"/>
        </w:rPr>
        <w:tab/>
      </w:r>
      <w:r w:rsidR="008551C1">
        <w:rPr>
          <w:rFonts w:ascii="Arial" w:hAnsi="Arial"/>
        </w:rPr>
        <w:tab/>
      </w:r>
      <w:r w:rsidR="008551C1">
        <w:rPr>
          <w:rFonts w:ascii="Arial" w:hAnsi="Arial"/>
        </w:rPr>
        <w:tab/>
        <w:t>Fecha de elaboración: Agosto de 2007</w:t>
      </w:r>
    </w:p>
    <w:p w:rsidR="00B07479" w:rsidRDefault="008551C1">
      <w:pPr>
        <w:ind w:right="-162"/>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07479" w:rsidRDefault="00B07479">
      <w:pPr>
        <w:ind w:right="-1422"/>
        <w:jc w:val="both"/>
        <w:rPr>
          <w:rFonts w:ascii="Arial" w:hAnsi="Arial"/>
        </w:rPr>
      </w:pPr>
    </w:p>
    <w:p w:rsidR="00B07479" w:rsidRDefault="00B07479">
      <w:pPr>
        <w:ind w:right="-1422"/>
        <w:jc w:val="both"/>
        <w:rPr>
          <w:rFonts w:ascii="Arial" w:hAnsi="Arial"/>
        </w:rPr>
      </w:pPr>
    </w:p>
    <w:p w:rsidR="00B07479" w:rsidRDefault="00B07479">
      <w:pPr>
        <w:ind w:right="-1422"/>
        <w:jc w:val="both"/>
        <w:rPr>
          <w:rFonts w:ascii="Arial" w:hAnsi="Arial"/>
        </w:rPr>
      </w:pPr>
      <w:r>
        <w:rPr>
          <w:rFonts w:ascii="Arial" w:hAnsi="Arial"/>
        </w:rPr>
        <w:t>I.- DATOS DE IDENTIFICACIÓN.</w:t>
      </w:r>
    </w:p>
    <w:p w:rsidR="00B07479" w:rsidRDefault="00B07479">
      <w:pPr>
        <w:ind w:right="-1422"/>
        <w:jc w:val="both"/>
        <w:rPr>
          <w:rFonts w:ascii="Arial" w:hAnsi="Arial"/>
        </w:rPr>
      </w:pPr>
      <w:r>
        <w:rPr>
          <w:rFonts w:ascii="Arial" w:hAnsi="Arial"/>
        </w:rPr>
        <w:t xml:space="preserve">    Nombre de la materia: </w:t>
      </w:r>
      <w:r w:rsidR="008551C1">
        <w:rPr>
          <w:rFonts w:ascii="Arial" w:hAnsi="Arial"/>
        </w:rPr>
        <w:t>Uso Sustentable del Suelo</w:t>
      </w:r>
    </w:p>
    <w:p w:rsidR="00B07479" w:rsidRDefault="008551C1">
      <w:pPr>
        <w:ind w:right="-1422"/>
        <w:jc w:val="both"/>
        <w:rPr>
          <w:rFonts w:ascii="Arial" w:hAnsi="Arial"/>
        </w:rPr>
      </w:pPr>
      <w:r>
        <w:rPr>
          <w:rFonts w:ascii="Arial" w:hAnsi="Arial"/>
        </w:rPr>
        <w:t xml:space="preserve">    Clave: SUE-432</w:t>
      </w:r>
    </w:p>
    <w:p w:rsidR="00B07479" w:rsidRDefault="00B07479">
      <w:pPr>
        <w:ind w:right="-1422"/>
        <w:jc w:val="both"/>
        <w:rPr>
          <w:rFonts w:ascii="Arial" w:hAnsi="Arial"/>
        </w:rPr>
      </w:pPr>
      <w:r>
        <w:rPr>
          <w:rFonts w:ascii="Arial" w:hAnsi="Arial"/>
        </w:rPr>
        <w:t xml:space="preserve">    Tipo de materia: Obligatoria</w:t>
      </w:r>
    </w:p>
    <w:p w:rsidR="00B07479" w:rsidRDefault="00B07479">
      <w:pPr>
        <w:ind w:right="-1602"/>
        <w:jc w:val="both"/>
        <w:rPr>
          <w:rFonts w:ascii="Arial" w:hAnsi="Arial"/>
        </w:rPr>
      </w:pPr>
      <w:r>
        <w:rPr>
          <w:rFonts w:ascii="Arial" w:hAnsi="Arial"/>
        </w:rPr>
        <w:t xml:space="preserve">    Departamento que </w:t>
      </w:r>
      <w:smartTag w:uri="urn:schemas-microsoft-com:office:smarttags" w:element="PersonName">
        <w:smartTagPr>
          <w:attr w:name="ProductID" w:val="la Imparte"/>
        </w:smartTagPr>
        <w:r>
          <w:rPr>
            <w:rFonts w:ascii="Arial" w:hAnsi="Arial"/>
          </w:rPr>
          <w:t>la Imparte</w:t>
        </w:r>
      </w:smartTag>
      <w:r>
        <w:rPr>
          <w:rFonts w:ascii="Arial" w:hAnsi="Arial"/>
        </w:rPr>
        <w:t>: Suelos - UL</w:t>
      </w:r>
    </w:p>
    <w:p w:rsidR="00B07479" w:rsidRDefault="00B07479">
      <w:pPr>
        <w:ind w:right="-1602"/>
        <w:jc w:val="both"/>
        <w:rPr>
          <w:rFonts w:ascii="Arial" w:hAnsi="Arial"/>
        </w:rPr>
      </w:pPr>
      <w:r>
        <w:rPr>
          <w:rFonts w:ascii="Arial" w:hAnsi="Arial"/>
        </w:rPr>
        <w:t xml:space="preserve">    </w:t>
      </w:r>
      <w:proofErr w:type="spellStart"/>
      <w:r>
        <w:rPr>
          <w:rFonts w:ascii="Arial" w:hAnsi="Arial"/>
        </w:rPr>
        <w:t>Numero</w:t>
      </w:r>
      <w:proofErr w:type="spellEnd"/>
      <w:r>
        <w:rPr>
          <w:rFonts w:ascii="Arial" w:hAnsi="Arial"/>
        </w:rPr>
        <w:t xml:space="preserve"> de horas teoría: 3 h.</w:t>
      </w:r>
    </w:p>
    <w:p w:rsidR="00B07479" w:rsidRDefault="00B07479">
      <w:pPr>
        <w:ind w:right="-1602"/>
        <w:jc w:val="both"/>
        <w:rPr>
          <w:rFonts w:ascii="Arial" w:hAnsi="Arial"/>
        </w:rPr>
      </w:pPr>
      <w:r>
        <w:rPr>
          <w:rFonts w:ascii="Arial" w:hAnsi="Arial"/>
        </w:rPr>
        <w:t xml:space="preserve">    </w:t>
      </w:r>
      <w:proofErr w:type="spellStart"/>
      <w:r>
        <w:rPr>
          <w:rFonts w:ascii="Arial" w:hAnsi="Arial"/>
        </w:rPr>
        <w:t>Numero</w:t>
      </w:r>
      <w:proofErr w:type="spellEnd"/>
      <w:r>
        <w:rPr>
          <w:rFonts w:ascii="Arial" w:hAnsi="Arial"/>
        </w:rPr>
        <w:t xml:space="preserve"> de horas práctica: 2 h.</w:t>
      </w:r>
    </w:p>
    <w:p w:rsidR="00B07479" w:rsidRDefault="00B07479">
      <w:pPr>
        <w:ind w:right="-1602"/>
        <w:jc w:val="both"/>
        <w:rPr>
          <w:rFonts w:ascii="Arial" w:hAnsi="Arial"/>
        </w:rPr>
      </w:pPr>
      <w:r>
        <w:rPr>
          <w:rFonts w:ascii="Arial" w:hAnsi="Arial"/>
        </w:rPr>
        <w:t xml:space="preserve">    </w:t>
      </w:r>
      <w:proofErr w:type="spellStart"/>
      <w:r>
        <w:rPr>
          <w:rFonts w:ascii="Arial" w:hAnsi="Arial"/>
        </w:rPr>
        <w:t>Numero</w:t>
      </w:r>
      <w:proofErr w:type="spellEnd"/>
      <w:r>
        <w:rPr>
          <w:rFonts w:ascii="Arial" w:hAnsi="Arial"/>
        </w:rPr>
        <w:t xml:space="preserve"> de créditos: 8</w:t>
      </w:r>
    </w:p>
    <w:p w:rsidR="00B07479" w:rsidRDefault="00B07479">
      <w:pPr>
        <w:ind w:right="-1602"/>
        <w:jc w:val="both"/>
        <w:rPr>
          <w:rFonts w:ascii="Arial" w:hAnsi="Arial"/>
        </w:rPr>
      </w:pPr>
      <w:r>
        <w:rPr>
          <w:rFonts w:ascii="Arial" w:hAnsi="Arial"/>
        </w:rPr>
        <w:t xml:space="preserve">    Carrera(s) en la(s) que se imparte: I</w:t>
      </w:r>
      <w:r w:rsidR="008551C1">
        <w:rPr>
          <w:rFonts w:ascii="Arial" w:hAnsi="Arial"/>
        </w:rPr>
        <w:t xml:space="preserve">ngeniero Agrónomo </w:t>
      </w:r>
    </w:p>
    <w:p w:rsidR="00B07479" w:rsidRDefault="00B07479">
      <w:pPr>
        <w:ind w:right="-1602"/>
        <w:jc w:val="both"/>
        <w:rPr>
          <w:rFonts w:ascii="Arial" w:hAnsi="Arial"/>
        </w:rPr>
      </w:pPr>
    </w:p>
    <w:p w:rsidR="008551C1" w:rsidRDefault="008551C1">
      <w:pPr>
        <w:ind w:right="-1602"/>
        <w:jc w:val="both"/>
        <w:rPr>
          <w:rFonts w:ascii="Arial" w:hAnsi="Arial"/>
        </w:rPr>
      </w:pPr>
    </w:p>
    <w:p w:rsidR="00B07479" w:rsidRDefault="00B07479">
      <w:pPr>
        <w:ind w:right="-1602"/>
        <w:jc w:val="both"/>
        <w:rPr>
          <w:rFonts w:ascii="Arial" w:hAnsi="Arial"/>
        </w:rPr>
      </w:pPr>
      <w:r>
        <w:rPr>
          <w:rFonts w:ascii="Arial" w:hAnsi="Arial"/>
        </w:rPr>
        <w:t>II.-  OBJETIVO GENERAL</w:t>
      </w:r>
    </w:p>
    <w:p w:rsidR="00B07479" w:rsidRDefault="00B07479">
      <w:pPr>
        <w:ind w:right="18"/>
        <w:jc w:val="both"/>
        <w:rPr>
          <w:rFonts w:ascii="Arial" w:hAnsi="Arial"/>
        </w:rPr>
      </w:pPr>
    </w:p>
    <w:p w:rsidR="00B07479" w:rsidRDefault="00B7527D">
      <w:pPr>
        <w:pStyle w:val="Textoindependiente"/>
      </w:pPr>
      <w:r>
        <w:t xml:space="preserve">El alumno conocerá los tipos de suelo así como las principales propiedades físicas y químicas y su inter-relación; asimismo </w:t>
      </w:r>
      <w:r w:rsidR="00B07479">
        <w:t>.</w:t>
      </w:r>
      <w:r>
        <w:t xml:space="preserve">se tendrá los conocimientos sobre algunos  procesos que afectan la productividad de los suelos como: la erosión, </w:t>
      </w:r>
      <w:proofErr w:type="spellStart"/>
      <w:r>
        <w:t>ensalitramiento</w:t>
      </w:r>
      <w:proofErr w:type="spellEnd"/>
      <w:r>
        <w:t>, contaminación por compuestos orgánicos e inorgánicos y adicionalmente las herramientas para realizar un uso y manejo sustentable del recurso suelo, con el objeto de mantener, conservar o aumentar su productividad.</w:t>
      </w:r>
    </w:p>
    <w:p w:rsidR="00B07479" w:rsidRDefault="00B07479">
      <w:pPr>
        <w:ind w:right="18"/>
        <w:jc w:val="both"/>
        <w:rPr>
          <w:rFonts w:ascii="Arial" w:hAnsi="Arial"/>
        </w:rPr>
      </w:pPr>
    </w:p>
    <w:p w:rsidR="00B07479" w:rsidRDefault="00B07479">
      <w:pPr>
        <w:ind w:right="-1602"/>
        <w:jc w:val="both"/>
        <w:rPr>
          <w:rFonts w:ascii="Arial" w:hAnsi="Arial"/>
        </w:rPr>
      </w:pPr>
      <w:r>
        <w:rPr>
          <w:rFonts w:ascii="Arial" w:hAnsi="Arial"/>
        </w:rPr>
        <w:t>III.- METAS EDUCACIONALES U OBJETIVOS ESPECIFICOS</w:t>
      </w:r>
    </w:p>
    <w:p w:rsidR="00B07479" w:rsidRDefault="00B07479">
      <w:pPr>
        <w:ind w:right="-1602"/>
        <w:jc w:val="both"/>
        <w:rPr>
          <w:rFonts w:ascii="Arial" w:hAnsi="Arial"/>
        </w:rPr>
      </w:pPr>
    </w:p>
    <w:p w:rsidR="000437AE" w:rsidRDefault="000437AE">
      <w:pPr>
        <w:numPr>
          <w:ilvl w:val="0"/>
          <w:numId w:val="7"/>
        </w:numPr>
        <w:ind w:right="18"/>
        <w:jc w:val="both"/>
        <w:rPr>
          <w:rFonts w:ascii="Arial" w:hAnsi="Arial"/>
        </w:rPr>
      </w:pPr>
      <w:r>
        <w:rPr>
          <w:rFonts w:ascii="Arial" w:hAnsi="Arial"/>
        </w:rPr>
        <w:t xml:space="preserve">Que el alumno conozca, comprenda e </w:t>
      </w:r>
      <w:proofErr w:type="spellStart"/>
      <w:r>
        <w:rPr>
          <w:rFonts w:ascii="Arial" w:hAnsi="Arial"/>
        </w:rPr>
        <w:t>interprete</w:t>
      </w:r>
      <w:proofErr w:type="spellEnd"/>
      <w:r>
        <w:rPr>
          <w:rFonts w:ascii="Arial" w:hAnsi="Arial"/>
        </w:rPr>
        <w:t xml:space="preserve"> las principales propiedades físicas y químicas del suelo.</w:t>
      </w:r>
    </w:p>
    <w:p w:rsidR="000437AE" w:rsidRDefault="000437AE">
      <w:pPr>
        <w:numPr>
          <w:ilvl w:val="0"/>
          <w:numId w:val="7"/>
        </w:numPr>
        <w:ind w:right="18"/>
        <w:jc w:val="both"/>
        <w:rPr>
          <w:rFonts w:ascii="Arial" w:hAnsi="Arial"/>
        </w:rPr>
      </w:pPr>
      <w:r>
        <w:rPr>
          <w:rFonts w:ascii="Arial" w:hAnsi="Arial"/>
        </w:rPr>
        <w:t xml:space="preserve">Que el estudiante sea capaz de diagnosticar los principales procesos de degradación y contaminación que afectan la productividad de los suelos incidiendo en el rendimiento de los cultivos; estos procesos son: la erosión del suelo, </w:t>
      </w:r>
      <w:proofErr w:type="spellStart"/>
      <w:r>
        <w:rPr>
          <w:rFonts w:ascii="Arial" w:hAnsi="Arial"/>
        </w:rPr>
        <w:t>ensalitramiento</w:t>
      </w:r>
      <w:proofErr w:type="spellEnd"/>
      <w:r>
        <w:rPr>
          <w:rFonts w:ascii="Arial" w:hAnsi="Arial"/>
        </w:rPr>
        <w:t xml:space="preserve"> y contaminación por compuestos orgánicos e inorgánicos.</w:t>
      </w:r>
    </w:p>
    <w:p w:rsidR="00B07479" w:rsidRDefault="000437AE">
      <w:pPr>
        <w:numPr>
          <w:ilvl w:val="0"/>
          <w:numId w:val="7"/>
        </w:numPr>
        <w:ind w:right="18"/>
        <w:jc w:val="both"/>
        <w:rPr>
          <w:rFonts w:ascii="Arial" w:hAnsi="Arial"/>
        </w:rPr>
      </w:pPr>
      <w:r>
        <w:rPr>
          <w:rFonts w:ascii="Arial" w:hAnsi="Arial"/>
        </w:rPr>
        <w:lastRenderedPageBreak/>
        <w:t xml:space="preserve">El alumno sea capaz de diagnosticar los principales problemas  de degradación </w:t>
      </w:r>
      <w:r w:rsidR="003E093B">
        <w:rPr>
          <w:rFonts w:ascii="Arial" w:hAnsi="Arial"/>
        </w:rPr>
        <w:t>del suelo y dar recomendaciones adecuadas y viables tendientes al uso sustentable del suelo.</w:t>
      </w:r>
    </w:p>
    <w:p w:rsidR="003E093B" w:rsidRDefault="003E093B" w:rsidP="003E093B">
      <w:pPr>
        <w:ind w:right="18"/>
        <w:jc w:val="both"/>
        <w:rPr>
          <w:rFonts w:ascii="Arial" w:hAnsi="Arial"/>
        </w:rPr>
      </w:pPr>
    </w:p>
    <w:p w:rsidR="00B07479" w:rsidRDefault="00B07479">
      <w:pPr>
        <w:ind w:right="18"/>
        <w:jc w:val="both"/>
        <w:rPr>
          <w:rFonts w:ascii="Arial" w:hAnsi="Arial"/>
        </w:rPr>
      </w:pPr>
      <w:r>
        <w:rPr>
          <w:rFonts w:ascii="Arial" w:hAnsi="Arial"/>
        </w:rPr>
        <w:t>IV.- TEMARIO</w:t>
      </w:r>
    </w:p>
    <w:p w:rsidR="00B07479" w:rsidRDefault="00B07479">
      <w:pPr>
        <w:ind w:right="18"/>
        <w:jc w:val="both"/>
        <w:rPr>
          <w:rFonts w:ascii="Arial" w:hAnsi="Arial"/>
        </w:rPr>
      </w:pPr>
    </w:p>
    <w:p w:rsidR="00B07479" w:rsidRDefault="00B07479">
      <w:pPr>
        <w:jc w:val="both"/>
        <w:rPr>
          <w:rFonts w:ascii="Arial" w:hAnsi="Arial"/>
          <w:i/>
          <w:lang w:val="es-MX"/>
        </w:rPr>
      </w:pPr>
      <w:r>
        <w:rPr>
          <w:rFonts w:ascii="Arial" w:hAnsi="Arial"/>
          <w:i/>
          <w:lang w:val="es-MX"/>
        </w:rPr>
        <w:t>CAPITULO I.</w:t>
      </w:r>
    </w:p>
    <w:p w:rsidR="00B07479" w:rsidRDefault="00B07479" w:rsidP="00693EA1">
      <w:pPr>
        <w:jc w:val="both"/>
        <w:rPr>
          <w:rFonts w:ascii="Arial" w:hAnsi="Arial"/>
          <w:lang w:val="es-MX"/>
        </w:rPr>
      </w:pPr>
      <w:r>
        <w:rPr>
          <w:rFonts w:ascii="Arial" w:hAnsi="Arial"/>
          <w:lang w:val="es-MX"/>
        </w:rPr>
        <w:t>Introducción.</w:t>
      </w:r>
    </w:p>
    <w:p w:rsidR="00B07479" w:rsidRDefault="00B07479">
      <w:pPr>
        <w:numPr>
          <w:ilvl w:val="0"/>
          <w:numId w:val="9"/>
        </w:numPr>
        <w:jc w:val="both"/>
        <w:rPr>
          <w:rFonts w:ascii="Arial" w:hAnsi="Arial"/>
          <w:lang w:val="es-MX"/>
        </w:rPr>
      </w:pPr>
      <w:r>
        <w:rPr>
          <w:rFonts w:ascii="Arial" w:hAnsi="Arial"/>
          <w:lang w:val="es-MX"/>
        </w:rPr>
        <w:t>Importancia</w:t>
      </w:r>
    </w:p>
    <w:p w:rsidR="00B07479" w:rsidRDefault="00B07479">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II.</w:t>
      </w:r>
    </w:p>
    <w:p w:rsidR="00B07479" w:rsidRDefault="00693EA1">
      <w:pPr>
        <w:jc w:val="both"/>
        <w:rPr>
          <w:rFonts w:ascii="Arial" w:hAnsi="Arial"/>
          <w:lang w:val="es-MX"/>
        </w:rPr>
      </w:pPr>
      <w:r>
        <w:rPr>
          <w:rFonts w:ascii="Arial" w:hAnsi="Arial"/>
          <w:lang w:val="es-MX"/>
        </w:rPr>
        <w:t>E</w:t>
      </w:r>
      <w:r w:rsidR="00B07479">
        <w:rPr>
          <w:rFonts w:ascii="Arial" w:hAnsi="Arial"/>
          <w:lang w:val="es-MX"/>
        </w:rPr>
        <w:t>l Suelo</w:t>
      </w:r>
    </w:p>
    <w:p w:rsidR="00B07479" w:rsidRDefault="00B07479">
      <w:pPr>
        <w:numPr>
          <w:ilvl w:val="0"/>
          <w:numId w:val="9"/>
        </w:numPr>
        <w:jc w:val="both"/>
        <w:rPr>
          <w:rFonts w:ascii="Arial" w:hAnsi="Arial"/>
          <w:lang w:val="es-MX"/>
        </w:rPr>
      </w:pPr>
      <w:r>
        <w:rPr>
          <w:rFonts w:ascii="Arial" w:hAnsi="Arial"/>
          <w:lang w:val="es-MX"/>
        </w:rPr>
        <w:t>Definición</w:t>
      </w:r>
    </w:p>
    <w:p w:rsidR="00B07479" w:rsidRDefault="00693EA1">
      <w:pPr>
        <w:numPr>
          <w:ilvl w:val="0"/>
          <w:numId w:val="8"/>
        </w:numPr>
        <w:jc w:val="both"/>
        <w:rPr>
          <w:rFonts w:ascii="Arial" w:hAnsi="Arial"/>
          <w:lang w:val="es-MX"/>
        </w:rPr>
      </w:pPr>
      <w:r>
        <w:rPr>
          <w:rFonts w:ascii="Arial" w:hAnsi="Arial"/>
          <w:lang w:val="es-MX"/>
        </w:rPr>
        <w:t>Origen del suelo</w:t>
      </w:r>
    </w:p>
    <w:p w:rsidR="00693EA1" w:rsidRDefault="00693EA1">
      <w:pPr>
        <w:numPr>
          <w:ilvl w:val="0"/>
          <w:numId w:val="8"/>
        </w:numPr>
        <w:jc w:val="both"/>
        <w:rPr>
          <w:rFonts w:ascii="Arial" w:hAnsi="Arial"/>
          <w:lang w:val="es-MX"/>
        </w:rPr>
      </w:pPr>
      <w:r>
        <w:rPr>
          <w:rFonts w:ascii="Arial" w:hAnsi="Arial"/>
          <w:lang w:val="es-MX"/>
        </w:rPr>
        <w:t>Tipos de suelo</w:t>
      </w:r>
    </w:p>
    <w:p w:rsidR="00693EA1" w:rsidRDefault="00693EA1">
      <w:pPr>
        <w:numPr>
          <w:ilvl w:val="0"/>
          <w:numId w:val="8"/>
        </w:numPr>
        <w:jc w:val="both"/>
        <w:rPr>
          <w:rFonts w:ascii="Arial" w:hAnsi="Arial"/>
          <w:lang w:val="es-MX"/>
        </w:rPr>
      </w:pPr>
      <w:r>
        <w:rPr>
          <w:rFonts w:ascii="Arial" w:hAnsi="Arial"/>
          <w:lang w:val="es-MX"/>
        </w:rPr>
        <w:t>Componentes del suelo</w:t>
      </w:r>
    </w:p>
    <w:p w:rsidR="00693EA1" w:rsidRDefault="00693EA1">
      <w:pPr>
        <w:numPr>
          <w:ilvl w:val="0"/>
          <w:numId w:val="8"/>
        </w:numPr>
        <w:jc w:val="both"/>
        <w:rPr>
          <w:rFonts w:ascii="Arial" w:hAnsi="Arial"/>
          <w:lang w:val="es-MX"/>
        </w:rPr>
      </w:pPr>
      <w:r>
        <w:rPr>
          <w:rFonts w:ascii="Arial" w:hAnsi="Arial"/>
          <w:lang w:val="es-MX"/>
        </w:rPr>
        <w:t>Principales propiedades físicas y químicas del suelo</w:t>
      </w:r>
    </w:p>
    <w:p w:rsidR="00B07479" w:rsidRDefault="00B07479">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III.</w:t>
      </w:r>
    </w:p>
    <w:p w:rsidR="00B07479" w:rsidRDefault="00693EA1">
      <w:pPr>
        <w:jc w:val="both"/>
        <w:rPr>
          <w:rFonts w:ascii="Arial" w:hAnsi="Arial"/>
          <w:lang w:val="es-MX"/>
        </w:rPr>
      </w:pPr>
      <w:r>
        <w:rPr>
          <w:rFonts w:ascii="Arial" w:hAnsi="Arial"/>
          <w:lang w:val="es-MX"/>
        </w:rPr>
        <w:t>Erosión del Suelo</w:t>
      </w:r>
    </w:p>
    <w:p w:rsidR="00B07479" w:rsidRDefault="00B07479">
      <w:pPr>
        <w:numPr>
          <w:ilvl w:val="0"/>
          <w:numId w:val="8"/>
        </w:numPr>
        <w:jc w:val="both"/>
        <w:rPr>
          <w:rFonts w:ascii="Arial" w:hAnsi="Arial"/>
          <w:lang w:val="es-MX"/>
        </w:rPr>
      </w:pPr>
      <w:r>
        <w:rPr>
          <w:rFonts w:ascii="Arial" w:hAnsi="Arial"/>
          <w:lang w:val="es-MX"/>
        </w:rPr>
        <w:t>Definición</w:t>
      </w:r>
    </w:p>
    <w:p w:rsidR="00B07479" w:rsidRDefault="005B0144" w:rsidP="005B0144">
      <w:pPr>
        <w:numPr>
          <w:ilvl w:val="0"/>
          <w:numId w:val="8"/>
        </w:numPr>
        <w:jc w:val="both"/>
        <w:rPr>
          <w:rFonts w:ascii="Arial" w:hAnsi="Arial"/>
          <w:lang w:val="es-MX"/>
        </w:rPr>
      </w:pPr>
      <w:r>
        <w:rPr>
          <w:rFonts w:ascii="Arial" w:hAnsi="Arial"/>
          <w:lang w:val="es-MX"/>
        </w:rPr>
        <w:t>Tipos de erosión</w:t>
      </w:r>
    </w:p>
    <w:p w:rsidR="005B0144" w:rsidRDefault="005B0144" w:rsidP="005B0144">
      <w:pPr>
        <w:numPr>
          <w:ilvl w:val="0"/>
          <w:numId w:val="8"/>
        </w:numPr>
        <w:jc w:val="both"/>
        <w:rPr>
          <w:rFonts w:ascii="Arial" w:hAnsi="Arial"/>
          <w:lang w:val="es-MX"/>
        </w:rPr>
      </w:pPr>
      <w:r>
        <w:rPr>
          <w:rFonts w:ascii="Arial" w:hAnsi="Arial"/>
          <w:lang w:val="es-MX"/>
        </w:rPr>
        <w:t>Agentes de la erosión</w:t>
      </w:r>
    </w:p>
    <w:p w:rsidR="005B0144" w:rsidRDefault="005B0144" w:rsidP="005B0144">
      <w:pPr>
        <w:numPr>
          <w:ilvl w:val="0"/>
          <w:numId w:val="8"/>
        </w:numPr>
        <w:jc w:val="both"/>
        <w:rPr>
          <w:rFonts w:ascii="Arial" w:hAnsi="Arial"/>
          <w:lang w:val="es-MX"/>
        </w:rPr>
      </w:pPr>
      <w:r>
        <w:rPr>
          <w:rFonts w:ascii="Arial" w:hAnsi="Arial"/>
          <w:lang w:val="es-MX"/>
        </w:rPr>
        <w:t>Cuantificación de las pérdidas de suelo por erosión.</w:t>
      </w:r>
    </w:p>
    <w:p w:rsidR="005B0144" w:rsidRDefault="005B0144" w:rsidP="005B0144">
      <w:pPr>
        <w:jc w:val="both"/>
        <w:rPr>
          <w:rFonts w:ascii="Arial" w:hAnsi="Arial"/>
          <w:lang w:val="es-MX"/>
        </w:rPr>
      </w:pPr>
      <w:r>
        <w:rPr>
          <w:rFonts w:ascii="Arial" w:hAnsi="Arial"/>
          <w:lang w:val="es-MX"/>
        </w:rPr>
        <w:t>Prácticas de Conservación de Suelos</w:t>
      </w:r>
    </w:p>
    <w:p w:rsidR="005B0144" w:rsidRDefault="005B0144" w:rsidP="005B0144">
      <w:pPr>
        <w:numPr>
          <w:ilvl w:val="0"/>
          <w:numId w:val="8"/>
        </w:numPr>
        <w:jc w:val="both"/>
        <w:rPr>
          <w:rFonts w:ascii="Arial" w:hAnsi="Arial"/>
          <w:lang w:val="es-MX"/>
        </w:rPr>
      </w:pPr>
      <w:r>
        <w:rPr>
          <w:rFonts w:ascii="Arial" w:hAnsi="Arial"/>
          <w:lang w:val="es-MX"/>
        </w:rPr>
        <w:t>Prácticas mecánicas</w:t>
      </w:r>
    </w:p>
    <w:p w:rsidR="005B0144" w:rsidRDefault="005B0144" w:rsidP="005B0144">
      <w:pPr>
        <w:numPr>
          <w:ilvl w:val="0"/>
          <w:numId w:val="8"/>
        </w:numPr>
        <w:jc w:val="both"/>
        <w:rPr>
          <w:rFonts w:ascii="Arial" w:hAnsi="Arial"/>
          <w:lang w:val="es-MX"/>
        </w:rPr>
      </w:pPr>
      <w:r>
        <w:rPr>
          <w:rFonts w:ascii="Arial" w:hAnsi="Arial"/>
          <w:lang w:val="es-MX"/>
        </w:rPr>
        <w:t>Prácticas vegetativas</w:t>
      </w:r>
    </w:p>
    <w:p w:rsidR="005B0144" w:rsidRDefault="005B0144" w:rsidP="005B0144">
      <w:pPr>
        <w:numPr>
          <w:ilvl w:val="0"/>
          <w:numId w:val="8"/>
        </w:numPr>
        <w:jc w:val="both"/>
        <w:rPr>
          <w:rFonts w:ascii="Arial" w:hAnsi="Arial"/>
          <w:lang w:val="es-MX"/>
        </w:rPr>
      </w:pPr>
      <w:r>
        <w:rPr>
          <w:rFonts w:ascii="Arial" w:hAnsi="Arial"/>
          <w:lang w:val="es-MX"/>
        </w:rPr>
        <w:t>Prácticas agronómicas</w:t>
      </w:r>
    </w:p>
    <w:p w:rsidR="005B0144" w:rsidRDefault="005B0144" w:rsidP="005B0144">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IV.</w:t>
      </w:r>
    </w:p>
    <w:p w:rsidR="00B07479" w:rsidRDefault="00B07479">
      <w:pPr>
        <w:jc w:val="both"/>
        <w:rPr>
          <w:rFonts w:ascii="Arial" w:hAnsi="Arial"/>
          <w:lang w:val="es-MX"/>
        </w:rPr>
      </w:pPr>
      <w:r>
        <w:rPr>
          <w:rFonts w:ascii="Arial" w:hAnsi="Arial"/>
          <w:lang w:val="es-MX"/>
        </w:rPr>
        <w:t>Clasificación de Suelos según su Capacidad de Uso.</w:t>
      </w:r>
    </w:p>
    <w:p w:rsidR="00B07479" w:rsidRDefault="00B07479">
      <w:pPr>
        <w:numPr>
          <w:ilvl w:val="0"/>
          <w:numId w:val="8"/>
        </w:numPr>
        <w:jc w:val="both"/>
        <w:rPr>
          <w:rFonts w:ascii="Arial" w:hAnsi="Arial"/>
          <w:lang w:val="es-MX"/>
        </w:rPr>
      </w:pPr>
      <w:r>
        <w:rPr>
          <w:rFonts w:ascii="Arial" w:hAnsi="Arial"/>
          <w:lang w:val="es-MX"/>
        </w:rPr>
        <w:t>Clases de suelos</w:t>
      </w:r>
    </w:p>
    <w:p w:rsidR="00B07479" w:rsidRDefault="00B07479">
      <w:pPr>
        <w:numPr>
          <w:ilvl w:val="0"/>
          <w:numId w:val="8"/>
        </w:numPr>
        <w:jc w:val="both"/>
        <w:rPr>
          <w:rFonts w:ascii="Arial" w:hAnsi="Arial"/>
          <w:lang w:val="es-MX"/>
        </w:rPr>
      </w:pPr>
      <w:r>
        <w:rPr>
          <w:rFonts w:ascii="Arial" w:hAnsi="Arial"/>
          <w:lang w:val="es-MX"/>
        </w:rPr>
        <w:t>Factores que afectan la cla</w:t>
      </w:r>
      <w:r w:rsidR="005B0144">
        <w:rPr>
          <w:rFonts w:ascii="Arial" w:hAnsi="Arial"/>
          <w:lang w:val="es-MX"/>
        </w:rPr>
        <w:t xml:space="preserve">sificación </w:t>
      </w:r>
    </w:p>
    <w:p w:rsidR="00B07479" w:rsidRDefault="00B07479">
      <w:pPr>
        <w:numPr>
          <w:ilvl w:val="0"/>
          <w:numId w:val="8"/>
        </w:numPr>
        <w:jc w:val="both"/>
        <w:rPr>
          <w:rFonts w:ascii="Arial" w:hAnsi="Arial"/>
          <w:lang w:val="es-MX"/>
        </w:rPr>
      </w:pPr>
      <w:r>
        <w:rPr>
          <w:rFonts w:ascii="Arial" w:hAnsi="Arial"/>
          <w:lang w:val="es-MX"/>
        </w:rPr>
        <w:t>Factores limitantes</w:t>
      </w:r>
    </w:p>
    <w:p w:rsidR="00B07479" w:rsidRDefault="00B07479">
      <w:pPr>
        <w:numPr>
          <w:ilvl w:val="0"/>
          <w:numId w:val="8"/>
        </w:numPr>
        <w:jc w:val="both"/>
        <w:rPr>
          <w:rFonts w:ascii="Arial" w:hAnsi="Arial"/>
          <w:lang w:val="es-MX"/>
        </w:rPr>
      </w:pPr>
      <w:r>
        <w:rPr>
          <w:rFonts w:ascii="Arial" w:hAnsi="Arial"/>
          <w:lang w:val="es-MX"/>
        </w:rPr>
        <w:t>Factores auxiliares.</w:t>
      </w:r>
    </w:p>
    <w:p w:rsidR="00B07479" w:rsidRDefault="00B07479">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V.</w:t>
      </w:r>
    </w:p>
    <w:p w:rsidR="00B07479" w:rsidRDefault="005B0144">
      <w:pPr>
        <w:jc w:val="both"/>
        <w:rPr>
          <w:rFonts w:ascii="Arial" w:hAnsi="Arial"/>
          <w:lang w:val="es-MX"/>
        </w:rPr>
      </w:pPr>
      <w:proofErr w:type="spellStart"/>
      <w:r>
        <w:rPr>
          <w:rFonts w:ascii="Arial" w:hAnsi="Arial"/>
          <w:lang w:val="es-MX"/>
        </w:rPr>
        <w:t>Ensalitramiento</w:t>
      </w:r>
      <w:proofErr w:type="spellEnd"/>
      <w:r>
        <w:rPr>
          <w:rFonts w:ascii="Arial" w:hAnsi="Arial"/>
          <w:lang w:val="es-MX"/>
        </w:rPr>
        <w:t xml:space="preserve"> de los Suelos</w:t>
      </w:r>
    </w:p>
    <w:p w:rsidR="00B07479" w:rsidRDefault="005B0144" w:rsidP="005B0144">
      <w:pPr>
        <w:numPr>
          <w:ilvl w:val="0"/>
          <w:numId w:val="8"/>
        </w:numPr>
        <w:jc w:val="both"/>
        <w:rPr>
          <w:rFonts w:ascii="Arial" w:hAnsi="Arial"/>
          <w:lang w:val="es-MX"/>
        </w:rPr>
      </w:pPr>
      <w:r>
        <w:rPr>
          <w:rFonts w:ascii="Arial" w:hAnsi="Arial"/>
          <w:lang w:val="es-MX"/>
        </w:rPr>
        <w:t>Definición</w:t>
      </w:r>
    </w:p>
    <w:p w:rsidR="005B0144" w:rsidRDefault="005B0144" w:rsidP="005B0144">
      <w:pPr>
        <w:numPr>
          <w:ilvl w:val="0"/>
          <w:numId w:val="8"/>
        </w:numPr>
        <w:jc w:val="both"/>
        <w:rPr>
          <w:rFonts w:ascii="Arial" w:hAnsi="Arial"/>
          <w:lang w:val="es-MX"/>
        </w:rPr>
      </w:pPr>
      <w:r>
        <w:rPr>
          <w:rFonts w:ascii="Arial" w:hAnsi="Arial"/>
          <w:lang w:val="es-MX"/>
        </w:rPr>
        <w:t>Características de los suelos salinos</w:t>
      </w:r>
    </w:p>
    <w:p w:rsidR="005B0144" w:rsidRDefault="005B0144" w:rsidP="005B0144">
      <w:pPr>
        <w:numPr>
          <w:ilvl w:val="0"/>
          <w:numId w:val="8"/>
        </w:numPr>
        <w:jc w:val="both"/>
        <w:rPr>
          <w:rFonts w:ascii="Arial" w:hAnsi="Arial"/>
          <w:lang w:val="es-MX"/>
        </w:rPr>
      </w:pPr>
      <w:r>
        <w:rPr>
          <w:rFonts w:ascii="Arial" w:hAnsi="Arial"/>
          <w:lang w:val="es-MX"/>
        </w:rPr>
        <w:t xml:space="preserve">Factores que contribuyen al </w:t>
      </w:r>
      <w:proofErr w:type="spellStart"/>
      <w:r>
        <w:rPr>
          <w:rFonts w:ascii="Arial" w:hAnsi="Arial"/>
          <w:lang w:val="es-MX"/>
        </w:rPr>
        <w:t>ensalitramiento</w:t>
      </w:r>
      <w:proofErr w:type="spellEnd"/>
      <w:r>
        <w:rPr>
          <w:rFonts w:ascii="Arial" w:hAnsi="Arial"/>
          <w:lang w:val="es-MX"/>
        </w:rPr>
        <w:t xml:space="preserve"> de los suelos</w:t>
      </w:r>
    </w:p>
    <w:p w:rsidR="005B0144" w:rsidRDefault="005B0144" w:rsidP="005B0144">
      <w:pPr>
        <w:numPr>
          <w:ilvl w:val="0"/>
          <w:numId w:val="8"/>
        </w:numPr>
        <w:jc w:val="both"/>
        <w:rPr>
          <w:rFonts w:ascii="Arial" w:hAnsi="Arial"/>
          <w:lang w:val="es-MX"/>
        </w:rPr>
      </w:pPr>
      <w:r>
        <w:rPr>
          <w:rFonts w:ascii="Arial" w:hAnsi="Arial"/>
          <w:lang w:val="es-MX"/>
        </w:rPr>
        <w:t>Clasificación de suelos salinos</w:t>
      </w:r>
    </w:p>
    <w:p w:rsidR="005B0144" w:rsidRDefault="005B0144" w:rsidP="005B0144">
      <w:pPr>
        <w:numPr>
          <w:ilvl w:val="0"/>
          <w:numId w:val="8"/>
        </w:numPr>
        <w:jc w:val="both"/>
        <w:rPr>
          <w:rFonts w:ascii="Arial" w:hAnsi="Arial"/>
          <w:lang w:val="es-MX"/>
        </w:rPr>
      </w:pPr>
      <w:r>
        <w:rPr>
          <w:rFonts w:ascii="Arial" w:hAnsi="Arial"/>
          <w:lang w:val="es-MX"/>
        </w:rPr>
        <w:t>Diagnóstico y rehabilitación de suelos salinos</w:t>
      </w:r>
    </w:p>
    <w:p w:rsidR="005B0144" w:rsidRDefault="005B0144" w:rsidP="005B0144">
      <w:pPr>
        <w:numPr>
          <w:ilvl w:val="0"/>
          <w:numId w:val="8"/>
        </w:numPr>
        <w:jc w:val="both"/>
        <w:rPr>
          <w:rFonts w:ascii="Arial" w:hAnsi="Arial"/>
          <w:lang w:val="es-MX"/>
        </w:rPr>
      </w:pPr>
      <w:r>
        <w:rPr>
          <w:rFonts w:ascii="Arial" w:hAnsi="Arial"/>
          <w:lang w:val="es-MX"/>
        </w:rPr>
        <w:t>Efecto sobre las plantas</w:t>
      </w:r>
    </w:p>
    <w:p w:rsidR="00B07479" w:rsidRDefault="00B07479">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VI.</w:t>
      </w:r>
    </w:p>
    <w:p w:rsidR="00B07479" w:rsidRDefault="005B0144">
      <w:pPr>
        <w:jc w:val="both"/>
        <w:rPr>
          <w:rFonts w:ascii="Arial" w:hAnsi="Arial"/>
          <w:lang w:val="es-MX"/>
        </w:rPr>
      </w:pPr>
      <w:r>
        <w:rPr>
          <w:rFonts w:ascii="Arial" w:hAnsi="Arial"/>
          <w:lang w:val="es-MX"/>
        </w:rPr>
        <w:t>Suelos Sódicos</w:t>
      </w:r>
    </w:p>
    <w:p w:rsidR="00B07479" w:rsidRDefault="005B0144" w:rsidP="005B0144">
      <w:pPr>
        <w:numPr>
          <w:ilvl w:val="0"/>
          <w:numId w:val="8"/>
        </w:numPr>
        <w:jc w:val="both"/>
        <w:rPr>
          <w:rFonts w:ascii="Arial" w:hAnsi="Arial"/>
          <w:lang w:val="es-MX"/>
        </w:rPr>
      </w:pPr>
      <w:r>
        <w:rPr>
          <w:rFonts w:ascii="Arial" w:hAnsi="Arial"/>
          <w:lang w:val="es-MX"/>
        </w:rPr>
        <w:t xml:space="preserve">Definición </w:t>
      </w:r>
    </w:p>
    <w:p w:rsidR="005B0144" w:rsidRDefault="005B0144" w:rsidP="005B0144">
      <w:pPr>
        <w:numPr>
          <w:ilvl w:val="0"/>
          <w:numId w:val="8"/>
        </w:numPr>
        <w:jc w:val="both"/>
        <w:rPr>
          <w:rFonts w:ascii="Arial" w:hAnsi="Arial"/>
          <w:lang w:val="es-MX"/>
        </w:rPr>
      </w:pPr>
      <w:r>
        <w:rPr>
          <w:rFonts w:ascii="Arial" w:hAnsi="Arial"/>
          <w:lang w:val="es-MX"/>
        </w:rPr>
        <w:t>Problemática</w:t>
      </w:r>
    </w:p>
    <w:p w:rsidR="005B0144" w:rsidRDefault="005B0144" w:rsidP="005B0144">
      <w:pPr>
        <w:numPr>
          <w:ilvl w:val="0"/>
          <w:numId w:val="8"/>
        </w:numPr>
        <w:jc w:val="both"/>
        <w:rPr>
          <w:rFonts w:ascii="Arial" w:hAnsi="Arial"/>
          <w:lang w:val="es-MX"/>
        </w:rPr>
      </w:pPr>
      <w:r>
        <w:rPr>
          <w:rFonts w:ascii="Arial" w:hAnsi="Arial"/>
          <w:lang w:val="es-MX"/>
        </w:rPr>
        <w:t>Características de los suelos sódicos</w:t>
      </w:r>
    </w:p>
    <w:p w:rsidR="005B0144" w:rsidRDefault="005B0144" w:rsidP="005B0144">
      <w:pPr>
        <w:numPr>
          <w:ilvl w:val="0"/>
          <w:numId w:val="8"/>
        </w:numPr>
        <w:jc w:val="both"/>
        <w:rPr>
          <w:rFonts w:ascii="Arial" w:hAnsi="Arial"/>
          <w:lang w:val="es-MX"/>
        </w:rPr>
      </w:pPr>
      <w:r>
        <w:rPr>
          <w:rFonts w:ascii="Arial" w:hAnsi="Arial"/>
          <w:lang w:val="es-MX"/>
        </w:rPr>
        <w:t>Efecto sobre las plantas y/o propiedades del suelo</w:t>
      </w:r>
    </w:p>
    <w:p w:rsidR="005B0144" w:rsidRDefault="005B0144" w:rsidP="005B0144">
      <w:pPr>
        <w:numPr>
          <w:ilvl w:val="0"/>
          <w:numId w:val="8"/>
        </w:numPr>
        <w:jc w:val="both"/>
        <w:rPr>
          <w:rFonts w:ascii="Arial" w:hAnsi="Arial"/>
          <w:lang w:val="es-MX"/>
        </w:rPr>
      </w:pPr>
      <w:r>
        <w:rPr>
          <w:rFonts w:ascii="Arial" w:hAnsi="Arial"/>
          <w:lang w:val="es-MX"/>
        </w:rPr>
        <w:t>Diagnóstico y rehabilitación de suelos sódicos</w:t>
      </w:r>
    </w:p>
    <w:p w:rsidR="00B07479" w:rsidRDefault="00B07479">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VII.</w:t>
      </w:r>
    </w:p>
    <w:p w:rsidR="005B0144" w:rsidRDefault="005B0144">
      <w:pPr>
        <w:jc w:val="both"/>
        <w:rPr>
          <w:rFonts w:ascii="Arial" w:hAnsi="Arial"/>
          <w:i/>
          <w:lang w:val="es-MX"/>
        </w:rPr>
      </w:pPr>
      <w:r>
        <w:rPr>
          <w:rFonts w:ascii="Arial" w:hAnsi="Arial"/>
          <w:i/>
          <w:lang w:val="es-MX"/>
        </w:rPr>
        <w:t>Suelos Salinos- Sódicos</w:t>
      </w:r>
    </w:p>
    <w:p w:rsidR="00B07479" w:rsidRDefault="005B0144">
      <w:pPr>
        <w:numPr>
          <w:ilvl w:val="0"/>
          <w:numId w:val="8"/>
        </w:numPr>
        <w:jc w:val="both"/>
        <w:rPr>
          <w:rFonts w:ascii="Arial" w:hAnsi="Arial"/>
          <w:lang w:val="es-MX"/>
        </w:rPr>
      </w:pPr>
      <w:r>
        <w:rPr>
          <w:rFonts w:ascii="Arial" w:hAnsi="Arial"/>
          <w:lang w:val="es-MX"/>
        </w:rPr>
        <w:t>Definición</w:t>
      </w:r>
    </w:p>
    <w:p w:rsidR="005B0144" w:rsidRDefault="005B0144">
      <w:pPr>
        <w:numPr>
          <w:ilvl w:val="0"/>
          <w:numId w:val="8"/>
        </w:numPr>
        <w:jc w:val="both"/>
        <w:rPr>
          <w:rFonts w:ascii="Arial" w:hAnsi="Arial"/>
          <w:lang w:val="es-MX"/>
        </w:rPr>
      </w:pPr>
      <w:r>
        <w:rPr>
          <w:rFonts w:ascii="Arial" w:hAnsi="Arial"/>
          <w:lang w:val="es-MX"/>
        </w:rPr>
        <w:t>Problemática</w:t>
      </w:r>
    </w:p>
    <w:p w:rsidR="005B0144" w:rsidRDefault="005B0144">
      <w:pPr>
        <w:numPr>
          <w:ilvl w:val="0"/>
          <w:numId w:val="8"/>
        </w:numPr>
        <w:jc w:val="both"/>
        <w:rPr>
          <w:rFonts w:ascii="Arial" w:hAnsi="Arial"/>
          <w:lang w:val="es-MX"/>
        </w:rPr>
      </w:pPr>
      <w:r>
        <w:rPr>
          <w:rFonts w:ascii="Arial" w:hAnsi="Arial"/>
          <w:lang w:val="es-MX"/>
        </w:rPr>
        <w:t>Características físicas y químicas</w:t>
      </w:r>
    </w:p>
    <w:p w:rsidR="005B0144" w:rsidRDefault="005B0144">
      <w:pPr>
        <w:numPr>
          <w:ilvl w:val="0"/>
          <w:numId w:val="8"/>
        </w:numPr>
        <w:jc w:val="both"/>
        <w:rPr>
          <w:rFonts w:ascii="Arial" w:hAnsi="Arial"/>
          <w:lang w:val="es-MX"/>
        </w:rPr>
      </w:pPr>
      <w:r>
        <w:rPr>
          <w:rFonts w:ascii="Arial" w:hAnsi="Arial"/>
          <w:lang w:val="es-MX"/>
        </w:rPr>
        <w:t>Efecto sobre las plantas</w:t>
      </w:r>
    </w:p>
    <w:p w:rsidR="005B0144" w:rsidRDefault="005B0144">
      <w:pPr>
        <w:numPr>
          <w:ilvl w:val="0"/>
          <w:numId w:val="8"/>
        </w:numPr>
        <w:jc w:val="both"/>
        <w:rPr>
          <w:rFonts w:ascii="Arial" w:hAnsi="Arial"/>
          <w:lang w:val="es-MX"/>
        </w:rPr>
      </w:pPr>
      <w:r>
        <w:rPr>
          <w:rFonts w:ascii="Arial" w:hAnsi="Arial"/>
          <w:lang w:val="es-MX"/>
        </w:rPr>
        <w:t>Diagnóstico y rehabilitación de suelos salinos-sódicos</w:t>
      </w:r>
    </w:p>
    <w:p w:rsidR="005B0144" w:rsidRDefault="005B0144" w:rsidP="005B0144">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VIII.</w:t>
      </w:r>
    </w:p>
    <w:p w:rsidR="00B07479" w:rsidRDefault="00E514EE">
      <w:pPr>
        <w:jc w:val="both"/>
        <w:rPr>
          <w:rFonts w:ascii="Arial" w:hAnsi="Arial"/>
          <w:lang w:val="es-MX"/>
        </w:rPr>
      </w:pPr>
      <w:r>
        <w:rPr>
          <w:rFonts w:ascii="Arial" w:hAnsi="Arial"/>
          <w:lang w:val="es-MX"/>
        </w:rPr>
        <w:t>Suelos Degradados por Componentes Orgánicos</w:t>
      </w:r>
    </w:p>
    <w:p w:rsidR="00B07479" w:rsidRDefault="00E514EE">
      <w:pPr>
        <w:numPr>
          <w:ilvl w:val="0"/>
          <w:numId w:val="8"/>
        </w:numPr>
        <w:jc w:val="both"/>
        <w:rPr>
          <w:rFonts w:ascii="Arial" w:hAnsi="Arial"/>
          <w:lang w:val="es-MX"/>
        </w:rPr>
      </w:pPr>
      <w:r>
        <w:rPr>
          <w:rFonts w:ascii="Arial" w:hAnsi="Arial"/>
          <w:lang w:val="es-MX"/>
        </w:rPr>
        <w:t>Degradación o contaminación de suelos por plaguicidas</w:t>
      </w:r>
    </w:p>
    <w:p w:rsidR="00E514EE" w:rsidRDefault="00E514EE">
      <w:pPr>
        <w:numPr>
          <w:ilvl w:val="0"/>
          <w:numId w:val="8"/>
        </w:numPr>
        <w:jc w:val="both"/>
        <w:rPr>
          <w:rFonts w:ascii="Arial" w:hAnsi="Arial"/>
          <w:lang w:val="es-MX"/>
        </w:rPr>
      </w:pPr>
      <w:r>
        <w:rPr>
          <w:rFonts w:ascii="Arial" w:hAnsi="Arial"/>
          <w:lang w:val="es-MX"/>
        </w:rPr>
        <w:t>Factores que intervienen en la contaminación</w:t>
      </w:r>
    </w:p>
    <w:p w:rsidR="00E514EE" w:rsidRDefault="00E514EE">
      <w:pPr>
        <w:numPr>
          <w:ilvl w:val="0"/>
          <w:numId w:val="8"/>
        </w:numPr>
        <w:jc w:val="both"/>
        <w:rPr>
          <w:rFonts w:ascii="Arial" w:hAnsi="Arial"/>
          <w:lang w:val="es-MX"/>
        </w:rPr>
      </w:pPr>
      <w:r>
        <w:rPr>
          <w:rFonts w:ascii="Arial" w:hAnsi="Arial"/>
          <w:lang w:val="es-MX"/>
        </w:rPr>
        <w:t>Persistencia de los plaguicidas</w:t>
      </w:r>
    </w:p>
    <w:p w:rsidR="00E514EE" w:rsidRDefault="00E514EE">
      <w:pPr>
        <w:numPr>
          <w:ilvl w:val="0"/>
          <w:numId w:val="8"/>
        </w:numPr>
        <w:jc w:val="both"/>
        <w:rPr>
          <w:rFonts w:ascii="Arial" w:hAnsi="Arial"/>
          <w:lang w:val="es-MX"/>
        </w:rPr>
      </w:pPr>
      <w:r>
        <w:rPr>
          <w:rFonts w:ascii="Arial" w:hAnsi="Arial"/>
          <w:lang w:val="es-MX"/>
        </w:rPr>
        <w:t>Diagnóstico y rehabilitación de suelos contaminados por plaguicidas.</w:t>
      </w:r>
    </w:p>
    <w:p w:rsidR="00B07479" w:rsidRDefault="00B07479">
      <w:pPr>
        <w:jc w:val="both"/>
        <w:rPr>
          <w:rFonts w:ascii="Arial" w:hAnsi="Arial"/>
          <w:lang w:val="es-MX"/>
        </w:rPr>
      </w:pPr>
    </w:p>
    <w:p w:rsidR="00B07479" w:rsidRDefault="00B07479">
      <w:pPr>
        <w:jc w:val="both"/>
        <w:rPr>
          <w:rFonts w:ascii="Arial" w:hAnsi="Arial"/>
          <w:i/>
          <w:lang w:val="es-MX"/>
        </w:rPr>
      </w:pPr>
      <w:r>
        <w:rPr>
          <w:rFonts w:ascii="Arial" w:hAnsi="Arial"/>
          <w:i/>
          <w:lang w:val="es-MX"/>
        </w:rPr>
        <w:t>CAPITULO  IX.</w:t>
      </w:r>
    </w:p>
    <w:p w:rsidR="00B07479" w:rsidRDefault="00E514EE">
      <w:pPr>
        <w:jc w:val="both"/>
        <w:rPr>
          <w:rFonts w:ascii="Arial" w:hAnsi="Arial"/>
          <w:lang w:val="es-MX"/>
        </w:rPr>
      </w:pPr>
      <w:r>
        <w:rPr>
          <w:rFonts w:ascii="Arial" w:hAnsi="Arial"/>
          <w:lang w:val="es-MX"/>
        </w:rPr>
        <w:t>Suelos Degradados por Componentes Inorgánicos</w:t>
      </w:r>
    </w:p>
    <w:p w:rsidR="00B07479" w:rsidRDefault="00E514EE">
      <w:pPr>
        <w:numPr>
          <w:ilvl w:val="0"/>
          <w:numId w:val="8"/>
        </w:numPr>
        <w:jc w:val="both"/>
        <w:rPr>
          <w:rFonts w:ascii="Arial" w:hAnsi="Arial"/>
          <w:lang w:val="es-MX"/>
        </w:rPr>
      </w:pPr>
      <w:r>
        <w:rPr>
          <w:rFonts w:ascii="Arial" w:hAnsi="Arial"/>
          <w:lang w:val="es-MX"/>
        </w:rPr>
        <w:t>Degradación o contaminación de suelos por metales pesados</w:t>
      </w:r>
    </w:p>
    <w:p w:rsidR="00E514EE" w:rsidRDefault="00E514EE">
      <w:pPr>
        <w:numPr>
          <w:ilvl w:val="0"/>
          <w:numId w:val="8"/>
        </w:numPr>
        <w:jc w:val="both"/>
        <w:rPr>
          <w:rFonts w:ascii="Arial" w:hAnsi="Arial"/>
          <w:lang w:val="es-MX"/>
        </w:rPr>
      </w:pPr>
      <w:r>
        <w:rPr>
          <w:rFonts w:ascii="Arial" w:hAnsi="Arial"/>
          <w:lang w:val="es-MX"/>
        </w:rPr>
        <w:t>Factores que intervienen en la contaminación</w:t>
      </w:r>
    </w:p>
    <w:p w:rsidR="00E514EE" w:rsidRDefault="00E514EE">
      <w:pPr>
        <w:numPr>
          <w:ilvl w:val="0"/>
          <w:numId w:val="8"/>
        </w:numPr>
        <w:jc w:val="both"/>
        <w:rPr>
          <w:rFonts w:ascii="Arial" w:hAnsi="Arial"/>
          <w:lang w:val="es-MX"/>
        </w:rPr>
      </w:pPr>
      <w:r>
        <w:rPr>
          <w:rFonts w:ascii="Arial" w:hAnsi="Arial"/>
          <w:lang w:val="es-MX"/>
        </w:rPr>
        <w:t>Fuentes de contaminantes</w:t>
      </w:r>
    </w:p>
    <w:p w:rsidR="00E514EE" w:rsidRDefault="00E514EE">
      <w:pPr>
        <w:numPr>
          <w:ilvl w:val="0"/>
          <w:numId w:val="8"/>
        </w:numPr>
        <w:jc w:val="both"/>
        <w:rPr>
          <w:rFonts w:ascii="Arial" w:hAnsi="Arial"/>
          <w:lang w:val="es-MX"/>
        </w:rPr>
      </w:pPr>
      <w:r>
        <w:rPr>
          <w:rFonts w:ascii="Arial" w:hAnsi="Arial"/>
          <w:lang w:val="es-MX"/>
        </w:rPr>
        <w:t>Diagnóstico y rehabilitación de suelos degradados por metales pesados.</w:t>
      </w:r>
    </w:p>
    <w:p w:rsidR="00B07479" w:rsidRDefault="00B07479">
      <w:pPr>
        <w:ind w:right="-1602"/>
        <w:jc w:val="both"/>
        <w:rPr>
          <w:rFonts w:ascii="Arial" w:hAnsi="Arial"/>
        </w:rPr>
      </w:pPr>
    </w:p>
    <w:p w:rsidR="00E514EE" w:rsidRDefault="00E514EE">
      <w:pPr>
        <w:ind w:right="-1602"/>
        <w:jc w:val="both"/>
        <w:rPr>
          <w:rFonts w:ascii="Arial" w:hAnsi="Arial"/>
        </w:rPr>
      </w:pPr>
      <w:r>
        <w:rPr>
          <w:rFonts w:ascii="Arial" w:hAnsi="Arial"/>
        </w:rPr>
        <w:t>CAPITULO X.</w:t>
      </w:r>
    </w:p>
    <w:p w:rsidR="00E514EE" w:rsidRDefault="00D6402E">
      <w:pPr>
        <w:ind w:right="-1602"/>
        <w:jc w:val="both"/>
        <w:rPr>
          <w:rFonts w:ascii="Arial" w:hAnsi="Arial"/>
        </w:rPr>
      </w:pPr>
      <w:r>
        <w:rPr>
          <w:rFonts w:ascii="Arial" w:hAnsi="Arial"/>
        </w:rPr>
        <w:t>Exposición de temas selectos por parte de los estudiantes del curso.</w:t>
      </w:r>
    </w:p>
    <w:p w:rsidR="00D6402E" w:rsidRDefault="00D6402E">
      <w:pPr>
        <w:ind w:right="-1602"/>
        <w:jc w:val="both"/>
        <w:rPr>
          <w:rFonts w:ascii="Arial" w:hAnsi="Arial"/>
        </w:rPr>
      </w:pPr>
    </w:p>
    <w:p w:rsidR="00D6402E" w:rsidRDefault="00D6402E">
      <w:pPr>
        <w:ind w:right="-1602"/>
        <w:jc w:val="both"/>
        <w:rPr>
          <w:rFonts w:ascii="Arial" w:hAnsi="Arial"/>
        </w:rPr>
      </w:pPr>
    </w:p>
    <w:p w:rsidR="00B07479" w:rsidRDefault="00B07479">
      <w:pPr>
        <w:ind w:right="-1602"/>
        <w:jc w:val="both"/>
        <w:rPr>
          <w:rFonts w:ascii="Arial" w:hAnsi="Arial"/>
        </w:rPr>
      </w:pPr>
      <w:r>
        <w:rPr>
          <w:rFonts w:ascii="Arial" w:hAnsi="Arial"/>
        </w:rPr>
        <w:t>V.-   METODOLOGÍA DE ENSEÑANZA – APRENDIZAJE</w:t>
      </w:r>
    </w:p>
    <w:p w:rsidR="00B07479" w:rsidRDefault="00B07479">
      <w:pPr>
        <w:ind w:right="-1602"/>
        <w:jc w:val="both"/>
        <w:rPr>
          <w:rFonts w:ascii="Arial" w:hAnsi="Arial"/>
        </w:rPr>
      </w:pPr>
    </w:p>
    <w:p w:rsidR="00B07479" w:rsidRDefault="00D6402E">
      <w:pPr>
        <w:pStyle w:val="Textoindependiente2"/>
      </w:pPr>
      <w:r>
        <w:t>Para desarrollar el programa analítico se utilizará una metodología basada en la presentación oral por parte del profesor de cada uno de los temas que conforman el programa analítico apoyado en el uso de aparatos de proyección, adicionalmente se complementará con las exposiciones por parte de los estudiantes o investigaciones y consultas específicas, asimismo con las prácticas de campo y laboratorio.</w:t>
      </w:r>
    </w:p>
    <w:p w:rsidR="00B07479" w:rsidRDefault="00B07479">
      <w:pPr>
        <w:ind w:right="-1602"/>
        <w:jc w:val="both"/>
        <w:rPr>
          <w:rFonts w:ascii="Arial" w:hAnsi="Arial"/>
        </w:rPr>
      </w:pPr>
    </w:p>
    <w:p w:rsidR="00D6402E" w:rsidRDefault="00D6402E">
      <w:pPr>
        <w:ind w:right="-1602"/>
        <w:jc w:val="both"/>
        <w:rPr>
          <w:rFonts w:ascii="Arial" w:hAnsi="Arial"/>
        </w:rPr>
      </w:pPr>
    </w:p>
    <w:p w:rsidR="00B07479" w:rsidRDefault="00B07479">
      <w:pPr>
        <w:ind w:right="-1602"/>
        <w:jc w:val="both"/>
        <w:rPr>
          <w:rFonts w:ascii="Arial" w:hAnsi="Arial"/>
        </w:rPr>
      </w:pPr>
      <w:r>
        <w:rPr>
          <w:rFonts w:ascii="Arial" w:hAnsi="Arial"/>
        </w:rPr>
        <w:t>VI.-  EVALUACIÓN</w:t>
      </w:r>
    </w:p>
    <w:p w:rsidR="00B07479" w:rsidRDefault="00B07479">
      <w:pPr>
        <w:ind w:right="-1602"/>
        <w:jc w:val="both"/>
        <w:rPr>
          <w:rFonts w:ascii="Arial" w:hAnsi="Arial"/>
        </w:rPr>
      </w:pPr>
    </w:p>
    <w:p w:rsidR="00B07479" w:rsidRDefault="00D6402E">
      <w:pPr>
        <w:jc w:val="both"/>
        <w:rPr>
          <w:rFonts w:ascii="Arial" w:hAnsi="Arial"/>
          <w:lang w:val="es-MX"/>
        </w:rPr>
      </w:pPr>
      <w:r>
        <w:rPr>
          <w:rFonts w:ascii="Arial" w:hAnsi="Arial"/>
          <w:lang w:val="es-MX"/>
        </w:rPr>
        <w:t>Exámenes Parcial</w:t>
      </w:r>
      <w:r w:rsidR="00B07479">
        <w:rPr>
          <w:rFonts w:ascii="Arial" w:hAnsi="Arial"/>
          <w:lang w:val="es-MX"/>
        </w:rPr>
        <w:tab/>
      </w:r>
      <w:r w:rsidR="00B07479">
        <w:rPr>
          <w:rFonts w:ascii="Arial" w:hAnsi="Arial"/>
          <w:lang w:val="es-MX"/>
        </w:rPr>
        <w:tab/>
      </w:r>
      <w:r w:rsidR="00B07479">
        <w:rPr>
          <w:rFonts w:ascii="Arial" w:hAnsi="Arial"/>
          <w:lang w:val="es-MX"/>
        </w:rPr>
        <w:tab/>
        <w:t>70%</w:t>
      </w:r>
    </w:p>
    <w:p w:rsidR="00B07479" w:rsidRDefault="00B07479">
      <w:pPr>
        <w:jc w:val="both"/>
        <w:rPr>
          <w:rFonts w:ascii="Arial" w:hAnsi="Arial"/>
          <w:lang w:val="es-MX"/>
        </w:rPr>
      </w:pPr>
      <w:r>
        <w:rPr>
          <w:rFonts w:ascii="Arial" w:hAnsi="Arial"/>
          <w:lang w:val="es-MX"/>
        </w:rPr>
        <w:t xml:space="preserve">Prácticas </w:t>
      </w:r>
      <w:r>
        <w:rPr>
          <w:rFonts w:ascii="Arial" w:hAnsi="Arial"/>
          <w:lang w:val="es-MX"/>
        </w:rPr>
        <w:tab/>
      </w:r>
      <w:r>
        <w:rPr>
          <w:rFonts w:ascii="Arial" w:hAnsi="Arial"/>
          <w:lang w:val="es-MX"/>
        </w:rPr>
        <w:tab/>
      </w:r>
      <w:r>
        <w:rPr>
          <w:rFonts w:ascii="Arial" w:hAnsi="Arial"/>
          <w:lang w:val="es-MX"/>
        </w:rPr>
        <w:tab/>
      </w:r>
      <w:r>
        <w:rPr>
          <w:rFonts w:ascii="Arial" w:hAnsi="Arial"/>
          <w:lang w:val="es-MX"/>
        </w:rPr>
        <w:tab/>
        <w:t>20%</w:t>
      </w:r>
    </w:p>
    <w:p w:rsidR="00B07479" w:rsidRDefault="00D6402E">
      <w:pPr>
        <w:jc w:val="both"/>
        <w:rPr>
          <w:rFonts w:ascii="Arial" w:hAnsi="Arial"/>
          <w:u w:val="single"/>
          <w:lang w:val="es-MX"/>
        </w:rPr>
      </w:pPr>
      <w:r>
        <w:rPr>
          <w:rFonts w:ascii="Arial" w:hAnsi="Arial"/>
          <w:lang w:val="es-MX"/>
        </w:rPr>
        <w:t>Consultas</w:t>
      </w:r>
      <w:r w:rsidR="00B07479">
        <w:rPr>
          <w:rFonts w:ascii="Arial" w:hAnsi="Arial"/>
          <w:lang w:val="es-MX"/>
        </w:rPr>
        <w:t>.</w:t>
      </w:r>
      <w:r w:rsidR="00B07479">
        <w:rPr>
          <w:rFonts w:ascii="Arial" w:hAnsi="Arial"/>
          <w:lang w:val="es-MX"/>
        </w:rPr>
        <w:tab/>
      </w:r>
      <w:r w:rsidR="00B07479">
        <w:rPr>
          <w:rFonts w:ascii="Arial" w:hAnsi="Arial"/>
          <w:lang w:val="es-MX"/>
        </w:rPr>
        <w:tab/>
      </w:r>
      <w:r w:rsidR="00B07479">
        <w:rPr>
          <w:rFonts w:ascii="Arial" w:hAnsi="Arial"/>
          <w:lang w:val="es-MX"/>
        </w:rPr>
        <w:tab/>
      </w:r>
      <w:r w:rsidR="00B07479">
        <w:rPr>
          <w:rFonts w:ascii="Arial" w:hAnsi="Arial"/>
          <w:lang w:val="es-MX"/>
        </w:rPr>
        <w:tab/>
      </w:r>
      <w:r w:rsidR="00B07479">
        <w:rPr>
          <w:rFonts w:ascii="Arial" w:hAnsi="Arial"/>
          <w:u w:val="single"/>
          <w:lang w:val="es-MX"/>
        </w:rPr>
        <w:t>10%</w:t>
      </w:r>
      <w:r w:rsidR="00B07479">
        <w:rPr>
          <w:rFonts w:ascii="Arial" w:hAnsi="Arial"/>
          <w:u w:val="single"/>
          <w:lang w:val="es-MX"/>
        </w:rPr>
        <w:tab/>
      </w:r>
    </w:p>
    <w:p w:rsidR="00B07479" w:rsidRDefault="00B07479">
      <w:pPr>
        <w:jc w:val="both"/>
        <w:rPr>
          <w:rFonts w:ascii="Arial" w:hAnsi="Arial"/>
          <w:lang w:val="es-MX"/>
        </w:rPr>
      </w:pP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t>100%</w:t>
      </w:r>
    </w:p>
    <w:p w:rsidR="00B07479" w:rsidRDefault="00B07479">
      <w:pPr>
        <w:ind w:right="-1602"/>
        <w:jc w:val="both"/>
        <w:rPr>
          <w:rFonts w:ascii="Arial" w:hAnsi="Arial"/>
        </w:rPr>
      </w:pPr>
    </w:p>
    <w:p w:rsidR="00B07479" w:rsidRDefault="00B07479">
      <w:pPr>
        <w:ind w:right="-1602"/>
        <w:jc w:val="both"/>
        <w:rPr>
          <w:rFonts w:ascii="Arial" w:hAnsi="Arial"/>
        </w:rPr>
      </w:pPr>
      <w:r>
        <w:rPr>
          <w:rFonts w:ascii="Arial" w:hAnsi="Arial"/>
        </w:rPr>
        <w:t>VII.- BIBLIOGRAFÍA BASICA</w:t>
      </w:r>
    </w:p>
    <w:p w:rsidR="00B07479" w:rsidRDefault="00B07479">
      <w:pPr>
        <w:ind w:right="-1602"/>
        <w:jc w:val="both"/>
        <w:rPr>
          <w:rFonts w:ascii="Arial" w:hAnsi="Arial"/>
        </w:rPr>
      </w:pPr>
    </w:p>
    <w:p w:rsidR="00D6402E" w:rsidRDefault="00D6402E" w:rsidP="00D6402E">
      <w:pPr>
        <w:numPr>
          <w:ilvl w:val="0"/>
          <w:numId w:val="10"/>
        </w:numPr>
        <w:jc w:val="both"/>
        <w:rPr>
          <w:rFonts w:ascii="Arial" w:hAnsi="Arial"/>
          <w:lang w:val="es-MX"/>
        </w:rPr>
      </w:pPr>
      <w:r>
        <w:rPr>
          <w:rFonts w:ascii="Arial" w:hAnsi="Arial"/>
          <w:lang w:val="es-MX"/>
        </w:rPr>
        <w:t xml:space="preserve">Aceves Navarro Lorenzo A.1981. Los Terrenos </w:t>
      </w:r>
      <w:proofErr w:type="spellStart"/>
      <w:r>
        <w:rPr>
          <w:rFonts w:ascii="Arial" w:hAnsi="Arial"/>
          <w:lang w:val="es-MX"/>
        </w:rPr>
        <w:t>Ensalitrados</w:t>
      </w:r>
      <w:proofErr w:type="spellEnd"/>
      <w:r>
        <w:rPr>
          <w:rFonts w:ascii="Arial" w:hAnsi="Arial"/>
          <w:lang w:val="es-MX"/>
        </w:rPr>
        <w:t xml:space="preserve"> y los Métodos para su Recuperación. Universidad Autónoma </w:t>
      </w:r>
      <w:proofErr w:type="spellStart"/>
      <w:r>
        <w:rPr>
          <w:rFonts w:ascii="Arial" w:hAnsi="Arial"/>
          <w:lang w:val="es-MX"/>
        </w:rPr>
        <w:t>Chapingo</w:t>
      </w:r>
      <w:proofErr w:type="spellEnd"/>
      <w:r>
        <w:rPr>
          <w:rFonts w:ascii="Arial" w:hAnsi="Arial"/>
          <w:lang w:val="es-MX"/>
        </w:rPr>
        <w:t xml:space="preserve">, Depto. de Suelos. </w:t>
      </w:r>
      <w:proofErr w:type="spellStart"/>
      <w:r>
        <w:rPr>
          <w:rFonts w:ascii="Arial" w:hAnsi="Arial"/>
          <w:lang w:val="es-MX"/>
        </w:rPr>
        <w:t>Chapingo</w:t>
      </w:r>
      <w:proofErr w:type="spellEnd"/>
      <w:r>
        <w:rPr>
          <w:rFonts w:ascii="Arial" w:hAnsi="Arial"/>
          <w:lang w:val="es-MX"/>
        </w:rPr>
        <w:t xml:space="preserve"> Edo. de México.</w:t>
      </w:r>
    </w:p>
    <w:p w:rsidR="00D6402E" w:rsidRDefault="00D6402E" w:rsidP="00D6402E">
      <w:pPr>
        <w:jc w:val="both"/>
        <w:rPr>
          <w:rFonts w:ascii="Arial" w:hAnsi="Arial"/>
          <w:lang w:val="es-MX"/>
        </w:rPr>
      </w:pPr>
    </w:p>
    <w:p w:rsidR="00D6402E" w:rsidRDefault="00D6402E" w:rsidP="00D6402E">
      <w:pPr>
        <w:numPr>
          <w:ilvl w:val="0"/>
          <w:numId w:val="10"/>
        </w:numPr>
        <w:tabs>
          <w:tab w:val="left" w:pos="540"/>
        </w:tabs>
        <w:jc w:val="both"/>
        <w:rPr>
          <w:rFonts w:ascii="Arial" w:hAnsi="Arial"/>
          <w:lang w:val="es-MX"/>
        </w:rPr>
      </w:pPr>
      <w:r>
        <w:rPr>
          <w:rFonts w:ascii="Arial" w:hAnsi="Arial"/>
          <w:lang w:val="es-MX"/>
        </w:rPr>
        <w:t xml:space="preserve">Ortiz Villanueva y Ortiz </w:t>
      </w:r>
      <w:proofErr w:type="spellStart"/>
      <w:r>
        <w:rPr>
          <w:rFonts w:ascii="Arial" w:hAnsi="Arial"/>
          <w:lang w:val="es-MX"/>
        </w:rPr>
        <w:t>Solorio</w:t>
      </w:r>
      <w:proofErr w:type="spellEnd"/>
      <w:r>
        <w:rPr>
          <w:rFonts w:ascii="Arial" w:hAnsi="Arial"/>
          <w:lang w:val="es-MX"/>
        </w:rPr>
        <w:t xml:space="preserve"> C.A. 1990. Edafología. U.A.CH.</w:t>
      </w:r>
    </w:p>
    <w:p w:rsidR="00D6402E" w:rsidRDefault="00D6402E" w:rsidP="00D6402E">
      <w:pPr>
        <w:tabs>
          <w:tab w:val="left" w:pos="540"/>
        </w:tabs>
        <w:jc w:val="both"/>
        <w:rPr>
          <w:rFonts w:ascii="Arial" w:hAnsi="Arial"/>
          <w:lang w:val="es-MX"/>
        </w:rPr>
      </w:pPr>
    </w:p>
    <w:p w:rsidR="00D6402E" w:rsidRDefault="00D6402E" w:rsidP="00D6402E">
      <w:pPr>
        <w:numPr>
          <w:ilvl w:val="0"/>
          <w:numId w:val="10"/>
        </w:numPr>
        <w:jc w:val="both"/>
        <w:rPr>
          <w:rFonts w:ascii="Arial" w:hAnsi="Arial"/>
          <w:lang w:val="es-MX"/>
        </w:rPr>
      </w:pPr>
      <w:r>
        <w:rPr>
          <w:rFonts w:ascii="Arial" w:hAnsi="Arial"/>
          <w:lang w:val="es-MX"/>
        </w:rPr>
        <w:t xml:space="preserve">Manual de Conservación del Suelo y del Agua 1991. Colegio de </w:t>
      </w:r>
      <w:proofErr w:type="spellStart"/>
      <w:r>
        <w:rPr>
          <w:rFonts w:ascii="Arial" w:hAnsi="Arial"/>
          <w:lang w:val="es-MX"/>
        </w:rPr>
        <w:t>Postgraduados</w:t>
      </w:r>
      <w:proofErr w:type="spellEnd"/>
      <w:r>
        <w:rPr>
          <w:rFonts w:ascii="Arial" w:hAnsi="Arial"/>
          <w:lang w:val="es-MX"/>
        </w:rPr>
        <w:t xml:space="preserve">, </w:t>
      </w:r>
      <w:proofErr w:type="spellStart"/>
      <w:r>
        <w:rPr>
          <w:rFonts w:ascii="Arial" w:hAnsi="Arial"/>
          <w:lang w:val="es-MX"/>
        </w:rPr>
        <w:t>Chapingo</w:t>
      </w:r>
      <w:proofErr w:type="spellEnd"/>
      <w:r>
        <w:rPr>
          <w:rFonts w:ascii="Arial" w:hAnsi="Arial"/>
          <w:lang w:val="es-MX"/>
        </w:rPr>
        <w:t>, México.</w:t>
      </w:r>
    </w:p>
    <w:p w:rsidR="00D6402E" w:rsidRDefault="00D6402E" w:rsidP="00D6402E">
      <w:pPr>
        <w:jc w:val="both"/>
        <w:rPr>
          <w:rFonts w:ascii="Arial" w:hAnsi="Arial"/>
          <w:lang w:val="es-MX"/>
        </w:rPr>
      </w:pPr>
    </w:p>
    <w:p w:rsidR="00D6402E" w:rsidRDefault="00D6402E" w:rsidP="00D6402E">
      <w:pPr>
        <w:numPr>
          <w:ilvl w:val="0"/>
          <w:numId w:val="10"/>
        </w:numPr>
        <w:jc w:val="both"/>
        <w:rPr>
          <w:rFonts w:ascii="Arial" w:hAnsi="Arial"/>
          <w:lang w:val="es-MX"/>
        </w:rPr>
      </w:pPr>
      <w:r>
        <w:rPr>
          <w:rFonts w:ascii="Arial" w:hAnsi="Arial"/>
          <w:lang w:val="en-US"/>
        </w:rPr>
        <w:t xml:space="preserve">Skipper, H.D. and </w:t>
      </w:r>
      <w:proofErr w:type="spellStart"/>
      <w:r>
        <w:rPr>
          <w:rFonts w:ascii="Arial" w:hAnsi="Arial"/>
          <w:lang w:val="en-US"/>
        </w:rPr>
        <w:t>Turco</w:t>
      </w:r>
      <w:proofErr w:type="spellEnd"/>
      <w:r>
        <w:rPr>
          <w:rFonts w:ascii="Arial" w:hAnsi="Arial"/>
          <w:lang w:val="en-US"/>
        </w:rPr>
        <w:t xml:space="preserve">, R.F. 1995. Bioremediation Science and Applications. Soil Society of America, Inc. American Society of Agronomy, Inc. Crop Science Society of America, Inc. </w:t>
      </w:r>
      <w:smartTag w:uri="urn:schemas-microsoft-com:office:smarttags" w:element="place">
        <w:smartTag w:uri="urn:schemas-microsoft-com:office:smarttags" w:element="City">
          <w:r>
            <w:rPr>
              <w:rFonts w:ascii="Arial" w:hAnsi="Arial"/>
              <w:lang w:val="es-MX"/>
            </w:rPr>
            <w:t>Madison</w:t>
          </w:r>
        </w:smartTag>
        <w:r>
          <w:rPr>
            <w:rFonts w:ascii="Arial" w:hAnsi="Arial"/>
            <w:lang w:val="es-MX"/>
          </w:rPr>
          <w:t xml:space="preserve">, </w:t>
        </w:r>
        <w:smartTag w:uri="urn:schemas-microsoft-com:office:smarttags" w:element="State">
          <w:r>
            <w:rPr>
              <w:rFonts w:ascii="Arial" w:hAnsi="Arial"/>
              <w:lang w:val="es-MX"/>
            </w:rPr>
            <w:t>Wisconsin</w:t>
          </w:r>
        </w:smartTag>
        <w:r>
          <w:rPr>
            <w:rFonts w:ascii="Arial" w:hAnsi="Arial"/>
            <w:lang w:val="es-MX"/>
          </w:rPr>
          <w:t xml:space="preserve">, </w:t>
        </w:r>
        <w:smartTag w:uri="urn:schemas-microsoft-com:office:smarttags" w:element="country-region">
          <w:r>
            <w:rPr>
              <w:rFonts w:ascii="Arial" w:hAnsi="Arial"/>
              <w:lang w:val="es-MX"/>
            </w:rPr>
            <w:t>USA</w:t>
          </w:r>
        </w:smartTag>
      </w:smartTag>
      <w:r>
        <w:rPr>
          <w:rFonts w:ascii="Arial" w:hAnsi="Arial"/>
          <w:lang w:val="es-MX"/>
        </w:rPr>
        <w:t>.</w:t>
      </w:r>
    </w:p>
    <w:p w:rsidR="00B07479" w:rsidRDefault="00B07479">
      <w:pPr>
        <w:jc w:val="both"/>
        <w:rPr>
          <w:rFonts w:ascii="Arial" w:hAnsi="Arial"/>
          <w:b/>
          <w:lang w:val="fr-FR"/>
        </w:rPr>
      </w:pPr>
    </w:p>
    <w:p w:rsidR="00D6402E" w:rsidRDefault="00D6402E">
      <w:pPr>
        <w:jc w:val="both"/>
        <w:rPr>
          <w:rFonts w:ascii="Arial" w:hAnsi="Arial"/>
          <w:b/>
          <w:lang w:val="fr-FR"/>
        </w:rPr>
      </w:pPr>
    </w:p>
    <w:p w:rsidR="00B07479" w:rsidRDefault="00B07479">
      <w:pPr>
        <w:ind w:right="-1602"/>
        <w:jc w:val="both"/>
        <w:rPr>
          <w:rFonts w:ascii="Arial" w:hAnsi="Arial"/>
        </w:rPr>
      </w:pPr>
      <w:r>
        <w:rPr>
          <w:rFonts w:ascii="Arial" w:hAnsi="Arial"/>
        </w:rPr>
        <w:t>VIII.-BIBLIOGRAFIA COMPLEMENTARIA</w:t>
      </w:r>
    </w:p>
    <w:p w:rsidR="00B07479" w:rsidRDefault="00B07479">
      <w:pPr>
        <w:ind w:right="-1602"/>
        <w:jc w:val="both"/>
        <w:rPr>
          <w:rFonts w:ascii="Arial" w:hAnsi="Arial"/>
        </w:rPr>
      </w:pPr>
    </w:p>
    <w:p w:rsidR="00B07479" w:rsidRDefault="00D6402E">
      <w:pPr>
        <w:numPr>
          <w:ilvl w:val="0"/>
          <w:numId w:val="11"/>
        </w:numPr>
        <w:jc w:val="both"/>
        <w:rPr>
          <w:rFonts w:ascii="Arial" w:hAnsi="Arial"/>
        </w:rPr>
      </w:pPr>
      <w:r w:rsidRPr="00073A4F">
        <w:rPr>
          <w:rFonts w:ascii="Arial" w:hAnsi="Arial"/>
        </w:rPr>
        <w:t xml:space="preserve">Aguilera, C.M y Martínez, E.R. 1990. </w:t>
      </w:r>
      <w:r w:rsidRPr="00D6402E">
        <w:rPr>
          <w:rFonts w:ascii="Arial" w:hAnsi="Arial"/>
        </w:rPr>
        <w:t>Relaciones Agua-Suelo-Planta-Atmósfera, U.A.CH.</w:t>
      </w:r>
    </w:p>
    <w:p w:rsidR="00D6402E" w:rsidRDefault="00D6402E" w:rsidP="00D6402E">
      <w:pPr>
        <w:jc w:val="both"/>
        <w:rPr>
          <w:rFonts w:ascii="Arial" w:hAnsi="Arial"/>
        </w:rPr>
      </w:pPr>
    </w:p>
    <w:p w:rsidR="00B07479" w:rsidRDefault="00D6402E" w:rsidP="008904D7">
      <w:pPr>
        <w:numPr>
          <w:ilvl w:val="0"/>
          <w:numId w:val="11"/>
        </w:numPr>
        <w:jc w:val="both"/>
        <w:rPr>
          <w:rFonts w:ascii="Arial" w:hAnsi="Arial"/>
        </w:rPr>
      </w:pPr>
      <w:r>
        <w:rPr>
          <w:rFonts w:ascii="Arial" w:hAnsi="Arial"/>
          <w:lang w:val="en-US"/>
        </w:rPr>
        <w:t xml:space="preserve">Cheng, H.H. 1990. Pesticides in the soil </w:t>
      </w:r>
      <w:r w:rsidR="008904D7">
        <w:rPr>
          <w:rFonts w:ascii="Arial" w:hAnsi="Arial"/>
          <w:lang w:val="en-US"/>
        </w:rPr>
        <w:t xml:space="preserve">environment: processes, impacts and modeling. </w:t>
      </w:r>
      <w:proofErr w:type="spellStart"/>
      <w:r w:rsidR="008904D7" w:rsidRPr="008904D7">
        <w:rPr>
          <w:rFonts w:ascii="Arial" w:hAnsi="Arial"/>
        </w:rPr>
        <w:t>Soil</w:t>
      </w:r>
      <w:proofErr w:type="spellEnd"/>
      <w:r w:rsidR="008904D7" w:rsidRPr="008904D7">
        <w:rPr>
          <w:rFonts w:ascii="Arial" w:hAnsi="Arial"/>
        </w:rPr>
        <w:t xml:space="preserve"> </w:t>
      </w:r>
      <w:proofErr w:type="spellStart"/>
      <w:r w:rsidR="008904D7" w:rsidRPr="008904D7">
        <w:rPr>
          <w:rFonts w:ascii="Arial" w:hAnsi="Arial"/>
        </w:rPr>
        <w:t>science</w:t>
      </w:r>
      <w:proofErr w:type="spellEnd"/>
      <w:r w:rsidR="008904D7" w:rsidRPr="008904D7">
        <w:rPr>
          <w:rFonts w:ascii="Arial" w:hAnsi="Arial"/>
        </w:rPr>
        <w:t xml:space="preserve"> </w:t>
      </w:r>
      <w:proofErr w:type="spellStart"/>
      <w:r w:rsidR="008904D7" w:rsidRPr="008904D7">
        <w:rPr>
          <w:rFonts w:ascii="Arial" w:hAnsi="Arial"/>
        </w:rPr>
        <w:t>society</w:t>
      </w:r>
      <w:proofErr w:type="spellEnd"/>
      <w:r w:rsidR="008904D7" w:rsidRPr="008904D7">
        <w:rPr>
          <w:rFonts w:ascii="Arial" w:hAnsi="Arial"/>
        </w:rPr>
        <w:t xml:space="preserve"> of  </w:t>
      </w:r>
      <w:proofErr w:type="spellStart"/>
      <w:r w:rsidR="008904D7" w:rsidRPr="008904D7">
        <w:rPr>
          <w:rFonts w:ascii="Arial" w:hAnsi="Arial"/>
        </w:rPr>
        <w:t>America</w:t>
      </w:r>
      <w:proofErr w:type="spellEnd"/>
      <w:r w:rsidR="008904D7" w:rsidRPr="008904D7">
        <w:rPr>
          <w:rFonts w:ascii="Arial" w:hAnsi="Arial"/>
        </w:rPr>
        <w:t xml:space="preserve">. Inc. </w:t>
      </w:r>
      <w:r w:rsidR="008904D7">
        <w:rPr>
          <w:rFonts w:ascii="Arial" w:hAnsi="Arial"/>
        </w:rPr>
        <w:t>Madison, Wisconsin, USA.</w:t>
      </w:r>
    </w:p>
    <w:p w:rsidR="008904D7" w:rsidRDefault="008904D7" w:rsidP="008904D7">
      <w:pPr>
        <w:jc w:val="both"/>
        <w:rPr>
          <w:rFonts w:ascii="Arial" w:hAnsi="Arial"/>
        </w:rPr>
      </w:pPr>
    </w:p>
    <w:p w:rsidR="008904D7" w:rsidRDefault="008904D7" w:rsidP="008904D7">
      <w:pPr>
        <w:numPr>
          <w:ilvl w:val="0"/>
          <w:numId w:val="11"/>
        </w:numPr>
        <w:jc w:val="both"/>
        <w:rPr>
          <w:rFonts w:ascii="Arial" w:hAnsi="Arial"/>
          <w:lang w:val="en-US"/>
        </w:rPr>
      </w:pPr>
      <w:proofErr w:type="spellStart"/>
      <w:r>
        <w:rPr>
          <w:rFonts w:ascii="Arial" w:hAnsi="Arial"/>
          <w:lang w:val="en-US"/>
        </w:rPr>
        <w:t>Perring</w:t>
      </w:r>
      <w:proofErr w:type="spellEnd"/>
      <w:r>
        <w:rPr>
          <w:rFonts w:ascii="Arial" w:hAnsi="Arial"/>
          <w:lang w:val="en-US"/>
        </w:rPr>
        <w:t xml:space="preserve">, F.H. and </w:t>
      </w:r>
      <w:proofErr w:type="spellStart"/>
      <w:r>
        <w:rPr>
          <w:rFonts w:ascii="Arial" w:hAnsi="Arial"/>
          <w:lang w:val="en-US"/>
        </w:rPr>
        <w:t>Mellanby</w:t>
      </w:r>
      <w:proofErr w:type="spellEnd"/>
      <w:r>
        <w:rPr>
          <w:rFonts w:ascii="Arial" w:hAnsi="Arial"/>
          <w:lang w:val="en-US"/>
        </w:rPr>
        <w:t xml:space="preserve">, K. 1994. Ecological Effects of Pesticides. Published for the </w:t>
      </w:r>
      <w:proofErr w:type="spellStart"/>
      <w:r>
        <w:rPr>
          <w:rFonts w:ascii="Arial" w:hAnsi="Arial"/>
          <w:lang w:val="en-US"/>
        </w:rPr>
        <w:t>Linnean</w:t>
      </w:r>
      <w:proofErr w:type="spellEnd"/>
      <w:r>
        <w:rPr>
          <w:rFonts w:ascii="Arial" w:hAnsi="Arial"/>
          <w:lang w:val="en-US"/>
        </w:rPr>
        <w:t xml:space="preserve"> Society of </w:t>
      </w:r>
      <w:smartTag w:uri="urn:schemas-microsoft-com:office:smarttags" w:element="place">
        <w:smartTag w:uri="urn:schemas-microsoft-com:office:smarttags" w:element="City">
          <w:r>
            <w:rPr>
              <w:rFonts w:ascii="Arial" w:hAnsi="Arial"/>
              <w:lang w:val="en-US"/>
            </w:rPr>
            <w:t>London</w:t>
          </w:r>
        </w:smartTag>
      </w:smartTag>
      <w:r>
        <w:rPr>
          <w:rFonts w:ascii="Arial" w:hAnsi="Arial"/>
          <w:lang w:val="en-US"/>
        </w:rPr>
        <w:t xml:space="preserve"> by Academic Press.</w:t>
      </w:r>
    </w:p>
    <w:p w:rsidR="008904D7" w:rsidRDefault="008904D7" w:rsidP="008904D7">
      <w:pPr>
        <w:jc w:val="both"/>
        <w:rPr>
          <w:rFonts w:ascii="Arial" w:hAnsi="Arial"/>
          <w:lang w:val="en-US"/>
        </w:rPr>
      </w:pPr>
    </w:p>
    <w:p w:rsidR="00B07479" w:rsidRPr="008904D7" w:rsidRDefault="008904D7" w:rsidP="008904D7">
      <w:pPr>
        <w:numPr>
          <w:ilvl w:val="0"/>
          <w:numId w:val="11"/>
        </w:numPr>
        <w:tabs>
          <w:tab w:val="left" w:pos="360"/>
        </w:tabs>
        <w:jc w:val="both"/>
        <w:rPr>
          <w:rFonts w:ascii="Arial" w:hAnsi="Arial"/>
          <w:lang w:val="en-US"/>
        </w:rPr>
      </w:pPr>
      <w:proofErr w:type="spellStart"/>
      <w:r>
        <w:rPr>
          <w:rFonts w:ascii="Arial" w:hAnsi="Arial"/>
          <w:lang w:val="en-US"/>
        </w:rPr>
        <w:t>Saltxman</w:t>
      </w:r>
      <w:proofErr w:type="spellEnd"/>
      <w:r>
        <w:rPr>
          <w:rFonts w:ascii="Arial" w:hAnsi="Arial"/>
          <w:lang w:val="en-US"/>
        </w:rPr>
        <w:t xml:space="preserve">, S, and </w:t>
      </w:r>
      <w:proofErr w:type="spellStart"/>
      <w:r>
        <w:rPr>
          <w:rFonts w:ascii="Arial" w:hAnsi="Arial"/>
          <w:lang w:val="en-US"/>
        </w:rPr>
        <w:t>Yaron</w:t>
      </w:r>
      <w:proofErr w:type="spellEnd"/>
      <w:r>
        <w:rPr>
          <w:rFonts w:ascii="Arial" w:hAnsi="Arial"/>
          <w:lang w:val="en-US"/>
        </w:rPr>
        <w:t xml:space="preserve">, B. 1986. Pesticides in soil. Agricultural research organization Bet Dang, </w:t>
      </w:r>
      <w:smartTag w:uri="urn:schemas-microsoft-com:office:smarttags" w:element="country-region">
        <w:smartTag w:uri="urn:schemas-microsoft-com:office:smarttags" w:element="place">
          <w:r>
            <w:rPr>
              <w:rFonts w:ascii="Arial" w:hAnsi="Arial"/>
              <w:lang w:val="en-US"/>
            </w:rPr>
            <w:t>Israel</w:t>
          </w:r>
        </w:smartTag>
      </w:smartTag>
      <w:r>
        <w:rPr>
          <w:rFonts w:ascii="Arial" w:hAnsi="Arial"/>
          <w:lang w:val="en-US"/>
        </w:rPr>
        <w:t>.</w:t>
      </w:r>
    </w:p>
    <w:p w:rsidR="00B07479" w:rsidRPr="008904D7" w:rsidRDefault="00B07479">
      <w:pPr>
        <w:jc w:val="both"/>
        <w:rPr>
          <w:rFonts w:ascii="Arial" w:hAnsi="Arial"/>
          <w:lang w:val="en-US"/>
        </w:rPr>
      </w:pPr>
    </w:p>
    <w:p w:rsidR="00B07479" w:rsidRDefault="00B07479">
      <w:pPr>
        <w:ind w:right="-1602"/>
        <w:jc w:val="both"/>
        <w:rPr>
          <w:rFonts w:ascii="Arial" w:hAnsi="Arial"/>
          <w:lang w:val="en-US"/>
        </w:rPr>
      </w:pPr>
    </w:p>
    <w:p w:rsidR="00B07479" w:rsidRDefault="00B07479">
      <w:pPr>
        <w:ind w:right="-1602"/>
        <w:jc w:val="both"/>
        <w:rPr>
          <w:rFonts w:ascii="Arial" w:hAnsi="Arial"/>
        </w:rPr>
      </w:pPr>
      <w:r>
        <w:rPr>
          <w:rFonts w:ascii="Arial" w:hAnsi="Arial"/>
        </w:rPr>
        <w:t>IX.- PROGRAMA ELABORADO POR: Dr. Mario García Carrillo</w:t>
      </w:r>
    </w:p>
    <w:p w:rsidR="00B07479" w:rsidRDefault="00B07479">
      <w:pPr>
        <w:ind w:right="-1602"/>
        <w:jc w:val="both"/>
        <w:rPr>
          <w:rFonts w:ascii="Arial" w:hAnsi="Arial"/>
        </w:rPr>
      </w:pPr>
      <w:r>
        <w:rPr>
          <w:rFonts w:ascii="Arial" w:hAnsi="Arial"/>
        </w:rPr>
        <w:t>X.-  PROGRAMA ACTUALIZADO POR: Dr. Mario García Carrillo</w:t>
      </w:r>
    </w:p>
    <w:p w:rsidR="00B07479" w:rsidRDefault="00B07479">
      <w:pPr>
        <w:ind w:right="18"/>
        <w:jc w:val="both"/>
        <w:rPr>
          <w:rFonts w:ascii="Arial" w:hAnsi="Arial"/>
        </w:rPr>
      </w:pPr>
      <w:r>
        <w:rPr>
          <w:rFonts w:ascii="Arial" w:hAnsi="Arial"/>
        </w:rPr>
        <w:t xml:space="preserve">XI.- PROGRAMA APROBADO POR </w:t>
      </w:r>
      <w:smartTag w:uri="urn:schemas-microsoft-com:office:smarttags" w:element="PersonName">
        <w:smartTagPr>
          <w:attr w:name="ProductID" w:val="LA ACADEMIA DEL"/>
        </w:smartTagPr>
        <w:r>
          <w:rPr>
            <w:rFonts w:ascii="Arial" w:hAnsi="Arial"/>
          </w:rPr>
          <w:t>LA ACADEMIA DEL</w:t>
        </w:r>
      </w:smartTag>
      <w:r>
        <w:rPr>
          <w:rFonts w:ascii="Arial" w:hAnsi="Arial"/>
        </w:rPr>
        <w:t xml:space="preserve"> DEPARTAMENTO: Suelos - UL</w:t>
      </w:r>
    </w:p>
    <w:sectPr w:rsidR="00B07479" w:rsidSect="008904D7">
      <w:pgSz w:w="12240" w:h="15840" w:code="1"/>
      <w:pgMar w:top="1134" w:right="1701" w:bottom="119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BD21298_"/>
      </v:shape>
    </w:pict>
  </w:numPicBullet>
  <w:abstractNum w:abstractNumId="0">
    <w:nsid w:val="21224260"/>
    <w:multiLevelType w:val="hybridMultilevel"/>
    <w:tmpl w:val="5D4470C8"/>
    <w:lvl w:ilvl="0" w:tplc="CEC26EEC">
      <w:start w:val="1"/>
      <w:numFmt w:val="bullet"/>
      <w:lvlText w:val=""/>
      <w:lvlPicBulletId w:val="0"/>
      <w:lvlJc w:val="left"/>
      <w:pPr>
        <w:tabs>
          <w:tab w:val="num" w:pos="720"/>
        </w:tabs>
        <w:ind w:left="720" w:hanging="360"/>
      </w:pPr>
      <w:rPr>
        <w:rFonts w:ascii="Symbol" w:hAnsi="Symbol" w:hint="default"/>
        <w:color w:val="auto"/>
      </w:rPr>
    </w:lvl>
    <w:lvl w:ilvl="1" w:tplc="AB3CC168" w:tentative="1">
      <w:start w:val="1"/>
      <w:numFmt w:val="bullet"/>
      <w:lvlText w:val="o"/>
      <w:lvlJc w:val="left"/>
      <w:pPr>
        <w:tabs>
          <w:tab w:val="num" w:pos="1440"/>
        </w:tabs>
        <w:ind w:left="1440" w:hanging="360"/>
      </w:pPr>
      <w:rPr>
        <w:rFonts w:ascii="Courier New" w:hAnsi="Courier New" w:cs="Courier New" w:hint="default"/>
      </w:rPr>
    </w:lvl>
    <w:lvl w:ilvl="2" w:tplc="2BC6A00C" w:tentative="1">
      <w:start w:val="1"/>
      <w:numFmt w:val="bullet"/>
      <w:lvlText w:val=""/>
      <w:lvlJc w:val="left"/>
      <w:pPr>
        <w:tabs>
          <w:tab w:val="num" w:pos="2160"/>
        </w:tabs>
        <w:ind w:left="2160" w:hanging="360"/>
      </w:pPr>
      <w:rPr>
        <w:rFonts w:ascii="Wingdings" w:hAnsi="Wingdings" w:hint="default"/>
      </w:rPr>
    </w:lvl>
    <w:lvl w:ilvl="3" w:tplc="74682EA2" w:tentative="1">
      <w:start w:val="1"/>
      <w:numFmt w:val="bullet"/>
      <w:lvlText w:val=""/>
      <w:lvlJc w:val="left"/>
      <w:pPr>
        <w:tabs>
          <w:tab w:val="num" w:pos="2880"/>
        </w:tabs>
        <w:ind w:left="2880" w:hanging="360"/>
      </w:pPr>
      <w:rPr>
        <w:rFonts w:ascii="Symbol" w:hAnsi="Symbol" w:hint="default"/>
      </w:rPr>
    </w:lvl>
    <w:lvl w:ilvl="4" w:tplc="8834DC1C" w:tentative="1">
      <w:start w:val="1"/>
      <w:numFmt w:val="bullet"/>
      <w:lvlText w:val="o"/>
      <w:lvlJc w:val="left"/>
      <w:pPr>
        <w:tabs>
          <w:tab w:val="num" w:pos="3600"/>
        </w:tabs>
        <w:ind w:left="3600" w:hanging="360"/>
      </w:pPr>
      <w:rPr>
        <w:rFonts w:ascii="Courier New" w:hAnsi="Courier New" w:cs="Courier New" w:hint="default"/>
      </w:rPr>
    </w:lvl>
    <w:lvl w:ilvl="5" w:tplc="CE0ADEC8" w:tentative="1">
      <w:start w:val="1"/>
      <w:numFmt w:val="bullet"/>
      <w:lvlText w:val=""/>
      <w:lvlJc w:val="left"/>
      <w:pPr>
        <w:tabs>
          <w:tab w:val="num" w:pos="4320"/>
        </w:tabs>
        <w:ind w:left="4320" w:hanging="360"/>
      </w:pPr>
      <w:rPr>
        <w:rFonts w:ascii="Wingdings" w:hAnsi="Wingdings" w:hint="default"/>
      </w:rPr>
    </w:lvl>
    <w:lvl w:ilvl="6" w:tplc="5B8446AE" w:tentative="1">
      <w:start w:val="1"/>
      <w:numFmt w:val="bullet"/>
      <w:lvlText w:val=""/>
      <w:lvlJc w:val="left"/>
      <w:pPr>
        <w:tabs>
          <w:tab w:val="num" w:pos="5040"/>
        </w:tabs>
        <w:ind w:left="5040" w:hanging="360"/>
      </w:pPr>
      <w:rPr>
        <w:rFonts w:ascii="Symbol" w:hAnsi="Symbol" w:hint="default"/>
      </w:rPr>
    </w:lvl>
    <w:lvl w:ilvl="7" w:tplc="F0C2E25E" w:tentative="1">
      <w:start w:val="1"/>
      <w:numFmt w:val="bullet"/>
      <w:lvlText w:val="o"/>
      <w:lvlJc w:val="left"/>
      <w:pPr>
        <w:tabs>
          <w:tab w:val="num" w:pos="5760"/>
        </w:tabs>
        <w:ind w:left="5760" w:hanging="360"/>
      </w:pPr>
      <w:rPr>
        <w:rFonts w:ascii="Courier New" w:hAnsi="Courier New" w:cs="Courier New" w:hint="default"/>
      </w:rPr>
    </w:lvl>
    <w:lvl w:ilvl="8" w:tplc="E21878A0" w:tentative="1">
      <w:start w:val="1"/>
      <w:numFmt w:val="bullet"/>
      <w:lvlText w:val=""/>
      <w:lvlJc w:val="left"/>
      <w:pPr>
        <w:tabs>
          <w:tab w:val="num" w:pos="6480"/>
        </w:tabs>
        <w:ind w:left="6480" w:hanging="360"/>
      </w:pPr>
      <w:rPr>
        <w:rFonts w:ascii="Wingdings" w:hAnsi="Wingdings" w:hint="default"/>
      </w:rPr>
    </w:lvl>
  </w:abstractNum>
  <w:abstractNum w:abstractNumId="1">
    <w:nsid w:val="2F882E27"/>
    <w:multiLevelType w:val="hybridMultilevel"/>
    <w:tmpl w:val="711CBC5C"/>
    <w:lvl w:ilvl="0" w:tplc="D338AF08">
      <w:start w:val="1"/>
      <w:numFmt w:val="bullet"/>
      <w:lvlText w:val=""/>
      <w:lvlPicBulletId w:val="0"/>
      <w:lvlJc w:val="left"/>
      <w:pPr>
        <w:tabs>
          <w:tab w:val="num" w:pos="720"/>
        </w:tabs>
        <w:ind w:left="720" w:hanging="360"/>
      </w:pPr>
      <w:rPr>
        <w:rFonts w:ascii="Symbol" w:hAnsi="Symbol" w:hint="default"/>
        <w:color w:val="auto"/>
      </w:rPr>
    </w:lvl>
    <w:lvl w:ilvl="1" w:tplc="44C6E7B2" w:tentative="1">
      <w:start w:val="1"/>
      <w:numFmt w:val="bullet"/>
      <w:lvlText w:val="o"/>
      <w:lvlJc w:val="left"/>
      <w:pPr>
        <w:tabs>
          <w:tab w:val="num" w:pos="1440"/>
        </w:tabs>
        <w:ind w:left="1440" w:hanging="360"/>
      </w:pPr>
      <w:rPr>
        <w:rFonts w:ascii="Courier New" w:hAnsi="Courier New" w:cs="Courier New" w:hint="default"/>
      </w:rPr>
    </w:lvl>
    <w:lvl w:ilvl="2" w:tplc="48ECD9A0" w:tentative="1">
      <w:start w:val="1"/>
      <w:numFmt w:val="bullet"/>
      <w:lvlText w:val=""/>
      <w:lvlJc w:val="left"/>
      <w:pPr>
        <w:tabs>
          <w:tab w:val="num" w:pos="2160"/>
        </w:tabs>
        <w:ind w:left="2160" w:hanging="360"/>
      </w:pPr>
      <w:rPr>
        <w:rFonts w:ascii="Wingdings" w:hAnsi="Wingdings" w:hint="default"/>
      </w:rPr>
    </w:lvl>
    <w:lvl w:ilvl="3" w:tplc="46A6CB0E" w:tentative="1">
      <w:start w:val="1"/>
      <w:numFmt w:val="bullet"/>
      <w:lvlText w:val=""/>
      <w:lvlJc w:val="left"/>
      <w:pPr>
        <w:tabs>
          <w:tab w:val="num" w:pos="2880"/>
        </w:tabs>
        <w:ind w:left="2880" w:hanging="360"/>
      </w:pPr>
      <w:rPr>
        <w:rFonts w:ascii="Symbol" w:hAnsi="Symbol" w:hint="default"/>
      </w:rPr>
    </w:lvl>
    <w:lvl w:ilvl="4" w:tplc="67826382" w:tentative="1">
      <w:start w:val="1"/>
      <w:numFmt w:val="bullet"/>
      <w:lvlText w:val="o"/>
      <w:lvlJc w:val="left"/>
      <w:pPr>
        <w:tabs>
          <w:tab w:val="num" w:pos="3600"/>
        </w:tabs>
        <w:ind w:left="3600" w:hanging="360"/>
      </w:pPr>
      <w:rPr>
        <w:rFonts w:ascii="Courier New" w:hAnsi="Courier New" w:cs="Courier New" w:hint="default"/>
      </w:rPr>
    </w:lvl>
    <w:lvl w:ilvl="5" w:tplc="E8280D22" w:tentative="1">
      <w:start w:val="1"/>
      <w:numFmt w:val="bullet"/>
      <w:lvlText w:val=""/>
      <w:lvlJc w:val="left"/>
      <w:pPr>
        <w:tabs>
          <w:tab w:val="num" w:pos="4320"/>
        </w:tabs>
        <w:ind w:left="4320" w:hanging="360"/>
      </w:pPr>
      <w:rPr>
        <w:rFonts w:ascii="Wingdings" w:hAnsi="Wingdings" w:hint="default"/>
      </w:rPr>
    </w:lvl>
    <w:lvl w:ilvl="6" w:tplc="491410DC" w:tentative="1">
      <w:start w:val="1"/>
      <w:numFmt w:val="bullet"/>
      <w:lvlText w:val=""/>
      <w:lvlJc w:val="left"/>
      <w:pPr>
        <w:tabs>
          <w:tab w:val="num" w:pos="5040"/>
        </w:tabs>
        <w:ind w:left="5040" w:hanging="360"/>
      </w:pPr>
      <w:rPr>
        <w:rFonts w:ascii="Symbol" w:hAnsi="Symbol" w:hint="default"/>
      </w:rPr>
    </w:lvl>
    <w:lvl w:ilvl="7" w:tplc="3BE4114A" w:tentative="1">
      <w:start w:val="1"/>
      <w:numFmt w:val="bullet"/>
      <w:lvlText w:val="o"/>
      <w:lvlJc w:val="left"/>
      <w:pPr>
        <w:tabs>
          <w:tab w:val="num" w:pos="5760"/>
        </w:tabs>
        <w:ind w:left="5760" w:hanging="360"/>
      </w:pPr>
      <w:rPr>
        <w:rFonts w:ascii="Courier New" w:hAnsi="Courier New" w:cs="Courier New" w:hint="default"/>
      </w:rPr>
    </w:lvl>
    <w:lvl w:ilvl="8" w:tplc="8C0E96EE" w:tentative="1">
      <w:start w:val="1"/>
      <w:numFmt w:val="bullet"/>
      <w:lvlText w:val=""/>
      <w:lvlJc w:val="left"/>
      <w:pPr>
        <w:tabs>
          <w:tab w:val="num" w:pos="6480"/>
        </w:tabs>
        <w:ind w:left="6480" w:hanging="360"/>
      </w:pPr>
      <w:rPr>
        <w:rFonts w:ascii="Wingdings" w:hAnsi="Wingdings" w:hint="default"/>
      </w:rPr>
    </w:lvl>
  </w:abstractNum>
  <w:abstractNum w:abstractNumId="2">
    <w:nsid w:val="45823DDF"/>
    <w:multiLevelType w:val="hybridMultilevel"/>
    <w:tmpl w:val="26944E6C"/>
    <w:lvl w:ilvl="0" w:tplc="90348C7C">
      <w:start w:val="1"/>
      <w:numFmt w:val="bullet"/>
      <w:lvlText w:val=""/>
      <w:lvlPicBulletId w:val="0"/>
      <w:lvlJc w:val="left"/>
      <w:pPr>
        <w:tabs>
          <w:tab w:val="num" w:pos="720"/>
        </w:tabs>
        <w:ind w:left="720" w:hanging="360"/>
      </w:pPr>
      <w:rPr>
        <w:rFonts w:ascii="Symbol" w:hAnsi="Symbol" w:hint="default"/>
        <w:color w:val="auto"/>
      </w:rPr>
    </w:lvl>
    <w:lvl w:ilvl="1" w:tplc="03448E02" w:tentative="1">
      <w:start w:val="1"/>
      <w:numFmt w:val="bullet"/>
      <w:lvlText w:val="o"/>
      <w:lvlJc w:val="left"/>
      <w:pPr>
        <w:tabs>
          <w:tab w:val="num" w:pos="1440"/>
        </w:tabs>
        <w:ind w:left="1440" w:hanging="360"/>
      </w:pPr>
      <w:rPr>
        <w:rFonts w:ascii="Courier New" w:hAnsi="Courier New" w:cs="Courier New" w:hint="default"/>
      </w:rPr>
    </w:lvl>
    <w:lvl w:ilvl="2" w:tplc="7B9A235C" w:tentative="1">
      <w:start w:val="1"/>
      <w:numFmt w:val="bullet"/>
      <w:lvlText w:val=""/>
      <w:lvlJc w:val="left"/>
      <w:pPr>
        <w:tabs>
          <w:tab w:val="num" w:pos="2160"/>
        </w:tabs>
        <w:ind w:left="2160" w:hanging="360"/>
      </w:pPr>
      <w:rPr>
        <w:rFonts w:ascii="Wingdings" w:hAnsi="Wingdings" w:hint="default"/>
      </w:rPr>
    </w:lvl>
    <w:lvl w:ilvl="3" w:tplc="FF2A9684" w:tentative="1">
      <w:start w:val="1"/>
      <w:numFmt w:val="bullet"/>
      <w:lvlText w:val=""/>
      <w:lvlJc w:val="left"/>
      <w:pPr>
        <w:tabs>
          <w:tab w:val="num" w:pos="2880"/>
        </w:tabs>
        <w:ind w:left="2880" w:hanging="360"/>
      </w:pPr>
      <w:rPr>
        <w:rFonts w:ascii="Symbol" w:hAnsi="Symbol" w:hint="default"/>
      </w:rPr>
    </w:lvl>
    <w:lvl w:ilvl="4" w:tplc="BE705B30" w:tentative="1">
      <w:start w:val="1"/>
      <w:numFmt w:val="bullet"/>
      <w:lvlText w:val="o"/>
      <w:lvlJc w:val="left"/>
      <w:pPr>
        <w:tabs>
          <w:tab w:val="num" w:pos="3600"/>
        </w:tabs>
        <w:ind w:left="3600" w:hanging="360"/>
      </w:pPr>
      <w:rPr>
        <w:rFonts w:ascii="Courier New" w:hAnsi="Courier New" w:cs="Courier New" w:hint="default"/>
      </w:rPr>
    </w:lvl>
    <w:lvl w:ilvl="5" w:tplc="A768CBC0" w:tentative="1">
      <w:start w:val="1"/>
      <w:numFmt w:val="bullet"/>
      <w:lvlText w:val=""/>
      <w:lvlJc w:val="left"/>
      <w:pPr>
        <w:tabs>
          <w:tab w:val="num" w:pos="4320"/>
        </w:tabs>
        <w:ind w:left="4320" w:hanging="360"/>
      </w:pPr>
      <w:rPr>
        <w:rFonts w:ascii="Wingdings" w:hAnsi="Wingdings" w:hint="default"/>
      </w:rPr>
    </w:lvl>
    <w:lvl w:ilvl="6" w:tplc="0F78BF54" w:tentative="1">
      <w:start w:val="1"/>
      <w:numFmt w:val="bullet"/>
      <w:lvlText w:val=""/>
      <w:lvlJc w:val="left"/>
      <w:pPr>
        <w:tabs>
          <w:tab w:val="num" w:pos="5040"/>
        </w:tabs>
        <w:ind w:left="5040" w:hanging="360"/>
      </w:pPr>
      <w:rPr>
        <w:rFonts w:ascii="Symbol" w:hAnsi="Symbol" w:hint="default"/>
      </w:rPr>
    </w:lvl>
    <w:lvl w:ilvl="7" w:tplc="7CFAF88E" w:tentative="1">
      <w:start w:val="1"/>
      <w:numFmt w:val="bullet"/>
      <w:lvlText w:val="o"/>
      <w:lvlJc w:val="left"/>
      <w:pPr>
        <w:tabs>
          <w:tab w:val="num" w:pos="5760"/>
        </w:tabs>
        <w:ind w:left="5760" w:hanging="360"/>
      </w:pPr>
      <w:rPr>
        <w:rFonts w:ascii="Courier New" w:hAnsi="Courier New" w:cs="Courier New" w:hint="default"/>
      </w:rPr>
    </w:lvl>
    <w:lvl w:ilvl="8" w:tplc="FF38BAA4" w:tentative="1">
      <w:start w:val="1"/>
      <w:numFmt w:val="bullet"/>
      <w:lvlText w:val=""/>
      <w:lvlJc w:val="left"/>
      <w:pPr>
        <w:tabs>
          <w:tab w:val="num" w:pos="6480"/>
        </w:tabs>
        <w:ind w:left="6480" w:hanging="360"/>
      </w:pPr>
      <w:rPr>
        <w:rFonts w:ascii="Wingdings" w:hAnsi="Wingdings" w:hint="default"/>
      </w:rPr>
    </w:lvl>
  </w:abstractNum>
  <w:abstractNum w:abstractNumId="3">
    <w:nsid w:val="4BB80F23"/>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4C0C3362"/>
    <w:multiLevelType w:val="hybridMultilevel"/>
    <w:tmpl w:val="0D8ACF10"/>
    <w:lvl w:ilvl="0" w:tplc="C3DA39F6">
      <w:start w:val="1"/>
      <w:numFmt w:val="bullet"/>
      <w:lvlText w:val=""/>
      <w:lvlPicBulletId w:val="0"/>
      <w:lvlJc w:val="left"/>
      <w:pPr>
        <w:tabs>
          <w:tab w:val="num" w:pos="720"/>
        </w:tabs>
        <w:ind w:left="720" w:hanging="360"/>
      </w:pPr>
      <w:rPr>
        <w:rFonts w:ascii="Symbol" w:hAnsi="Symbol" w:hint="default"/>
        <w:color w:val="auto"/>
      </w:rPr>
    </w:lvl>
    <w:lvl w:ilvl="1" w:tplc="0B340AEA" w:tentative="1">
      <w:start w:val="1"/>
      <w:numFmt w:val="bullet"/>
      <w:lvlText w:val="o"/>
      <w:lvlJc w:val="left"/>
      <w:pPr>
        <w:tabs>
          <w:tab w:val="num" w:pos="1440"/>
        </w:tabs>
        <w:ind w:left="1440" w:hanging="360"/>
      </w:pPr>
      <w:rPr>
        <w:rFonts w:ascii="Courier New" w:hAnsi="Courier New" w:cs="Courier New" w:hint="default"/>
      </w:rPr>
    </w:lvl>
    <w:lvl w:ilvl="2" w:tplc="08F60198" w:tentative="1">
      <w:start w:val="1"/>
      <w:numFmt w:val="bullet"/>
      <w:lvlText w:val=""/>
      <w:lvlJc w:val="left"/>
      <w:pPr>
        <w:tabs>
          <w:tab w:val="num" w:pos="2160"/>
        </w:tabs>
        <w:ind w:left="2160" w:hanging="360"/>
      </w:pPr>
      <w:rPr>
        <w:rFonts w:ascii="Wingdings" w:hAnsi="Wingdings" w:hint="default"/>
      </w:rPr>
    </w:lvl>
    <w:lvl w:ilvl="3" w:tplc="9AECC75E" w:tentative="1">
      <w:start w:val="1"/>
      <w:numFmt w:val="bullet"/>
      <w:lvlText w:val=""/>
      <w:lvlJc w:val="left"/>
      <w:pPr>
        <w:tabs>
          <w:tab w:val="num" w:pos="2880"/>
        </w:tabs>
        <w:ind w:left="2880" w:hanging="360"/>
      </w:pPr>
      <w:rPr>
        <w:rFonts w:ascii="Symbol" w:hAnsi="Symbol" w:hint="default"/>
      </w:rPr>
    </w:lvl>
    <w:lvl w:ilvl="4" w:tplc="DB04B3AA" w:tentative="1">
      <w:start w:val="1"/>
      <w:numFmt w:val="bullet"/>
      <w:lvlText w:val="o"/>
      <w:lvlJc w:val="left"/>
      <w:pPr>
        <w:tabs>
          <w:tab w:val="num" w:pos="3600"/>
        </w:tabs>
        <w:ind w:left="3600" w:hanging="360"/>
      </w:pPr>
      <w:rPr>
        <w:rFonts w:ascii="Courier New" w:hAnsi="Courier New" w:cs="Courier New" w:hint="default"/>
      </w:rPr>
    </w:lvl>
    <w:lvl w:ilvl="5" w:tplc="06A2D71A" w:tentative="1">
      <w:start w:val="1"/>
      <w:numFmt w:val="bullet"/>
      <w:lvlText w:val=""/>
      <w:lvlJc w:val="left"/>
      <w:pPr>
        <w:tabs>
          <w:tab w:val="num" w:pos="4320"/>
        </w:tabs>
        <w:ind w:left="4320" w:hanging="360"/>
      </w:pPr>
      <w:rPr>
        <w:rFonts w:ascii="Wingdings" w:hAnsi="Wingdings" w:hint="default"/>
      </w:rPr>
    </w:lvl>
    <w:lvl w:ilvl="6" w:tplc="BB60CD08" w:tentative="1">
      <w:start w:val="1"/>
      <w:numFmt w:val="bullet"/>
      <w:lvlText w:val=""/>
      <w:lvlJc w:val="left"/>
      <w:pPr>
        <w:tabs>
          <w:tab w:val="num" w:pos="5040"/>
        </w:tabs>
        <w:ind w:left="5040" w:hanging="360"/>
      </w:pPr>
      <w:rPr>
        <w:rFonts w:ascii="Symbol" w:hAnsi="Symbol" w:hint="default"/>
      </w:rPr>
    </w:lvl>
    <w:lvl w:ilvl="7" w:tplc="6A52396A" w:tentative="1">
      <w:start w:val="1"/>
      <w:numFmt w:val="bullet"/>
      <w:lvlText w:val="o"/>
      <w:lvlJc w:val="left"/>
      <w:pPr>
        <w:tabs>
          <w:tab w:val="num" w:pos="5760"/>
        </w:tabs>
        <w:ind w:left="5760" w:hanging="360"/>
      </w:pPr>
      <w:rPr>
        <w:rFonts w:ascii="Courier New" w:hAnsi="Courier New" w:cs="Courier New" w:hint="default"/>
      </w:rPr>
    </w:lvl>
    <w:lvl w:ilvl="8" w:tplc="1FE2AC9C" w:tentative="1">
      <w:start w:val="1"/>
      <w:numFmt w:val="bullet"/>
      <w:lvlText w:val=""/>
      <w:lvlJc w:val="left"/>
      <w:pPr>
        <w:tabs>
          <w:tab w:val="num" w:pos="6480"/>
        </w:tabs>
        <w:ind w:left="6480" w:hanging="360"/>
      </w:pPr>
      <w:rPr>
        <w:rFonts w:ascii="Wingdings" w:hAnsi="Wingdings" w:hint="default"/>
      </w:rPr>
    </w:lvl>
  </w:abstractNum>
  <w:abstractNum w:abstractNumId="5">
    <w:nsid w:val="52681469"/>
    <w:multiLevelType w:val="hybridMultilevel"/>
    <w:tmpl w:val="864C9DDA"/>
    <w:lvl w:ilvl="0" w:tplc="D854D13E">
      <w:start w:val="1"/>
      <w:numFmt w:val="bullet"/>
      <w:lvlText w:val=""/>
      <w:lvlPicBulletId w:val="0"/>
      <w:lvlJc w:val="left"/>
      <w:pPr>
        <w:tabs>
          <w:tab w:val="num" w:pos="720"/>
        </w:tabs>
        <w:ind w:left="720" w:hanging="360"/>
      </w:pPr>
      <w:rPr>
        <w:rFonts w:ascii="Symbol" w:hAnsi="Symbol" w:hint="default"/>
        <w:color w:val="auto"/>
      </w:rPr>
    </w:lvl>
    <w:lvl w:ilvl="1" w:tplc="B0AEA7B4" w:tentative="1">
      <w:start w:val="1"/>
      <w:numFmt w:val="bullet"/>
      <w:lvlText w:val="o"/>
      <w:lvlJc w:val="left"/>
      <w:pPr>
        <w:tabs>
          <w:tab w:val="num" w:pos="1440"/>
        </w:tabs>
        <w:ind w:left="1440" w:hanging="360"/>
      </w:pPr>
      <w:rPr>
        <w:rFonts w:ascii="Courier New" w:hAnsi="Courier New" w:cs="Courier New" w:hint="default"/>
      </w:rPr>
    </w:lvl>
    <w:lvl w:ilvl="2" w:tplc="0D42FBE2" w:tentative="1">
      <w:start w:val="1"/>
      <w:numFmt w:val="bullet"/>
      <w:lvlText w:val=""/>
      <w:lvlJc w:val="left"/>
      <w:pPr>
        <w:tabs>
          <w:tab w:val="num" w:pos="2160"/>
        </w:tabs>
        <w:ind w:left="2160" w:hanging="360"/>
      </w:pPr>
      <w:rPr>
        <w:rFonts w:ascii="Wingdings" w:hAnsi="Wingdings" w:hint="default"/>
      </w:rPr>
    </w:lvl>
    <w:lvl w:ilvl="3" w:tplc="C3E0E8DE" w:tentative="1">
      <w:start w:val="1"/>
      <w:numFmt w:val="bullet"/>
      <w:lvlText w:val=""/>
      <w:lvlJc w:val="left"/>
      <w:pPr>
        <w:tabs>
          <w:tab w:val="num" w:pos="2880"/>
        </w:tabs>
        <w:ind w:left="2880" w:hanging="360"/>
      </w:pPr>
      <w:rPr>
        <w:rFonts w:ascii="Symbol" w:hAnsi="Symbol" w:hint="default"/>
      </w:rPr>
    </w:lvl>
    <w:lvl w:ilvl="4" w:tplc="130E666E" w:tentative="1">
      <w:start w:val="1"/>
      <w:numFmt w:val="bullet"/>
      <w:lvlText w:val="o"/>
      <w:lvlJc w:val="left"/>
      <w:pPr>
        <w:tabs>
          <w:tab w:val="num" w:pos="3600"/>
        </w:tabs>
        <w:ind w:left="3600" w:hanging="360"/>
      </w:pPr>
      <w:rPr>
        <w:rFonts w:ascii="Courier New" w:hAnsi="Courier New" w:cs="Courier New" w:hint="default"/>
      </w:rPr>
    </w:lvl>
    <w:lvl w:ilvl="5" w:tplc="2B3620FE" w:tentative="1">
      <w:start w:val="1"/>
      <w:numFmt w:val="bullet"/>
      <w:lvlText w:val=""/>
      <w:lvlJc w:val="left"/>
      <w:pPr>
        <w:tabs>
          <w:tab w:val="num" w:pos="4320"/>
        </w:tabs>
        <w:ind w:left="4320" w:hanging="360"/>
      </w:pPr>
      <w:rPr>
        <w:rFonts w:ascii="Wingdings" w:hAnsi="Wingdings" w:hint="default"/>
      </w:rPr>
    </w:lvl>
    <w:lvl w:ilvl="6" w:tplc="0F823B90" w:tentative="1">
      <w:start w:val="1"/>
      <w:numFmt w:val="bullet"/>
      <w:lvlText w:val=""/>
      <w:lvlJc w:val="left"/>
      <w:pPr>
        <w:tabs>
          <w:tab w:val="num" w:pos="5040"/>
        </w:tabs>
        <w:ind w:left="5040" w:hanging="360"/>
      </w:pPr>
      <w:rPr>
        <w:rFonts w:ascii="Symbol" w:hAnsi="Symbol" w:hint="default"/>
      </w:rPr>
    </w:lvl>
    <w:lvl w:ilvl="7" w:tplc="676E40F0" w:tentative="1">
      <w:start w:val="1"/>
      <w:numFmt w:val="bullet"/>
      <w:lvlText w:val="o"/>
      <w:lvlJc w:val="left"/>
      <w:pPr>
        <w:tabs>
          <w:tab w:val="num" w:pos="5760"/>
        </w:tabs>
        <w:ind w:left="5760" w:hanging="360"/>
      </w:pPr>
      <w:rPr>
        <w:rFonts w:ascii="Courier New" w:hAnsi="Courier New" w:cs="Courier New" w:hint="default"/>
      </w:rPr>
    </w:lvl>
    <w:lvl w:ilvl="8" w:tplc="85B61D3A" w:tentative="1">
      <w:start w:val="1"/>
      <w:numFmt w:val="bullet"/>
      <w:lvlText w:val=""/>
      <w:lvlJc w:val="left"/>
      <w:pPr>
        <w:tabs>
          <w:tab w:val="num" w:pos="6480"/>
        </w:tabs>
        <w:ind w:left="6480" w:hanging="360"/>
      </w:pPr>
      <w:rPr>
        <w:rFonts w:ascii="Wingdings" w:hAnsi="Wingdings" w:hint="default"/>
      </w:rPr>
    </w:lvl>
  </w:abstractNum>
  <w:abstractNum w:abstractNumId="6">
    <w:nsid w:val="56122686"/>
    <w:multiLevelType w:val="singleLevel"/>
    <w:tmpl w:val="5978A442"/>
    <w:lvl w:ilvl="0">
      <w:start w:val="1"/>
      <w:numFmt w:val="decimal"/>
      <w:lvlText w:val="%1."/>
      <w:lvlJc w:val="left"/>
      <w:pPr>
        <w:tabs>
          <w:tab w:val="num" w:pos="450"/>
        </w:tabs>
        <w:ind w:left="450" w:hanging="450"/>
      </w:pPr>
      <w:rPr>
        <w:rFonts w:hint="default"/>
      </w:rPr>
    </w:lvl>
  </w:abstractNum>
  <w:abstractNum w:abstractNumId="7">
    <w:nsid w:val="69B92C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6B532256"/>
    <w:multiLevelType w:val="singleLevel"/>
    <w:tmpl w:val="C8889780"/>
    <w:lvl w:ilvl="0">
      <w:start w:val="3"/>
      <w:numFmt w:val="bullet"/>
      <w:lvlText w:val="-"/>
      <w:lvlJc w:val="left"/>
      <w:pPr>
        <w:tabs>
          <w:tab w:val="num" w:pos="705"/>
        </w:tabs>
        <w:ind w:left="705" w:hanging="705"/>
      </w:pPr>
      <w:rPr>
        <w:rFonts w:ascii="Times New Roman" w:hAnsi="Times New Roman" w:hint="default"/>
      </w:rPr>
    </w:lvl>
  </w:abstractNum>
  <w:abstractNum w:abstractNumId="9">
    <w:nsid w:val="6BE75A51"/>
    <w:multiLevelType w:val="hybridMultilevel"/>
    <w:tmpl w:val="24B22B3E"/>
    <w:lvl w:ilvl="0" w:tplc="5F06D784">
      <w:start w:val="1"/>
      <w:numFmt w:val="bullet"/>
      <w:lvlText w:val=""/>
      <w:lvlPicBulletId w:val="0"/>
      <w:lvlJc w:val="left"/>
      <w:pPr>
        <w:tabs>
          <w:tab w:val="num" w:pos="720"/>
        </w:tabs>
        <w:ind w:left="720" w:hanging="360"/>
      </w:pPr>
      <w:rPr>
        <w:rFonts w:ascii="Symbol" w:hAnsi="Symbol" w:hint="default"/>
        <w:color w:val="auto"/>
      </w:rPr>
    </w:lvl>
    <w:lvl w:ilvl="1" w:tplc="9BEEA8BA" w:tentative="1">
      <w:start w:val="1"/>
      <w:numFmt w:val="bullet"/>
      <w:lvlText w:val="o"/>
      <w:lvlJc w:val="left"/>
      <w:pPr>
        <w:tabs>
          <w:tab w:val="num" w:pos="1440"/>
        </w:tabs>
        <w:ind w:left="1440" w:hanging="360"/>
      </w:pPr>
      <w:rPr>
        <w:rFonts w:ascii="Courier New" w:hAnsi="Courier New" w:cs="Courier New" w:hint="default"/>
      </w:rPr>
    </w:lvl>
    <w:lvl w:ilvl="2" w:tplc="5846FE9E" w:tentative="1">
      <w:start w:val="1"/>
      <w:numFmt w:val="bullet"/>
      <w:lvlText w:val=""/>
      <w:lvlJc w:val="left"/>
      <w:pPr>
        <w:tabs>
          <w:tab w:val="num" w:pos="2160"/>
        </w:tabs>
        <w:ind w:left="2160" w:hanging="360"/>
      </w:pPr>
      <w:rPr>
        <w:rFonts w:ascii="Wingdings" w:hAnsi="Wingdings" w:hint="default"/>
      </w:rPr>
    </w:lvl>
    <w:lvl w:ilvl="3" w:tplc="BD644122" w:tentative="1">
      <w:start w:val="1"/>
      <w:numFmt w:val="bullet"/>
      <w:lvlText w:val=""/>
      <w:lvlJc w:val="left"/>
      <w:pPr>
        <w:tabs>
          <w:tab w:val="num" w:pos="2880"/>
        </w:tabs>
        <w:ind w:left="2880" w:hanging="360"/>
      </w:pPr>
      <w:rPr>
        <w:rFonts w:ascii="Symbol" w:hAnsi="Symbol" w:hint="default"/>
      </w:rPr>
    </w:lvl>
    <w:lvl w:ilvl="4" w:tplc="2D5ED50A" w:tentative="1">
      <w:start w:val="1"/>
      <w:numFmt w:val="bullet"/>
      <w:lvlText w:val="o"/>
      <w:lvlJc w:val="left"/>
      <w:pPr>
        <w:tabs>
          <w:tab w:val="num" w:pos="3600"/>
        </w:tabs>
        <w:ind w:left="3600" w:hanging="360"/>
      </w:pPr>
      <w:rPr>
        <w:rFonts w:ascii="Courier New" w:hAnsi="Courier New" w:cs="Courier New" w:hint="default"/>
      </w:rPr>
    </w:lvl>
    <w:lvl w:ilvl="5" w:tplc="85385BC2" w:tentative="1">
      <w:start w:val="1"/>
      <w:numFmt w:val="bullet"/>
      <w:lvlText w:val=""/>
      <w:lvlJc w:val="left"/>
      <w:pPr>
        <w:tabs>
          <w:tab w:val="num" w:pos="4320"/>
        </w:tabs>
        <w:ind w:left="4320" w:hanging="360"/>
      </w:pPr>
      <w:rPr>
        <w:rFonts w:ascii="Wingdings" w:hAnsi="Wingdings" w:hint="default"/>
      </w:rPr>
    </w:lvl>
    <w:lvl w:ilvl="6" w:tplc="9F587CAA" w:tentative="1">
      <w:start w:val="1"/>
      <w:numFmt w:val="bullet"/>
      <w:lvlText w:val=""/>
      <w:lvlJc w:val="left"/>
      <w:pPr>
        <w:tabs>
          <w:tab w:val="num" w:pos="5040"/>
        </w:tabs>
        <w:ind w:left="5040" w:hanging="360"/>
      </w:pPr>
      <w:rPr>
        <w:rFonts w:ascii="Symbol" w:hAnsi="Symbol" w:hint="default"/>
      </w:rPr>
    </w:lvl>
    <w:lvl w:ilvl="7" w:tplc="2486A0A2" w:tentative="1">
      <w:start w:val="1"/>
      <w:numFmt w:val="bullet"/>
      <w:lvlText w:val="o"/>
      <w:lvlJc w:val="left"/>
      <w:pPr>
        <w:tabs>
          <w:tab w:val="num" w:pos="5760"/>
        </w:tabs>
        <w:ind w:left="5760" w:hanging="360"/>
      </w:pPr>
      <w:rPr>
        <w:rFonts w:ascii="Courier New" w:hAnsi="Courier New" w:cs="Courier New" w:hint="default"/>
      </w:rPr>
    </w:lvl>
    <w:lvl w:ilvl="8" w:tplc="044E7714" w:tentative="1">
      <w:start w:val="1"/>
      <w:numFmt w:val="bullet"/>
      <w:lvlText w:val=""/>
      <w:lvlJc w:val="left"/>
      <w:pPr>
        <w:tabs>
          <w:tab w:val="num" w:pos="6480"/>
        </w:tabs>
        <w:ind w:left="6480" w:hanging="360"/>
      </w:pPr>
      <w:rPr>
        <w:rFonts w:ascii="Wingdings" w:hAnsi="Wingdings" w:hint="default"/>
      </w:rPr>
    </w:lvl>
  </w:abstractNum>
  <w:abstractNum w:abstractNumId="10">
    <w:nsid w:val="6BF71EC3"/>
    <w:multiLevelType w:val="singleLevel"/>
    <w:tmpl w:val="C55CCFCC"/>
    <w:lvl w:ilvl="0">
      <w:start w:val="1"/>
      <w:numFmt w:val="bullet"/>
      <w:lvlText w:val="-"/>
      <w:lvlJc w:val="left"/>
      <w:pPr>
        <w:tabs>
          <w:tab w:val="num" w:pos="705"/>
        </w:tabs>
        <w:ind w:left="705" w:hanging="705"/>
      </w:pPr>
      <w:rPr>
        <w:rFonts w:ascii="Times New Roman" w:hAnsi="Times New Roman" w:hint="default"/>
      </w:rPr>
    </w:lvl>
  </w:abstractNum>
  <w:num w:numId="1">
    <w:abstractNumId w:val="2"/>
  </w:num>
  <w:num w:numId="2">
    <w:abstractNumId w:val="5"/>
  </w:num>
  <w:num w:numId="3">
    <w:abstractNumId w:val="0"/>
  </w:num>
  <w:num w:numId="4">
    <w:abstractNumId w:val="4"/>
  </w:num>
  <w:num w:numId="5">
    <w:abstractNumId w:val="9"/>
  </w:num>
  <w:num w:numId="6">
    <w:abstractNumId w:val="1"/>
  </w:num>
  <w:num w:numId="7">
    <w:abstractNumId w:val="7"/>
  </w:num>
  <w:num w:numId="8">
    <w:abstractNumId w:val="10"/>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noPunctuationKerning/>
  <w:characterSpacingControl w:val="doNotCompress"/>
  <w:savePreviewPicture/>
  <w:compat/>
  <w:rsids>
    <w:rsidRoot w:val="008551C1"/>
    <w:rsid w:val="000437AE"/>
    <w:rsid w:val="00073A4F"/>
    <w:rsid w:val="003E093B"/>
    <w:rsid w:val="005B0144"/>
    <w:rsid w:val="00693EA1"/>
    <w:rsid w:val="006B450E"/>
    <w:rsid w:val="008551C1"/>
    <w:rsid w:val="008904D7"/>
    <w:rsid w:val="0097569E"/>
    <w:rsid w:val="0098634E"/>
    <w:rsid w:val="00A913FC"/>
    <w:rsid w:val="00B07479"/>
    <w:rsid w:val="00B7527D"/>
    <w:rsid w:val="00D6402E"/>
    <w:rsid w:val="00E514EE"/>
    <w:rsid w:val="00F85E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3FC"/>
    <w:rPr>
      <w:sz w:val="24"/>
      <w:szCs w:val="24"/>
      <w:lang w:val="es-ES" w:eastAsia="es-ES"/>
    </w:rPr>
  </w:style>
  <w:style w:type="paragraph" w:styleId="Ttulo1">
    <w:name w:val="heading 1"/>
    <w:basedOn w:val="Normal"/>
    <w:next w:val="Normal"/>
    <w:qFormat/>
    <w:rsid w:val="00A913FC"/>
    <w:pPr>
      <w:keepNext/>
      <w:jc w:val="center"/>
      <w:outlineLvl w:val="0"/>
    </w:pPr>
    <w:rPr>
      <w:b/>
      <w:bCs/>
      <w:sz w:val="28"/>
    </w:rPr>
  </w:style>
  <w:style w:type="paragraph" w:styleId="Ttulo2">
    <w:name w:val="heading 2"/>
    <w:basedOn w:val="Normal"/>
    <w:next w:val="Normal"/>
    <w:qFormat/>
    <w:rsid w:val="00A913FC"/>
    <w:pPr>
      <w:keepNext/>
      <w:jc w:val="center"/>
      <w:outlineLvl w:val="1"/>
    </w:pPr>
    <w:rPr>
      <w:b/>
      <w:bCs/>
    </w:rPr>
  </w:style>
  <w:style w:type="paragraph" w:styleId="Ttulo3">
    <w:name w:val="heading 3"/>
    <w:basedOn w:val="Normal"/>
    <w:next w:val="Normal"/>
    <w:qFormat/>
    <w:rsid w:val="00A913FC"/>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Ttulo4">
    <w:name w:val="heading 4"/>
    <w:basedOn w:val="Normal"/>
    <w:next w:val="Normal"/>
    <w:qFormat/>
    <w:rsid w:val="00A913FC"/>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913FC"/>
    <w:rPr>
      <w:color w:val="0000FF"/>
      <w:u w:val="single"/>
    </w:rPr>
  </w:style>
  <w:style w:type="paragraph" w:styleId="Textoindependiente">
    <w:name w:val="Body Text"/>
    <w:basedOn w:val="Normal"/>
    <w:rsid w:val="00A913FC"/>
    <w:pPr>
      <w:ind w:right="18"/>
      <w:jc w:val="both"/>
    </w:pPr>
    <w:rPr>
      <w:rFonts w:ascii="Arial" w:hAnsi="Arial"/>
    </w:rPr>
  </w:style>
  <w:style w:type="paragraph" w:styleId="Textoindependiente2">
    <w:name w:val="Body Text 2"/>
    <w:basedOn w:val="Normal"/>
    <w:rsid w:val="00A913FC"/>
    <w:pPr>
      <w:jc w:val="both"/>
    </w:pPr>
    <w:rPr>
      <w:rFonts w:ascii="Arial" w:hAnsi="Arial"/>
      <w:lang w:val="es-MX"/>
    </w:rPr>
  </w:style>
  <w:style w:type="paragraph" w:styleId="Textodeglobo">
    <w:name w:val="Balloon Text"/>
    <w:basedOn w:val="Normal"/>
    <w:semiHidden/>
    <w:rsid w:val="00890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Formato para elaboración de Programas Analíticos versión 2001</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elaboración de Programas Analíticos versión 2001</dc:title>
  <dc:creator>usuario final</dc:creator>
  <cp:lastModifiedBy>U.A.A.A.N.U.L.</cp:lastModifiedBy>
  <cp:revision>2</cp:revision>
  <cp:lastPrinted>2009-11-24T15:17:00Z</cp:lastPrinted>
  <dcterms:created xsi:type="dcterms:W3CDTF">2012-10-29T15:59:00Z</dcterms:created>
  <dcterms:modified xsi:type="dcterms:W3CDTF">2012-10-29T15:59:00Z</dcterms:modified>
</cp:coreProperties>
</file>