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8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800"/>
        <w:gridCol w:w="7158"/>
        <w:gridCol w:w="1980"/>
      </w:tblGrid>
      <w:tr w:rsidR="00273373" w:rsidRPr="008C6723" w:rsidTr="00C1613D">
        <w:trPr>
          <w:trHeight w:val="2334"/>
        </w:trPr>
        <w:tc>
          <w:tcPr>
            <w:tcW w:w="1800" w:type="dxa"/>
          </w:tcPr>
          <w:p w:rsidR="00273373" w:rsidRPr="008C6723" w:rsidRDefault="00273373" w:rsidP="00C1613D">
            <w:pPr>
              <w:pStyle w:val="Ttulo"/>
              <w:ind w:left="-108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noProof/>
                <w:sz w:val="22"/>
                <w:u w:val="none"/>
              </w:rPr>
              <w:drawing>
                <wp:inline distT="0" distB="0" distL="0" distR="0">
                  <wp:extent cx="1247775" cy="1257300"/>
                  <wp:effectExtent l="19050" t="0" r="9525" b="0"/>
                  <wp:docPr id="1" name="Imagen 1" descr="escudo-cl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-cl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373" w:rsidRPr="008C6723" w:rsidRDefault="00273373" w:rsidP="00C1613D">
            <w:pPr>
              <w:pStyle w:val="Ttulo"/>
              <w:ind w:left="-108"/>
              <w:rPr>
                <w:rFonts w:ascii="Arial" w:hAnsi="Arial" w:cs="Arial"/>
                <w:sz w:val="13"/>
                <w:szCs w:val="13"/>
                <w:u w:val="none"/>
                <w:lang w:val="es-ES_tradnl"/>
              </w:rPr>
            </w:pPr>
          </w:p>
        </w:tc>
        <w:tc>
          <w:tcPr>
            <w:tcW w:w="7158" w:type="dxa"/>
          </w:tcPr>
          <w:p w:rsidR="00273373" w:rsidRPr="008C6723" w:rsidRDefault="00273373" w:rsidP="00C1613D">
            <w:pPr>
              <w:jc w:val="center"/>
              <w:rPr>
                <w:b/>
                <w:sz w:val="36"/>
                <w:szCs w:val="36"/>
              </w:rPr>
            </w:pPr>
            <w:r w:rsidRPr="008C6723">
              <w:rPr>
                <w:b/>
                <w:sz w:val="36"/>
                <w:szCs w:val="36"/>
              </w:rPr>
              <w:t>UNIVERSIDAD AUTÓNOMA AGRARIA ANTONIO NARRO</w:t>
            </w:r>
          </w:p>
          <w:p w:rsidR="00273373" w:rsidRPr="008C6723" w:rsidRDefault="00273373" w:rsidP="00C1613D">
            <w:pPr>
              <w:jc w:val="center"/>
              <w:rPr>
                <w:b/>
                <w:sz w:val="32"/>
                <w:szCs w:val="32"/>
              </w:rPr>
            </w:pPr>
            <w:r w:rsidRPr="008C6723">
              <w:rPr>
                <w:b/>
                <w:sz w:val="32"/>
                <w:szCs w:val="32"/>
              </w:rPr>
              <w:t xml:space="preserve">Unidad </w:t>
            </w:r>
            <w:r>
              <w:rPr>
                <w:b/>
                <w:sz w:val="32"/>
                <w:szCs w:val="32"/>
              </w:rPr>
              <w:t xml:space="preserve">Regional </w:t>
            </w:r>
            <w:r w:rsidRPr="008C6723">
              <w:rPr>
                <w:b/>
                <w:sz w:val="32"/>
                <w:szCs w:val="32"/>
              </w:rPr>
              <w:t>Laguna</w:t>
            </w:r>
          </w:p>
          <w:p w:rsidR="00273373" w:rsidRPr="008C6723" w:rsidRDefault="00273373" w:rsidP="00C1613D">
            <w:pPr>
              <w:jc w:val="center"/>
              <w:rPr>
                <w:b/>
                <w:sz w:val="16"/>
                <w:szCs w:val="16"/>
              </w:rPr>
            </w:pPr>
          </w:p>
          <w:p w:rsidR="00273373" w:rsidRPr="008C6723" w:rsidRDefault="00273373" w:rsidP="00C1613D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8C6723">
              <w:rPr>
                <w:b/>
                <w:sz w:val="28"/>
                <w:szCs w:val="28"/>
                <w:lang w:val="es-ES_tradnl"/>
              </w:rPr>
              <w:t>División Regional de Ciencia Animal</w:t>
            </w:r>
          </w:p>
          <w:p w:rsidR="00273373" w:rsidRPr="008C6723" w:rsidRDefault="00273373" w:rsidP="00C1613D">
            <w:pPr>
              <w:jc w:val="center"/>
              <w:rPr>
                <w:rFonts w:ascii="Arial" w:hAnsi="Arial" w:cs="Arial"/>
                <w:lang w:val="es-ES_tradnl"/>
              </w:rPr>
            </w:pPr>
            <w:r w:rsidRPr="008C6723">
              <w:rPr>
                <w:b/>
                <w:sz w:val="28"/>
                <w:szCs w:val="28"/>
                <w:lang w:val="es-ES_tradnl"/>
              </w:rPr>
              <w:t xml:space="preserve">Departamento de </w:t>
            </w:r>
          </w:p>
        </w:tc>
        <w:tc>
          <w:tcPr>
            <w:tcW w:w="1980" w:type="dxa"/>
          </w:tcPr>
          <w:p w:rsidR="00273373" w:rsidRPr="008C6723" w:rsidRDefault="00273373" w:rsidP="00C1613D">
            <w:pPr>
              <w:pStyle w:val="Ttulo"/>
              <w:rPr>
                <w:rFonts w:ascii="Arial" w:hAnsi="Arial" w:cs="Arial"/>
                <w:sz w:val="32"/>
                <w:u w:val="none"/>
                <w:lang w:val="es-ES_tradnl"/>
              </w:rPr>
            </w:pPr>
            <w:r>
              <w:rPr>
                <w:rFonts w:ascii="Arial" w:hAnsi="Arial" w:cs="Arial"/>
                <w:noProof/>
                <w:sz w:val="32"/>
                <w:u w:val="none"/>
              </w:rPr>
              <w:drawing>
                <wp:inline distT="0" distB="0" distL="0" distR="0">
                  <wp:extent cx="1247775" cy="1257300"/>
                  <wp:effectExtent l="19050" t="0" r="9525" b="0"/>
                  <wp:docPr id="2" name="Imagen 2" descr="nar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r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373" w:rsidRPr="0081022B" w:rsidRDefault="00273373" w:rsidP="00273373">
      <w:pPr>
        <w:pStyle w:val="Ttulo"/>
        <w:rPr>
          <w:rFonts w:ascii="Arial" w:hAnsi="Arial" w:cs="Arial"/>
          <w:sz w:val="16"/>
          <w:szCs w:val="16"/>
          <w:lang w:val="es-ES_tradnl"/>
        </w:rPr>
      </w:pPr>
    </w:p>
    <w:p w:rsidR="00273373" w:rsidRPr="0081022B" w:rsidRDefault="00F87442" w:rsidP="00273373">
      <w:pPr>
        <w:pStyle w:val="Ttulo"/>
        <w:jc w:val="both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/>
          <w:b w:val="0"/>
          <w:noProof/>
          <w:sz w:val="22"/>
          <w:u w:val="non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8pt;margin-top:.1pt;width:159.95pt;height:83.25pt;z-index:251660288;mso-wrap-style:none">
            <v:textbox style="mso-fit-shape-to-text:t">
              <w:txbxContent>
                <w:p w:rsidR="00273373" w:rsidRPr="00FA486C" w:rsidRDefault="00273373" w:rsidP="00273373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38325" cy="952500"/>
                        <wp:effectExtent l="19050" t="0" r="9525" b="0"/>
                        <wp:docPr id="3" name="Imagen 3" descr="CM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M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73373" w:rsidRDefault="00273373" w:rsidP="00273373">
      <w:pPr>
        <w:rPr>
          <w:rFonts w:ascii="Tahoma" w:hAnsi="Tahoma" w:cs="Tahoma"/>
          <w:sz w:val="16"/>
          <w:szCs w:val="16"/>
          <w:lang w:val="es-ES_tradnl"/>
        </w:rPr>
      </w:pPr>
    </w:p>
    <w:p w:rsidR="00273373" w:rsidRDefault="00273373" w:rsidP="00273373">
      <w:pPr>
        <w:rPr>
          <w:rFonts w:ascii="Tahoma" w:hAnsi="Tahoma" w:cs="Tahoma"/>
          <w:sz w:val="16"/>
          <w:szCs w:val="16"/>
          <w:lang w:val="es-ES_tradnl"/>
        </w:rPr>
      </w:pPr>
    </w:p>
    <w:p w:rsidR="00273373" w:rsidRDefault="00273373" w:rsidP="00273373">
      <w:pPr>
        <w:rPr>
          <w:rFonts w:ascii="Tahoma" w:hAnsi="Tahoma" w:cs="Tahoma"/>
          <w:sz w:val="16"/>
          <w:szCs w:val="16"/>
          <w:lang w:val="es-ES_tradnl"/>
        </w:rPr>
      </w:pPr>
    </w:p>
    <w:p w:rsidR="00273373" w:rsidRDefault="00273373" w:rsidP="00273373">
      <w:pPr>
        <w:rPr>
          <w:rFonts w:ascii="Tahoma" w:hAnsi="Tahoma" w:cs="Tahoma"/>
          <w:sz w:val="16"/>
          <w:szCs w:val="16"/>
          <w:lang w:val="es-ES_tradnl"/>
        </w:rPr>
      </w:pPr>
    </w:p>
    <w:p w:rsidR="00273373" w:rsidRDefault="00273373" w:rsidP="00273373">
      <w:pPr>
        <w:rPr>
          <w:rFonts w:ascii="Tahoma" w:hAnsi="Tahoma" w:cs="Tahoma"/>
          <w:sz w:val="16"/>
          <w:szCs w:val="16"/>
          <w:lang w:val="es-ES_tradnl"/>
        </w:rPr>
      </w:pPr>
    </w:p>
    <w:p w:rsidR="00273373" w:rsidRDefault="00273373" w:rsidP="00273373">
      <w:pPr>
        <w:rPr>
          <w:rFonts w:ascii="Tahoma" w:hAnsi="Tahoma" w:cs="Tahoma"/>
          <w:sz w:val="16"/>
          <w:szCs w:val="16"/>
          <w:lang w:val="es-ES_tradnl"/>
        </w:rPr>
      </w:pPr>
    </w:p>
    <w:p w:rsidR="00273373" w:rsidRDefault="00273373" w:rsidP="00273373">
      <w:pPr>
        <w:rPr>
          <w:rFonts w:ascii="Tahoma" w:hAnsi="Tahoma" w:cs="Tahoma"/>
          <w:sz w:val="16"/>
          <w:szCs w:val="16"/>
          <w:lang w:val="es-ES_tradnl"/>
        </w:rPr>
      </w:pPr>
    </w:p>
    <w:p w:rsidR="00273373" w:rsidRDefault="00273373" w:rsidP="00273373">
      <w:pPr>
        <w:rPr>
          <w:rFonts w:ascii="Tahoma" w:hAnsi="Tahoma" w:cs="Tahoma"/>
          <w:sz w:val="16"/>
          <w:szCs w:val="16"/>
          <w:lang w:val="es-ES_tradnl"/>
        </w:rPr>
      </w:pPr>
    </w:p>
    <w:p w:rsidR="00273373" w:rsidRDefault="00273373" w:rsidP="00273373">
      <w:pPr>
        <w:rPr>
          <w:rFonts w:ascii="Tahoma" w:hAnsi="Tahoma" w:cs="Tahoma"/>
          <w:sz w:val="16"/>
          <w:szCs w:val="16"/>
          <w:lang w:val="es-ES_tradnl"/>
        </w:rPr>
      </w:pPr>
    </w:p>
    <w:p w:rsidR="00273373" w:rsidRDefault="00273373" w:rsidP="00273373">
      <w:pPr>
        <w:rPr>
          <w:rFonts w:ascii="Tahoma" w:hAnsi="Tahoma" w:cs="Tahoma"/>
          <w:sz w:val="16"/>
          <w:szCs w:val="16"/>
          <w:lang w:val="es-ES_tradnl"/>
        </w:rPr>
      </w:pPr>
    </w:p>
    <w:p w:rsidR="00273373" w:rsidRDefault="00273373" w:rsidP="00273373">
      <w:pPr>
        <w:rPr>
          <w:rFonts w:ascii="Tahoma" w:hAnsi="Tahoma" w:cs="Tahoma"/>
          <w:sz w:val="16"/>
          <w:szCs w:val="16"/>
          <w:lang w:val="es-ES_tradnl"/>
        </w:rPr>
      </w:pPr>
    </w:p>
    <w:p w:rsidR="00273373" w:rsidRDefault="00273373" w:rsidP="0027337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CC00"/>
        <w:jc w:val="center"/>
        <w:rPr>
          <w:sz w:val="52"/>
          <w:szCs w:val="52"/>
          <w:lang w:val="es-ES_tradnl"/>
        </w:rPr>
      </w:pPr>
    </w:p>
    <w:p w:rsidR="00273373" w:rsidRDefault="00273373" w:rsidP="0027337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CC00"/>
        <w:jc w:val="center"/>
        <w:rPr>
          <w:sz w:val="52"/>
          <w:szCs w:val="52"/>
          <w:lang w:val="es-ES_tradnl"/>
        </w:rPr>
      </w:pPr>
      <w:r w:rsidRPr="007178B1">
        <w:rPr>
          <w:sz w:val="52"/>
          <w:szCs w:val="52"/>
          <w:lang w:val="es-ES_tradnl"/>
        </w:rPr>
        <w:t>Programa Analítico</w:t>
      </w:r>
    </w:p>
    <w:p w:rsidR="00273373" w:rsidRDefault="00273373" w:rsidP="0027337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CC00"/>
        <w:jc w:val="center"/>
        <w:rPr>
          <w:sz w:val="52"/>
          <w:szCs w:val="52"/>
          <w:lang w:val="es-ES_tradnl"/>
        </w:rPr>
      </w:pPr>
    </w:p>
    <w:p w:rsidR="00273373" w:rsidRDefault="00273373" w:rsidP="00273373">
      <w:pPr>
        <w:jc w:val="center"/>
        <w:rPr>
          <w:sz w:val="52"/>
          <w:szCs w:val="52"/>
          <w:lang w:val="es-ES_tradnl"/>
        </w:rPr>
      </w:pPr>
    </w:p>
    <w:p w:rsidR="00273373" w:rsidRDefault="00273373" w:rsidP="00273373">
      <w:pPr>
        <w:jc w:val="center"/>
        <w:rPr>
          <w:sz w:val="52"/>
          <w:szCs w:val="52"/>
          <w:lang w:val="es-ES_tradnl"/>
        </w:rPr>
      </w:pPr>
    </w:p>
    <w:p w:rsidR="00273373" w:rsidRDefault="00273373" w:rsidP="00273373">
      <w:pPr>
        <w:jc w:val="center"/>
        <w:rPr>
          <w:sz w:val="52"/>
          <w:szCs w:val="52"/>
          <w:lang w:val="es-ES_tradnl"/>
        </w:rPr>
      </w:pPr>
    </w:p>
    <w:p w:rsidR="00273373" w:rsidRDefault="00273373" w:rsidP="00273373">
      <w:pPr>
        <w:jc w:val="center"/>
        <w:rPr>
          <w:sz w:val="52"/>
          <w:szCs w:val="52"/>
          <w:lang w:val="es-ES_tradnl"/>
        </w:rPr>
      </w:pPr>
    </w:p>
    <w:p w:rsidR="00273373" w:rsidRDefault="00273373" w:rsidP="00273373">
      <w:pPr>
        <w:jc w:val="center"/>
        <w:rPr>
          <w:sz w:val="52"/>
          <w:szCs w:val="52"/>
          <w:lang w:val="es-ES_tradnl"/>
        </w:rPr>
      </w:pPr>
      <w:r>
        <w:rPr>
          <w:sz w:val="52"/>
          <w:szCs w:val="52"/>
          <w:lang w:val="es-ES_tradnl"/>
        </w:rPr>
        <w:t>CMV-4</w:t>
      </w:r>
      <w:r w:rsidR="00721FB2">
        <w:rPr>
          <w:sz w:val="52"/>
          <w:szCs w:val="52"/>
          <w:lang w:val="es-ES_tradnl"/>
        </w:rPr>
        <w:t>03</w:t>
      </w:r>
      <w:r>
        <w:rPr>
          <w:sz w:val="52"/>
          <w:szCs w:val="52"/>
          <w:lang w:val="es-ES_tradnl"/>
        </w:rPr>
        <w:t xml:space="preserve"> </w:t>
      </w:r>
      <w:r w:rsidR="00721FB2">
        <w:rPr>
          <w:sz w:val="52"/>
          <w:szCs w:val="52"/>
          <w:lang w:val="es-ES_tradnl"/>
        </w:rPr>
        <w:t>Anatomía y Fisiología Animal</w:t>
      </w:r>
    </w:p>
    <w:p w:rsidR="00DB5044" w:rsidRDefault="00DB5044" w:rsidP="00273373">
      <w:pPr>
        <w:jc w:val="center"/>
        <w:rPr>
          <w:sz w:val="52"/>
          <w:szCs w:val="52"/>
          <w:lang w:val="es-ES_tradnl"/>
        </w:rPr>
      </w:pPr>
    </w:p>
    <w:p w:rsidR="00273373" w:rsidRDefault="00273373" w:rsidP="00721FB2">
      <w:pPr>
        <w:rPr>
          <w:sz w:val="52"/>
          <w:szCs w:val="52"/>
          <w:lang w:val="es-ES_tradnl"/>
        </w:rPr>
      </w:pPr>
    </w:p>
    <w:p w:rsidR="00123BF4" w:rsidRDefault="00273373" w:rsidP="00273373">
      <w:pPr>
        <w:rPr>
          <w:sz w:val="40"/>
          <w:szCs w:val="40"/>
          <w:lang w:val="es-ES_tradnl"/>
        </w:rPr>
      </w:pPr>
      <w:r w:rsidRPr="007178B1">
        <w:rPr>
          <w:sz w:val="40"/>
          <w:szCs w:val="40"/>
          <w:lang w:val="es-ES_tradnl"/>
        </w:rPr>
        <w:t>Fecha de elaboración:</w:t>
      </w:r>
      <w:r>
        <w:rPr>
          <w:sz w:val="40"/>
          <w:szCs w:val="40"/>
          <w:lang w:val="es-ES_tradnl"/>
        </w:rPr>
        <w:t xml:space="preserve"> </w:t>
      </w:r>
      <w:r w:rsidR="00123BF4">
        <w:rPr>
          <w:sz w:val="40"/>
          <w:szCs w:val="40"/>
          <w:lang w:val="es-ES_tradnl"/>
        </w:rPr>
        <w:t>Enero de 200</w:t>
      </w:r>
      <w:r w:rsidR="007D6812">
        <w:rPr>
          <w:sz w:val="40"/>
          <w:szCs w:val="40"/>
          <w:lang w:val="es-ES_tradnl"/>
        </w:rPr>
        <w:t>5</w:t>
      </w:r>
    </w:p>
    <w:p w:rsidR="00273373" w:rsidRDefault="00273373" w:rsidP="00273373">
      <w:pPr>
        <w:rPr>
          <w:sz w:val="40"/>
          <w:szCs w:val="40"/>
          <w:lang w:val="es-ES_tradnl"/>
        </w:rPr>
      </w:pPr>
      <w:r w:rsidRPr="007178B1">
        <w:rPr>
          <w:sz w:val="40"/>
          <w:szCs w:val="40"/>
          <w:lang w:val="es-ES_tradnl"/>
        </w:rPr>
        <w:t>Fecha de actualización:</w:t>
      </w:r>
      <w:r>
        <w:rPr>
          <w:sz w:val="40"/>
          <w:szCs w:val="40"/>
          <w:lang w:val="es-ES_tradnl"/>
        </w:rPr>
        <w:t xml:space="preserve"> Febrero de 2012</w:t>
      </w:r>
    </w:p>
    <w:p w:rsidR="00246FEC" w:rsidRDefault="00246FEC">
      <w:pPr>
        <w:rPr>
          <w:lang w:val="es-ES_tradnl"/>
        </w:rPr>
      </w:pPr>
    </w:p>
    <w:p w:rsidR="00B166E7" w:rsidRDefault="00B166E7">
      <w:pPr>
        <w:rPr>
          <w:lang w:val="es-ES_tradnl"/>
        </w:rPr>
      </w:pPr>
    </w:p>
    <w:p w:rsidR="00B166E7" w:rsidRDefault="00B166E7">
      <w:pPr>
        <w:rPr>
          <w:lang w:val="es-ES_tradnl"/>
        </w:rPr>
      </w:pPr>
    </w:p>
    <w:p w:rsidR="00B166E7" w:rsidRDefault="00B166E7">
      <w:pPr>
        <w:rPr>
          <w:lang w:val="es-ES_tradnl"/>
        </w:rPr>
      </w:pPr>
    </w:p>
    <w:p w:rsidR="00B166E7" w:rsidRDefault="00B166E7">
      <w:pPr>
        <w:rPr>
          <w:lang w:val="es-ES_tradnl"/>
        </w:rPr>
      </w:pPr>
    </w:p>
    <w:p w:rsidR="00287681" w:rsidRDefault="00287681" w:rsidP="00287681">
      <w:pPr>
        <w:pStyle w:val="Ttul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Directorio</w:t>
      </w:r>
    </w:p>
    <w:p w:rsidR="00287681" w:rsidRDefault="00287681" w:rsidP="00287681">
      <w:pPr>
        <w:pStyle w:val="Ttulo"/>
        <w:rPr>
          <w:rFonts w:ascii="Arial" w:hAnsi="Arial" w:cs="Arial"/>
          <w:sz w:val="36"/>
        </w:rPr>
      </w:pPr>
    </w:p>
    <w:p w:rsidR="00287681" w:rsidRDefault="00287681" w:rsidP="00287681">
      <w:pPr>
        <w:pStyle w:val="Ttulo"/>
        <w:rPr>
          <w:rFonts w:ascii="Arial" w:hAnsi="Arial" w:cs="Arial"/>
          <w:sz w:val="36"/>
        </w:rPr>
      </w:pPr>
    </w:p>
    <w:p w:rsidR="00287681" w:rsidRDefault="00287681" w:rsidP="00287681">
      <w:pPr>
        <w:pStyle w:val="Ttul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Dr. Eladio Heriberto Cornejo Oviedo.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Rector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</w:p>
    <w:p w:rsidR="00287681" w:rsidRDefault="00287681" w:rsidP="00287681">
      <w:pPr>
        <w:pStyle w:val="Ttul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Ing. Lorenzo Castro Gómez.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Secretario General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</w:p>
    <w:p w:rsidR="00287681" w:rsidRDefault="00287681" w:rsidP="00287681">
      <w:pPr>
        <w:pStyle w:val="Ttul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Dr. Rafael Rodríguez Martínez.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Director Regional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</w:p>
    <w:p w:rsidR="00287681" w:rsidRDefault="00287681" w:rsidP="00287681">
      <w:pPr>
        <w:pStyle w:val="Ttul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Dr. Juan Leonardo Rocha Valdez.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Subdirector de Docencia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</w:p>
    <w:p w:rsidR="00287681" w:rsidRDefault="00287681" w:rsidP="00287681">
      <w:pPr>
        <w:pStyle w:val="Ttul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MVZ Rodrigo I Simón Alon</w:t>
      </w:r>
      <w:r w:rsidR="007C1836">
        <w:rPr>
          <w:rFonts w:ascii="Arial" w:hAnsi="Arial" w:cs="Arial"/>
          <w:sz w:val="36"/>
        </w:rPr>
        <w:t>s</w:t>
      </w:r>
      <w:r>
        <w:rPr>
          <w:rFonts w:ascii="Arial" w:hAnsi="Arial" w:cs="Arial"/>
          <w:sz w:val="36"/>
        </w:rPr>
        <w:t>o.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Coordinador de la DRCA.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</w:p>
    <w:p w:rsidR="00287681" w:rsidRDefault="00287681" w:rsidP="00287681">
      <w:pPr>
        <w:pStyle w:val="Ttul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MVZ. Carlos Ramírez Fernández.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Jefe Dpto. de Ciencias Médico Veterinarias.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</w:p>
    <w:p w:rsidR="00287681" w:rsidRDefault="00287681" w:rsidP="00287681">
      <w:pPr>
        <w:pStyle w:val="Ttul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Dra. Ma. </w:t>
      </w:r>
      <w:proofErr w:type="gramStart"/>
      <w:r>
        <w:rPr>
          <w:rFonts w:ascii="Arial" w:hAnsi="Arial" w:cs="Arial"/>
          <w:sz w:val="36"/>
        </w:rPr>
        <w:t>de</w:t>
      </w:r>
      <w:proofErr w:type="gramEnd"/>
      <w:r>
        <w:rPr>
          <w:rFonts w:ascii="Arial" w:hAnsi="Arial" w:cs="Arial"/>
          <w:sz w:val="36"/>
        </w:rPr>
        <w:t xml:space="preserve"> los Ángeles de Santiago Miramontes.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Jefe de Programa Docente de MVZ.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</w:p>
    <w:p w:rsidR="00287681" w:rsidRDefault="00287681" w:rsidP="00287681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  <w:lang w:val="es-MX"/>
        </w:rPr>
      </w:pPr>
      <w:r>
        <w:rPr>
          <w:rFonts w:ascii="Arial" w:hAnsi="Arial" w:cs="Arial"/>
          <w:b/>
          <w:sz w:val="36"/>
          <w:szCs w:val="36"/>
          <w:u w:val="single"/>
          <w:lang w:val="es-MX"/>
        </w:rPr>
        <w:t>ME. Juan José Muñoz Varela.</w:t>
      </w:r>
    </w:p>
    <w:p w:rsidR="00BE1249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Responsable de la </w:t>
      </w:r>
      <w:proofErr w:type="spellStart"/>
      <w:r>
        <w:rPr>
          <w:rFonts w:ascii="Arial" w:hAnsi="Arial" w:cs="Arial"/>
          <w:b w:val="0"/>
          <w:sz w:val="32"/>
          <w:szCs w:val="32"/>
        </w:rPr>
        <w:t>Subacademia</w:t>
      </w:r>
      <w:proofErr w:type="spellEnd"/>
      <w:r>
        <w:rPr>
          <w:rFonts w:ascii="Arial" w:hAnsi="Arial" w:cs="Arial"/>
          <w:b w:val="0"/>
          <w:sz w:val="32"/>
          <w:szCs w:val="32"/>
        </w:rPr>
        <w:t xml:space="preserve"> de Anatomía </w:t>
      </w:r>
    </w:p>
    <w:p w:rsidR="00287681" w:rsidRDefault="00BE1249" w:rsidP="00287681">
      <w:pPr>
        <w:pStyle w:val="Ttul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y Fisiología Animal</w:t>
      </w:r>
    </w:p>
    <w:p w:rsidR="00287681" w:rsidRDefault="00287681" w:rsidP="00287681">
      <w:pPr>
        <w:pStyle w:val="Ttulo"/>
        <w:rPr>
          <w:rFonts w:ascii="Arial" w:hAnsi="Arial" w:cs="Arial"/>
          <w:b w:val="0"/>
          <w:sz w:val="32"/>
          <w:szCs w:val="32"/>
        </w:rPr>
      </w:pPr>
    </w:p>
    <w:p w:rsidR="00E22A1B" w:rsidRPr="00F87442" w:rsidRDefault="00287681" w:rsidP="00F87442">
      <w:pPr>
        <w:rPr>
          <w:sz w:val="40"/>
          <w:szCs w:val="40"/>
          <w:lang w:val="es-ES_tradnl"/>
        </w:rPr>
      </w:pPr>
      <w:r>
        <w:rPr>
          <w:rFonts w:ascii="Arial" w:hAnsi="Arial" w:cs="Arial"/>
          <w:sz w:val="36"/>
        </w:rPr>
        <w:br w:type="page"/>
      </w:r>
      <w:bookmarkStart w:id="0" w:name="_GoBack"/>
      <w:bookmarkEnd w:id="0"/>
    </w:p>
    <w:p w:rsidR="007C1836" w:rsidRPr="00E22A1B" w:rsidRDefault="008D718D" w:rsidP="007C1836">
      <w:pPr>
        <w:jc w:val="both"/>
        <w:rPr>
          <w:rFonts w:ascii="Arial" w:hAnsi="Arial"/>
          <w:b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20866308" wp14:editId="5E91E46C">
            <wp:extent cx="6753225" cy="10753724"/>
            <wp:effectExtent l="0" t="0" r="0" b="0"/>
            <wp:docPr id="4" name="Imagen 4" descr="C:\Users\luis\Pictures\MP Navigator EX\2012_10_28\Hojas fir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MP Navigator EX\2012_10_28\Hojas firm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6103" r="-3134" b="-26541"/>
                    <a:stretch/>
                  </pic:blipFill>
                  <pic:spPr bwMode="auto">
                    <a:xfrm>
                      <a:off x="0" y="0"/>
                      <a:ext cx="6753225" cy="1075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836" w:rsidRPr="00CA51DC" w:rsidRDefault="007C1836" w:rsidP="007C1836">
      <w:pPr>
        <w:rPr>
          <w:rFonts w:ascii="Arial" w:hAnsi="Arial" w:cs="Arial"/>
          <w:b/>
          <w:lang w:val="es-ES_tradnl"/>
        </w:rPr>
      </w:pPr>
      <w:r w:rsidRPr="00CA51DC">
        <w:rPr>
          <w:rFonts w:ascii="Arial" w:hAnsi="Arial" w:cs="Arial"/>
          <w:b/>
          <w:lang w:val="es-ES_tradnl"/>
        </w:rPr>
        <w:lastRenderedPageBreak/>
        <w:t>II.- OBJETIVO GENERAL</w:t>
      </w:r>
    </w:p>
    <w:p w:rsidR="007C1836" w:rsidRPr="00CA51DC" w:rsidRDefault="007C1836" w:rsidP="007C1836">
      <w:pPr>
        <w:rPr>
          <w:rFonts w:ascii="Arial" w:hAnsi="Arial" w:cs="Arial"/>
          <w:b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b/>
          <w:lang w:val="es-ES_tradnl"/>
        </w:rPr>
        <w:tab/>
      </w:r>
      <w:r w:rsidRPr="00CA51DC">
        <w:rPr>
          <w:rFonts w:ascii="Arial" w:hAnsi="Arial" w:cs="Arial"/>
          <w:lang w:val="es-ES_tradnl"/>
        </w:rPr>
        <w:t>Proporcionar al estudiante el conocimiento anatómico-funcional de las especies animales, principalmente de aquellos aparatos de sistemas relacionados con la producción animal; en relación con su formación de Ingeniero Agrónomo.</w:t>
      </w:r>
    </w:p>
    <w:p w:rsidR="007C1836" w:rsidRPr="00CA51DC" w:rsidRDefault="007C1836" w:rsidP="007C1836">
      <w:pPr>
        <w:jc w:val="both"/>
        <w:rPr>
          <w:rFonts w:ascii="Arial" w:hAnsi="Arial" w:cs="Arial"/>
          <w:b/>
          <w:lang w:val="es-ES_tradnl"/>
        </w:rPr>
      </w:pPr>
    </w:p>
    <w:p w:rsidR="007C1836" w:rsidRPr="00CA51DC" w:rsidRDefault="007C1836" w:rsidP="007C1836">
      <w:pPr>
        <w:rPr>
          <w:rFonts w:ascii="Arial" w:hAnsi="Arial" w:cs="Arial"/>
          <w:b/>
          <w:lang w:val="es-ES_tradnl"/>
        </w:rPr>
      </w:pPr>
      <w:r w:rsidRPr="00CA51DC">
        <w:rPr>
          <w:rFonts w:ascii="Arial" w:hAnsi="Arial" w:cs="Arial"/>
          <w:b/>
          <w:lang w:val="es-ES_tradnl"/>
        </w:rPr>
        <w:t>III.- METAS EDUCACIONALES</w:t>
      </w:r>
    </w:p>
    <w:p w:rsidR="007C1836" w:rsidRPr="00CA51DC" w:rsidRDefault="007C1836" w:rsidP="007C1836">
      <w:pPr>
        <w:jc w:val="both"/>
        <w:rPr>
          <w:rFonts w:ascii="Arial" w:hAnsi="Arial" w:cs="Arial"/>
          <w:b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b/>
          <w:lang w:val="es-ES_tradnl"/>
        </w:rPr>
        <w:tab/>
      </w:r>
      <w:r w:rsidRPr="00CA51DC">
        <w:rPr>
          <w:rFonts w:ascii="Arial" w:hAnsi="Arial" w:cs="Arial"/>
          <w:lang w:val="es-ES_tradnl"/>
        </w:rPr>
        <w:t>*Identificar y localizar cada uno de los aparatos o sistemas que conforman el organismo de los animales productivos al hombre.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ab/>
        <w:t>*En relación a lo anterior comprender la organización y funcionamiento de las especies estudiadas.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ab/>
        <w:t>*Las principales especies de acuerdo con su importancia en la economía son: Rumiantes-porcinos y aves.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b/>
          <w:lang w:val="es-ES_tradnl"/>
        </w:rPr>
      </w:pPr>
      <w:r w:rsidRPr="00CA51DC">
        <w:rPr>
          <w:rFonts w:ascii="Arial" w:hAnsi="Arial" w:cs="Arial"/>
          <w:b/>
          <w:lang w:val="es-ES_tradnl"/>
        </w:rPr>
        <w:t>IV.- TEMARIO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Generalidades</w:t>
      </w:r>
    </w:p>
    <w:p w:rsidR="007C1836" w:rsidRPr="00CA51DC" w:rsidRDefault="007C1836" w:rsidP="007C1836">
      <w:pPr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1.- Introducción a </w:t>
      </w:r>
      <w:smartTag w:uri="urn:schemas-microsoft-com:office:smarttags" w:element="PersonName">
        <w:smartTagPr>
          <w:attr w:name="ProductID" w:val="la Anatom￭a"/>
        </w:smartTagPr>
        <w:r w:rsidRPr="00CA51DC">
          <w:rPr>
            <w:rFonts w:ascii="Arial" w:hAnsi="Arial" w:cs="Arial"/>
            <w:lang w:val="es-ES_tradnl"/>
          </w:rPr>
          <w:t>la Anatomía</w:t>
        </w:r>
      </w:smartTag>
      <w:r w:rsidRPr="00CA51DC">
        <w:rPr>
          <w:rFonts w:ascii="Arial" w:hAnsi="Arial" w:cs="Arial"/>
          <w:lang w:val="es-ES_tradnl"/>
        </w:rPr>
        <w:t xml:space="preserve"> y Fisiología.</w:t>
      </w:r>
    </w:p>
    <w:p w:rsidR="007C1836" w:rsidRPr="00CA51DC" w:rsidRDefault="007C1836" w:rsidP="007C1836">
      <w:pPr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Relación con la producción animal.</w:t>
      </w:r>
    </w:p>
    <w:p w:rsidR="007C1836" w:rsidRPr="00CA51DC" w:rsidRDefault="007C1836" w:rsidP="007C1836">
      <w:pPr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2.- Organización Anatómico-funcional de los organismos.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Embriología y origen de los tejidos; estudio de la célula: </w:t>
      </w:r>
      <w:proofErr w:type="spellStart"/>
      <w:r w:rsidRPr="00CA51DC">
        <w:rPr>
          <w:rFonts w:ascii="Arial" w:hAnsi="Arial" w:cs="Arial"/>
          <w:lang w:val="es-ES_tradnl"/>
        </w:rPr>
        <w:t>intro</w:t>
      </w:r>
      <w:proofErr w:type="spellEnd"/>
      <w:r w:rsidRPr="00CA51DC">
        <w:rPr>
          <w:rFonts w:ascii="Arial" w:hAnsi="Arial" w:cs="Arial"/>
          <w:lang w:val="es-ES_tradnl"/>
        </w:rPr>
        <w:t xml:space="preserve"> y extracelular.</w:t>
      </w:r>
    </w:p>
    <w:p w:rsidR="007C1836" w:rsidRPr="00CA51DC" w:rsidRDefault="007C1836" w:rsidP="007C1836">
      <w:pPr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3.- Sistema esquelético.</w:t>
      </w:r>
    </w:p>
    <w:p w:rsidR="007C1836" w:rsidRPr="00CA51DC" w:rsidRDefault="007C1836" w:rsidP="007C1836">
      <w:pPr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Anatomía y función de los huesos.</w:t>
      </w:r>
    </w:p>
    <w:p w:rsidR="007C1836" w:rsidRPr="00CA51DC" w:rsidRDefault="007C1836" w:rsidP="007C1836">
      <w:pPr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4.- Astrología.</w:t>
      </w:r>
    </w:p>
    <w:p w:rsidR="007C1836" w:rsidRPr="00CA51DC" w:rsidRDefault="007C1836" w:rsidP="007C1836">
      <w:pPr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Generalidades. Clasificación y movimiento de las articulaciones.</w:t>
      </w:r>
    </w:p>
    <w:p w:rsidR="007C1836" w:rsidRPr="00CA51DC" w:rsidRDefault="007C1836" w:rsidP="007C1836">
      <w:pPr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5.- Miología</w:t>
      </w:r>
    </w:p>
    <w:p w:rsidR="007C1836" w:rsidRPr="00CA51DC" w:rsidRDefault="007C1836" w:rsidP="007C1836">
      <w:pPr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Generalidades. Histología y fisiología del músculo.</w:t>
      </w:r>
    </w:p>
    <w:p w:rsidR="007C1836" w:rsidRPr="00CA51DC" w:rsidRDefault="007C1836" w:rsidP="007C1836">
      <w:pPr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Tipos de  músculos y función de los mismos de acuerdo a su ubicación e interés </w:t>
      </w:r>
      <w:proofErr w:type="spellStart"/>
      <w:r w:rsidRPr="00CA51DC">
        <w:rPr>
          <w:rFonts w:ascii="Arial" w:hAnsi="Arial" w:cs="Arial"/>
          <w:lang w:val="es-ES_tradnl"/>
        </w:rPr>
        <w:t>zootecnico</w:t>
      </w:r>
      <w:proofErr w:type="spellEnd"/>
      <w:r w:rsidRPr="00CA51DC">
        <w:rPr>
          <w:rFonts w:ascii="Arial" w:hAnsi="Arial" w:cs="Arial"/>
          <w:lang w:val="es-ES_tradnl"/>
        </w:rPr>
        <w:t>.</w:t>
      </w:r>
    </w:p>
    <w:p w:rsidR="007C1836" w:rsidRPr="00CA51DC" w:rsidRDefault="007C1836" w:rsidP="007C1836">
      <w:pPr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6.- Estesiología.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Estudio de la anatomía y funcionamiento de los órganos de la visión, olfato, gusto, tacto y oído; así como conocer la importancia de la piel, pelo, lana, astas, espolón y castañas.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7.- Aparato respiratorio.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Anatomía y fisiología de la respiración de acuerdo a las diferentes especies animales.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8.- Aparato digestivo.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Generalidades, anatomía y fisiología, incluyendo sus anexos; En rumiantes y </w:t>
      </w:r>
      <w:proofErr w:type="spellStart"/>
      <w:r w:rsidRPr="00CA51DC">
        <w:rPr>
          <w:rFonts w:ascii="Arial" w:hAnsi="Arial" w:cs="Arial"/>
          <w:lang w:val="es-ES_tradnl"/>
        </w:rPr>
        <w:t>monograsticos</w:t>
      </w:r>
      <w:proofErr w:type="spellEnd"/>
      <w:r w:rsidRPr="00CA51DC">
        <w:rPr>
          <w:rFonts w:ascii="Arial" w:hAnsi="Arial" w:cs="Arial"/>
          <w:lang w:val="es-ES_tradnl"/>
        </w:rPr>
        <w:t>; Así como los factores fisiológicos de la digestión.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9.- Aparato urinario.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Anatomía y fisiología renal.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10.- Aparato reproductor masculino.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Órganos que lo constituyen incluyendo glándulas accesorias, así como su funcionamiento durante la reproducción. Importancia.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11.- Aparato reproductor femenino.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Órganos que lo conforman, su fisiología e importancia en la reproducción, de acuerdo con la función </w:t>
      </w:r>
      <w:proofErr w:type="spellStart"/>
      <w:r w:rsidRPr="00CA51DC">
        <w:rPr>
          <w:rFonts w:ascii="Arial" w:hAnsi="Arial" w:cs="Arial"/>
          <w:lang w:val="es-ES_tradnl"/>
        </w:rPr>
        <w:t>zootecnica</w:t>
      </w:r>
      <w:proofErr w:type="spellEnd"/>
      <w:r w:rsidRPr="00CA51DC">
        <w:rPr>
          <w:rFonts w:ascii="Arial" w:hAnsi="Arial" w:cs="Arial"/>
          <w:lang w:val="es-ES_tradnl"/>
        </w:rPr>
        <w:t xml:space="preserve"> esperada.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12.- Glándulas mamarias. Su importancia.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lastRenderedPageBreak/>
        <w:t xml:space="preserve">     </w:t>
      </w:r>
      <w:proofErr w:type="spellStart"/>
      <w:r w:rsidRPr="00CA51DC">
        <w:rPr>
          <w:rFonts w:ascii="Arial" w:hAnsi="Arial" w:cs="Arial"/>
          <w:lang w:val="es-ES_tradnl"/>
        </w:rPr>
        <w:t>Anatomo</w:t>
      </w:r>
      <w:proofErr w:type="spellEnd"/>
      <w:r w:rsidRPr="00CA51DC">
        <w:rPr>
          <w:rFonts w:ascii="Arial" w:hAnsi="Arial" w:cs="Arial"/>
          <w:lang w:val="es-ES_tradnl"/>
        </w:rPr>
        <w:t xml:space="preserve">-fisiológica de acuerdo con su finalidad </w:t>
      </w:r>
      <w:proofErr w:type="spellStart"/>
      <w:r w:rsidRPr="00CA51DC">
        <w:rPr>
          <w:rFonts w:ascii="Arial" w:hAnsi="Arial" w:cs="Arial"/>
          <w:lang w:val="es-ES_tradnl"/>
        </w:rPr>
        <w:t>zootecnica</w:t>
      </w:r>
      <w:proofErr w:type="spellEnd"/>
      <w:r w:rsidRPr="00CA51DC">
        <w:rPr>
          <w:rFonts w:ascii="Arial" w:hAnsi="Arial" w:cs="Arial"/>
          <w:lang w:val="es-ES_tradnl"/>
        </w:rPr>
        <w:t>, incluyendo lactancia.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13.- Endocrinología.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Conocimiento de las glándulas anatómicas y funcionales. Importancia de sus  secreciones, tanto internas como externas.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14.- Aparato circulatorio.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Estudio del corazón, circulación mayor y menor, diferenciación del sistema </w:t>
      </w:r>
      <w:proofErr w:type="spellStart"/>
      <w:r w:rsidRPr="00CA51DC">
        <w:rPr>
          <w:rFonts w:ascii="Arial" w:hAnsi="Arial" w:cs="Arial"/>
          <w:lang w:val="es-ES_tradnl"/>
        </w:rPr>
        <w:t>anterial</w:t>
      </w:r>
      <w:proofErr w:type="spellEnd"/>
      <w:r w:rsidRPr="00CA51DC">
        <w:rPr>
          <w:rFonts w:ascii="Arial" w:hAnsi="Arial" w:cs="Arial"/>
          <w:lang w:val="es-ES_tradnl"/>
        </w:rPr>
        <w:t xml:space="preserve"> y venoso. Considerando la importancia fisiológica de la circulación; Incluyendo la fetal.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15.- Anatomía funcional de las aves.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16.- Lo integral.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Comprender la anatomía y la fisiología como un todo que se complementan en la conservación alimenticia para la producción de alimentos y la importancia de la reproducción en la cadena alimenticia.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b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b/>
          <w:lang w:val="es-ES_tradnl"/>
        </w:rPr>
      </w:pPr>
      <w:r w:rsidRPr="00CA51DC">
        <w:rPr>
          <w:rFonts w:ascii="Arial" w:hAnsi="Arial" w:cs="Arial"/>
          <w:b/>
          <w:lang w:val="es-ES_tradnl"/>
        </w:rPr>
        <w:t>V.- METODOLOGÍA.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b/>
          <w:lang w:val="es-ES_tradnl"/>
        </w:rPr>
        <w:t xml:space="preserve">     </w:t>
      </w:r>
      <w:r w:rsidRPr="00CA51DC">
        <w:rPr>
          <w:rFonts w:ascii="Arial" w:hAnsi="Arial" w:cs="Arial"/>
          <w:lang w:val="es-ES_tradnl"/>
        </w:rPr>
        <w:t>Procedimientos de enseñanza-aprendizaje.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Se basa en exposición oral en la participación alumno-maestro, que incluye mesas de discusión inter-equipos.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Prácticas de disección en especie de interés zootécnico.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Como auxiliares didácticos se utilizarán esqueletos, órganos de los aparatos y sistemas más importantes; Así como dibujos y trabajos elaborados por los alumnos; Como acrílicos y otros.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b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b/>
          <w:lang w:val="es-ES_tradnl"/>
        </w:rPr>
      </w:pPr>
      <w:r w:rsidRPr="00CA51DC">
        <w:rPr>
          <w:rFonts w:ascii="Arial" w:hAnsi="Arial" w:cs="Arial"/>
          <w:b/>
          <w:lang w:val="es-ES_tradnl"/>
        </w:rPr>
        <w:t>VI.- EVALUACIÓN</w:t>
      </w:r>
    </w:p>
    <w:p w:rsidR="007C1836" w:rsidRPr="00CA51DC" w:rsidRDefault="007C1836" w:rsidP="007C1836">
      <w:pPr>
        <w:jc w:val="both"/>
        <w:rPr>
          <w:rFonts w:ascii="Arial" w:hAnsi="Arial" w:cs="Arial"/>
          <w:b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b/>
          <w:lang w:val="es-ES_tradnl"/>
        </w:rPr>
        <w:t xml:space="preserve">     </w:t>
      </w:r>
      <w:r w:rsidRPr="00CA51DC">
        <w:rPr>
          <w:rFonts w:ascii="Arial" w:hAnsi="Arial" w:cs="Arial"/>
          <w:lang w:val="es-ES_tradnl"/>
        </w:rPr>
        <w:t>Las participaciones en equipos de trabajo 25%.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Los trabajos en cadáver, esqueletos y órganos 25%.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Las evaluaciones teórico-prácticas 50%.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b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b/>
          <w:lang w:val="es-ES_tradnl"/>
        </w:rPr>
      </w:pPr>
      <w:r w:rsidRPr="00CA51DC">
        <w:rPr>
          <w:rFonts w:ascii="Arial" w:hAnsi="Arial" w:cs="Arial"/>
          <w:b/>
          <w:lang w:val="es-ES_tradnl"/>
        </w:rPr>
        <w:t>VII.- BIBLIOGRAFÍA BÁSICA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1.- </w:t>
      </w:r>
      <w:proofErr w:type="spellStart"/>
      <w:r w:rsidRPr="00CA51DC">
        <w:rPr>
          <w:rFonts w:ascii="Arial" w:hAnsi="Arial" w:cs="Arial"/>
          <w:lang w:val="es-ES_tradnl"/>
        </w:rPr>
        <w:t>Frandson</w:t>
      </w:r>
      <w:proofErr w:type="spellEnd"/>
      <w:r w:rsidRPr="00CA51DC">
        <w:rPr>
          <w:rFonts w:ascii="Arial" w:hAnsi="Arial" w:cs="Arial"/>
          <w:lang w:val="es-ES_tradnl"/>
        </w:rPr>
        <w:t>, R.D. Anatomía y fisiología de los animales domésticos. Edición Interamericana, México.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</w:rPr>
      </w:pPr>
      <w:r w:rsidRPr="00CA51DC">
        <w:rPr>
          <w:rFonts w:ascii="Arial" w:hAnsi="Arial" w:cs="Arial"/>
        </w:rPr>
        <w:t xml:space="preserve">2.- Bose </w:t>
      </w:r>
      <w:proofErr w:type="spellStart"/>
      <w:r w:rsidRPr="00CA51DC">
        <w:rPr>
          <w:rFonts w:ascii="Arial" w:hAnsi="Arial" w:cs="Arial"/>
        </w:rPr>
        <w:t>Jesse</w:t>
      </w:r>
      <w:proofErr w:type="spellEnd"/>
      <w:r w:rsidRPr="00CA51DC">
        <w:rPr>
          <w:rFonts w:ascii="Arial" w:hAnsi="Arial" w:cs="Arial"/>
        </w:rPr>
        <w:t xml:space="preserve"> F., </w:t>
      </w:r>
      <w:r w:rsidRPr="00CA51DC">
        <w:rPr>
          <w:rFonts w:ascii="Arial" w:hAnsi="Arial" w:cs="Arial"/>
          <w:lang w:val="es-ES_tradnl"/>
        </w:rPr>
        <w:t>Fisiología y anatomía de los animales domésticos.</w:t>
      </w:r>
      <w:r w:rsidRPr="00CA51DC">
        <w:rPr>
          <w:rFonts w:ascii="Arial" w:hAnsi="Arial" w:cs="Arial"/>
        </w:rPr>
        <w:t xml:space="preserve"> </w:t>
      </w:r>
      <w:r w:rsidRPr="00CA51DC">
        <w:rPr>
          <w:rFonts w:ascii="Arial" w:hAnsi="Arial" w:cs="Arial"/>
          <w:lang w:val="es-ES_tradnl"/>
        </w:rPr>
        <w:t>Editorial el Manual Moderno.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</w:rPr>
      </w:pPr>
      <w:proofErr w:type="gramStart"/>
      <w:r w:rsidRPr="008D718D">
        <w:rPr>
          <w:rFonts w:ascii="Arial" w:hAnsi="Arial" w:cs="Arial"/>
          <w:lang w:val="en-US"/>
        </w:rPr>
        <w:t>3.-</w:t>
      </w:r>
      <w:proofErr w:type="gramEnd"/>
      <w:r w:rsidRPr="008D718D">
        <w:rPr>
          <w:rFonts w:ascii="Arial" w:hAnsi="Arial" w:cs="Arial"/>
          <w:lang w:val="en-US"/>
        </w:rPr>
        <w:t xml:space="preserve"> Dyce/Sack/</w:t>
      </w:r>
      <w:proofErr w:type="spellStart"/>
      <w:r w:rsidRPr="008D718D">
        <w:rPr>
          <w:rFonts w:ascii="Arial" w:hAnsi="Arial" w:cs="Arial"/>
          <w:lang w:val="en-US"/>
        </w:rPr>
        <w:t>Wensing</w:t>
      </w:r>
      <w:proofErr w:type="spellEnd"/>
      <w:r w:rsidRPr="008D718D">
        <w:rPr>
          <w:rFonts w:ascii="Arial" w:hAnsi="Arial" w:cs="Arial"/>
          <w:lang w:val="en-US"/>
        </w:rPr>
        <w:t xml:space="preserve">., 1991. </w:t>
      </w:r>
      <w:proofErr w:type="spellStart"/>
      <w:r w:rsidRPr="008D718D">
        <w:rPr>
          <w:rFonts w:ascii="Arial" w:hAnsi="Arial" w:cs="Arial"/>
          <w:lang w:val="en-US"/>
        </w:rPr>
        <w:t>Anatomía</w:t>
      </w:r>
      <w:proofErr w:type="spellEnd"/>
      <w:r w:rsidRPr="008D718D">
        <w:rPr>
          <w:rFonts w:ascii="Arial" w:hAnsi="Arial" w:cs="Arial"/>
          <w:lang w:val="en-US"/>
        </w:rPr>
        <w:t xml:space="preserve"> </w:t>
      </w:r>
      <w:proofErr w:type="spellStart"/>
      <w:r w:rsidRPr="008D718D">
        <w:rPr>
          <w:rFonts w:ascii="Arial" w:hAnsi="Arial" w:cs="Arial"/>
          <w:lang w:val="en-US"/>
        </w:rPr>
        <w:t>Veterinaria</w:t>
      </w:r>
      <w:proofErr w:type="spellEnd"/>
      <w:r w:rsidRPr="008D718D">
        <w:rPr>
          <w:rFonts w:ascii="Arial" w:hAnsi="Arial" w:cs="Arial"/>
          <w:lang w:val="en-US"/>
        </w:rPr>
        <w:t xml:space="preserve">. </w:t>
      </w:r>
      <w:r w:rsidRPr="00CA51DC">
        <w:rPr>
          <w:rFonts w:ascii="Arial" w:hAnsi="Arial" w:cs="Arial"/>
          <w:lang w:val="es-ES_tradnl"/>
        </w:rPr>
        <w:t xml:space="preserve">Editorial </w:t>
      </w:r>
      <w:proofErr w:type="gramStart"/>
      <w:r w:rsidRPr="00CA51DC">
        <w:rPr>
          <w:rFonts w:ascii="Arial" w:hAnsi="Arial" w:cs="Arial"/>
          <w:lang w:val="es-ES_tradnl"/>
        </w:rPr>
        <w:t>Medica</w:t>
      </w:r>
      <w:proofErr w:type="gramEnd"/>
      <w:r w:rsidRPr="00CA51DC">
        <w:rPr>
          <w:rFonts w:ascii="Arial" w:hAnsi="Arial" w:cs="Arial"/>
          <w:lang w:val="es-ES_tradnl"/>
        </w:rPr>
        <w:t xml:space="preserve"> Panamericana.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</w:rPr>
      </w:pPr>
      <w:r w:rsidRPr="00CA51DC">
        <w:rPr>
          <w:rFonts w:ascii="Arial" w:hAnsi="Arial" w:cs="Arial"/>
        </w:rPr>
        <w:t xml:space="preserve">4.- </w:t>
      </w:r>
      <w:proofErr w:type="spellStart"/>
      <w:r w:rsidRPr="00CA51DC">
        <w:rPr>
          <w:rFonts w:ascii="Arial" w:hAnsi="Arial" w:cs="Arial"/>
        </w:rPr>
        <w:t>Shively</w:t>
      </w:r>
      <w:proofErr w:type="spellEnd"/>
      <w:r w:rsidRPr="00CA51DC">
        <w:rPr>
          <w:rFonts w:ascii="Arial" w:hAnsi="Arial" w:cs="Arial"/>
        </w:rPr>
        <w:t>, M.S.</w:t>
      </w:r>
      <w:r w:rsidRPr="00CA51DC">
        <w:rPr>
          <w:rFonts w:ascii="Arial" w:hAnsi="Arial" w:cs="Arial"/>
          <w:lang w:val="es-ES_tradnl"/>
        </w:rPr>
        <w:t xml:space="preserve"> 1993.</w:t>
      </w:r>
      <w:r w:rsidRPr="00CA51DC">
        <w:rPr>
          <w:rFonts w:ascii="Arial" w:hAnsi="Arial" w:cs="Arial"/>
        </w:rPr>
        <w:t xml:space="preserve"> </w:t>
      </w:r>
      <w:r w:rsidRPr="00CA51DC">
        <w:rPr>
          <w:rFonts w:ascii="Arial" w:hAnsi="Arial" w:cs="Arial"/>
          <w:lang w:val="es-ES_tradnl"/>
        </w:rPr>
        <w:t>Anatomía veterinaria básica-comparativa y clínica.</w:t>
      </w:r>
      <w:r w:rsidRPr="00CA51DC">
        <w:rPr>
          <w:rFonts w:ascii="Arial" w:hAnsi="Arial" w:cs="Arial"/>
        </w:rPr>
        <w:t xml:space="preserve"> </w:t>
      </w:r>
      <w:r w:rsidRPr="00CA51DC">
        <w:rPr>
          <w:rFonts w:ascii="Arial" w:hAnsi="Arial" w:cs="Arial"/>
          <w:lang w:val="es-ES_tradnl"/>
        </w:rPr>
        <w:t xml:space="preserve">Editorial: Manual moderno, 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5.- </w:t>
      </w:r>
      <w:proofErr w:type="spellStart"/>
      <w:r w:rsidRPr="00CA51DC">
        <w:rPr>
          <w:rFonts w:ascii="Arial" w:hAnsi="Arial" w:cs="Arial"/>
          <w:lang w:val="es-ES_tradnl"/>
        </w:rPr>
        <w:t>Nusshag</w:t>
      </w:r>
      <w:proofErr w:type="spellEnd"/>
      <w:r w:rsidRPr="00CA51DC">
        <w:rPr>
          <w:rFonts w:ascii="Arial" w:hAnsi="Arial" w:cs="Arial"/>
          <w:lang w:val="es-ES_tradnl"/>
        </w:rPr>
        <w:t xml:space="preserve">, W. Anatomía y fisiología de los animales domésticos. Ed. </w:t>
      </w:r>
      <w:proofErr w:type="spellStart"/>
      <w:r w:rsidRPr="00CA51DC">
        <w:rPr>
          <w:rFonts w:ascii="Arial" w:hAnsi="Arial" w:cs="Arial"/>
          <w:lang w:val="es-ES_tradnl"/>
        </w:rPr>
        <w:t>Acribia</w:t>
      </w:r>
      <w:proofErr w:type="spellEnd"/>
      <w:r w:rsidRPr="00CA51DC">
        <w:rPr>
          <w:rFonts w:ascii="Arial" w:hAnsi="Arial" w:cs="Arial"/>
          <w:lang w:val="es-ES_tradnl"/>
        </w:rPr>
        <w:t>, España.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</w:rPr>
      </w:pPr>
      <w:r w:rsidRPr="00CA51DC">
        <w:rPr>
          <w:rFonts w:ascii="Arial" w:hAnsi="Arial" w:cs="Arial"/>
        </w:rPr>
        <w:t xml:space="preserve">6.- </w:t>
      </w:r>
      <w:proofErr w:type="spellStart"/>
      <w:r w:rsidRPr="00CA51DC">
        <w:rPr>
          <w:rFonts w:ascii="Arial" w:hAnsi="Arial" w:cs="Arial"/>
        </w:rPr>
        <w:t>Sisson</w:t>
      </w:r>
      <w:proofErr w:type="spellEnd"/>
      <w:r w:rsidRPr="00CA51DC">
        <w:rPr>
          <w:rFonts w:ascii="Arial" w:hAnsi="Arial" w:cs="Arial"/>
        </w:rPr>
        <w:t xml:space="preserve">, S., Grossman, J.D., </w:t>
      </w:r>
      <w:proofErr w:type="spellStart"/>
      <w:r w:rsidRPr="00CA51DC">
        <w:rPr>
          <w:rFonts w:ascii="Arial" w:hAnsi="Arial" w:cs="Arial"/>
        </w:rPr>
        <w:t>Getty</w:t>
      </w:r>
      <w:proofErr w:type="spellEnd"/>
      <w:r w:rsidRPr="00CA51DC">
        <w:rPr>
          <w:rFonts w:ascii="Arial" w:hAnsi="Arial" w:cs="Arial"/>
        </w:rPr>
        <w:t xml:space="preserve">, R. </w:t>
      </w:r>
      <w:r w:rsidRPr="00CA51DC">
        <w:rPr>
          <w:rFonts w:ascii="Arial" w:hAnsi="Arial" w:cs="Arial"/>
          <w:lang w:val="es-ES_tradnl"/>
        </w:rPr>
        <w:t>Anatomía de los animales domésticos.</w:t>
      </w:r>
      <w:r w:rsidRPr="00CA51DC">
        <w:rPr>
          <w:rFonts w:ascii="Arial" w:hAnsi="Arial" w:cs="Arial"/>
        </w:rPr>
        <w:t xml:space="preserve"> </w:t>
      </w:r>
      <w:r w:rsidRPr="00CA51DC">
        <w:rPr>
          <w:rFonts w:ascii="Arial" w:hAnsi="Arial" w:cs="Arial"/>
          <w:lang w:val="es-ES_tradnl"/>
        </w:rPr>
        <w:t>Editorial Salvat y/o J.G.H.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b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b/>
          <w:lang w:val="es-ES_tradnl"/>
        </w:rPr>
      </w:pPr>
      <w:r w:rsidRPr="00CA51DC">
        <w:rPr>
          <w:rFonts w:ascii="Arial" w:hAnsi="Arial" w:cs="Arial"/>
          <w:b/>
          <w:lang w:val="es-ES_tradnl"/>
        </w:rPr>
        <w:t>IX.- PROGR</w:t>
      </w:r>
      <w:r w:rsidR="00CA51DC">
        <w:rPr>
          <w:rFonts w:ascii="Arial" w:hAnsi="Arial" w:cs="Arial"/>
          <w:b/>
          <w:lang w:val="es-ES_tradnl"/>
        </w:rPr>
        <w:t>A</w:t>
      </w:r>
      <w:r w:rsidRPr="00CA51DC">
        <w:rPr>
          <w:rFonts w:ascii="Arial" w:hAnsi="Arial" w:cs="Arial"/>
          <w:b/>
          <w:lang w:val="es-ES_tradnl"/>
        </w:rPr>
        <w:t>MA ELABORADO POR: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 xml:space="preserve">     MVZ. J. GUADALUPE RODRIGUEZ MARTINEZ</w:t>
      </w: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lang w:val="es-ES_tradnl"/>
        </w:rPr>
      </w:pPr>
    </w:p>
    <w:p w:rsidR="007C1836" w:rsidRPr="00CA51DC" w:rsidRDefault="007C1836" w:rsidP="007C1836">
      <w:pPr>
        <w:jc w:val="both"/>
        <w:rPr>
          <w:rFonts w:ascii="Arial" w:hAnsi="Arial" w:cs="Arial"/>
          <w:b/>
          <w:lang w:val="es-ES_tradnl"/>
        </w:rPr>
      </w:pPr>
      <w:r w:rsidRPr="00CA51DC">
        <w:rPr>
          <w:rFonts w:ascii="Arial" w:hAnsi="Arial" w:cs="Arial"/>
          <w:b/>
          <w:lang w:val="es-ES_tradnl"/>
        </w:rPr>
        <w:t xml:space="preserve">X.- PROGRAMA </w:t>
      </w:r>
      <w:r w:rsidR="00CA51DC">
        <w:rPr>
          <w:rFonts w:ascii="Arial" w:hAnsi="Arial" w:cs="Arial"/>
          <w:b/>
          <w:lang w:val="es-ES_tradnl"/>
        </w:rPr>
        <w:t>ACTUALIZADO</w:t>
      </w:r>
      <w:r w:rsidRPr="00CA51DC">
        <w:rPr>
          <w:rFonts w:ascii="Arial" w:hAnsi="Arial" w:cs="Arial"/>
          <w:b/>
          <w:lang w:val="es-ES_tradnl"/>
        </w:rPr>
        <w:t xml:space="preserve">  POR:</w:t>
      </w:r>
    </w:p>
    <w:p w:rsidR="007C1836" w:rsidRDefault="007C1836" w:rsidP="007C1836">
      <w:pPr>
        <w:rPr>
          <w:rFonts w:ascii="Arial" w:hAnsi="Arial" w:cs="Arial"/>
          <w:b/>
          <w:lang w:val="es-ES_tradnl"/>
        </w:rPr>
      </w:pPr>
    </w:p>
    <w:p w:rsidR="00CA51DC" w:rsidRDefault="00CA51DC" w:rsidP="007C1836">
      <w:pPr>
        <w:rPr>
          <w:rFonts w:ascii="Arial" w:hAnsi="Arial" w:cs="Arial"/>
          <w:b/>
          <w:lang w:val="es-ES_tradnl"/>
        </w:rPr>
      </w:pPr>
    </w:p>
    <w:p w:rsidR="00CA51DC" w:rsidRDefault="00CA51DC" w:rsidP="007C1836">
      <w:pPr>
        <w:rPr>
          <w:rFonts w:ascii="Arial" w:hAnsi="Arial" w:cs="Arial"/>
          <w:lang w:val="es-ES_tradnl"/>
        </w:rPr>
      </w:pPr>
      <w:r w:rsidRPr="00CA51DC">
        <w:rPr>
          <w:rFonts w:ascii="Arial" w:hAnsi="Arial" w:cs="Arial"/>
          <w:lang w:val="es-ES_tradnl"/>
        </w:rPr>
        <w:t>MVZ. J. GUADALUPE RODRIGUEZ MARTINEZ</w:t>
      </w:r>
    </w:p>
    <w:p w:rsidR="00CA51DC" w:rsidRDefault="00CA51DC" w:rsidP="007C1836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lang w:val="es-ES_tradnl"/>
        </w:rPr>
        <w:t xml:space="preserve">M.E. JUAN JOSE MUÑOZ VARELA </w:t>
      </w:r>
    </w:p>
    <w:p w:rsidR="00CA51DC" w:rsidRPr="00CA51DC" w:rsidRDefault="00CA51DC" w:rsidP="007C1836">
      <w:pPr>
        <w:rPr>
          <w:rFonts w:ascii="Arial" w:hAnsi="Arial" w:cs="Arial"/>
          <w:b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20"/>
      </w:tblGrid>
      <w:tr w:rsidR="007C1836" w:rsidRPr="00CA51DC" w:rsidTr="00CA51DC">
        <w:tc>
          <w:tcPr>
            <w:tcW w:w="8720" w:type="dxa"/>
          </w:tcPr>
          <w:p w:rsidR="007C1836" w:rsidRPr="00CA51DC" w:rsidRDefault="007C1836" w:rsidP="0066152F">
            <w:pPr>
              <w:ind w:right="-1602"/>
              <w:jc w:val="both"/>
              <w:rPr>
                <w:rFonts w:ascii="Arial" w:hAnsi="Arial" w:cs="Arial"/>
                <w:b/>
              </w:rPr>
            </w:pPr>
          </w:p>
          <w:p w:rsidR="007C1836" w:rsidRPr="00CA51DC" w:rsidRDefault="007C1836" w:rsidP="0066152F">
            <w:pPr>
              <w:ind w:right="-1602"/>
              <w:jc w:val="both"/>
              <w:rPr>
                <w:rFonts w:ascii="Arial" w:hAnsi="Arial" w:cs="Arial"/>
                <w:b/>
              </w:rPr>
            </w:pPr>
          </w:p>
          <w:p w:rsidR="007C1836" w:rsidRPr="00CA51DC" w:rsidRDefault="007C1836" w:rsidP="0066152F">
            <w:pPr>
              <w:ind w:right="-1602"/>
              <w:jc w:val="both"/>
              <w:rPr>
                <w:rFonts w:ascii="Arial" w:hAnsi="Arial" w:cs="Arial"/>
                <w:b/>
              </w:rPr>
            </w:pPr>
          </w:p>
          <w:p w:rsidR="007C1836" w:rsidRPr="00CA51DC" w:rsidRDefault="00CA51DC" w:rsidP="00CA51DC">
            <w:pPr>
              <w:ind w:right="-1602"/>
              <w:rPr>
                <w:rFonts w:ascii="Arial" w:hAnsi="Arial" w:cs="Arial"/>
                <w:b/>
              </w:rPr>
            </w:pPr>
            <w:r w:rsidRPr="00CA51DC">
              <w:rPr>
                <w:rFonts w:ascii="Arial" w:hAnsi="Arial" w:cs="Arial"/>
                <w:b/>
              </w:rPr>
              <w:t>XI.-PROGRAMA APROBADO POR LA SUBACADEMIA DE LA MATERIA</w:t>
            </w:r>
          </w:p>
        </w:tc>
      </w:tr>
    </w:tbl>
    <w:p w:rsidR="00B166E7" w:rsidRPr="00B166E7" w:rsidRDefault="00B166E7"/>
    <w:sectPr w:rsidR="00B166E7" w:rsidRPr="00B166E7" w:rsidSect="00246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3373"/>
    <w:rsid w:val="00123BF4"/>
    <w:rsid w:val="00246FEC"/>
    <w:rsid w:val="00273373"/>
    <w:rsid w:val="00287681"/>
    <w:rsid w:val="002C68C5"/>
    <w:rsid w:val="003B0719"/>
    <w:rsid w:val="00554CC4"/>
    <w:rsid w:val="006845B5"/>
    <w:rsid w:val="006E2F6D"/>
    <w:rsid w:val="006E63BE"/>
    <w:rsid w:val="00721FB2"/>
    <w:rsid w:val="00734163"/>
    <w:rsid w:val="0074023D"/>
    <w:rsid w:val="007C1836"/>
    <w:rsid w:val="007D6812"/>
    <w:rsid w:val="007F115A"/>
    <w:rsid w:val="0081482B"/>
    <w:rsid w:val="008D718D"/>
    <w:rsid w:val="0098388E"/>
    <w:rsid w:val="00A94AC7"/>
    <w:rsid w:val="00B136BA"/>
    <w:rsid w:val="00B166E7"/>
    <w:rsid w:val="00B37C59"/>
    <w:rsid w:val="00B85096"/>
    <w:rsid w:val="00BB628A"/>
    <w:rsid w:val="00BE1249"/>
    <w:rsid w:val="00C12D9B"/>
    <w:rsid w:val="00C431F8"/>
    <w:rsid w:val="00C82E8D"/>
    <w:rsid w:val="00CA51DC"/>
    <w:rsid w:val="00DB5044"/>
    <w:rsid w:val="00DE76C7"/>
    <w:rsid w:val="00E22A1B"/>
    <w:rsid w:val="00ED7D50"/>
    <w:rsid w:val="00F3039A"/>
    <w:rsid w:val="00F8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B166E7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B16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73373"/>
    <w:pPr>
      <w:jc w:val="center"/>
    </w:pPr>
    <w:rPr>
      <w:rFonts w:ascii="Century Gothic" w:hAnsi="Century Gothic"/>
      <w:b/>
      <w:bCs/>
      <w:sz w:val="28"/>
      <w:u w:val="single"/>
    </w:rPr>
  </w:style>
  <w:style w:type="character" w:customStyle="1" w:styleId="TtuloCar">
    <w:name w:val="Título Car"/>
    <w:basedOn w:val="Fuentedeprrafopredeter"/>
    <w:link w:val="Ttulo"/>
    <w:rsid w:val="00273373"/>
    <w:rPr>
      <w:rFonts w:ascii="Century Gothic" w:eastAsia="Times New Roman" w:hAnsi="Century Gothic" w:cs="Times New Roman"/>
      <w:b/>
      <w:bCs/>
      <w:sz w:val="28"/>
      <w:szCs w:val="24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3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373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B166E7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B166E7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Sangradetextonormal">
    <w:name w:val="Body Text Indent"/>
    <w:basedOn w:val="Normal"/>
    <w:link w:val="SangradetextonormalCar"/>
    <w:rsid w:val="00B166E7"/>
    <w:pPr>
      <w:ind w:left="708"/>
      <w:jc w:val="both"/>
    </w:pPr>
    <w:rPr>
      <w:rFonts w:ascii="Century Gothic" w:hAnsi="Century Gothic"/>
    </w:rPr>
  </w:style>
  <w:style w:type="character" w:customStyle="1" w:styleId="SangradetextonormalCar">
    <w:name w:val="Sangría de texto normal Car"/>
    <w:basedOn w:val="Fuentedeprrafopredeter"/>
    <w:link w:val="Sangradetextonormal"/>
    <w:rsid w:val="00B166E7"/>
    <w:rPr>
      <w:rFonts w:ascii="Century Gothic" w:eastAsia="Times New Roman" w:hAnsi="Century Gothic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B166E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B166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B166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161A-6C49-4F6C-A9B9-079A93B4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10</cp:revision>
  <cp:lastPrinted>2012-10-18T15:25:00Z</cp:lastPrinted>
  <dcterms:created xsi:type="dcterms:W3CDTF">2012-09-26T15:32:00Z</dcterms:created>
  <dcterms:modified xsi:type="dcterms:W3CDTF">2012-10-28T23:07:00Z</dcterms:modified>
</cp:coreProperties>
</file>