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3DD" w:rsidRDefault="008D13DD" w:rsidP="008D13DD">
      <w:pPr>
        <w:jc w:val="center"/>
        <w:rPr>
          <w:rFonts w:ascii="Arial" w:hAnsi="Arial" w:cs="Arial"/>
          <w:b/>
        </w:rPr>
      </w:pPr>
      <w:r>
        <w:rPr>
          <w:noProof/>
          <w:lang w:eastAsia="es-ES"/>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952500" cy="1114425"/>
            <wp:effectExtent l="19050" t="0" r="0" b="0"/>
            <wp:wrapSquare wrapText="bothSides"/>
            <wp:docPr id="1" name="0 Imagen" descr="escudo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01.gif"/>
                    <pic:cNvPicPr/>
                  </pic:nvPicPr>
                  <pic:blipFill>
                    <a:blip r:embed="rId5"/>
                    <a:stretch>
                      <a:fillRect/>
                    </a:stretch>
                  </pic:blipFill>
                  <pic:spPr>
                    <a:xfrm>
                      <a:off x="0" y="0"/>
                      <a:ext cx="952500" cy="1114425"/>
                    </a:xfrm>
                    <a:prstGeom prst="rect">
                      <a:avLst/>
                    </a:prstGeom>
                  </pic:spPr>
                </pic:pic>
              </a:graphicData>
            </a:graphic>
          </wp:anchor>
        </w:drawing>
      </w:r>
    </w:p>
    <w:p w:rsidR="008D13DD" w:rsidRDefault="008D13DD" w:rsidP="008D13DD">
      <w:pPr>
        <w:spacing w:after="0" w:line="240" w:lineRule="auto"/>
        <w:jc w:val="center"/>
        <w:rPr>
          <w:rFonts w:ascii="Arial" w:hAnsi="Arial" w:cs="Arial"/>
          <w:b/>
        </w:rPr>
      </w:pPr>
      <w:r>
        <w:rPr>
          <w:rFonts w:ascii="Arial" w:hAnsi="Arial" w:cs="Arial"/>
          <w:b/>
        </w:rPr>
        <w:t>UNIVERSIDAD AUTÓNOMA AGRARIA “ANTONIO NARRO”</w:t>
      </w:r>
    </w:p>
    <w:p w:rsidR="008D13DD" w:rsidRDefault="008D13DD" w:rsidP="008D13DD">
      <w:pPr>
        <w:spacing w:after="0" w:line="240" w:lineRule="auto"/>
        <w:jc w:val="center"/>
        <w:rPr>
          <w:rFonts w:ascii="Arial" w:hAnsi="Arial" w:cs="Arial"/>
          <w:b/>
        </w:rPr>
      </w:pPr>
      <w:r>
        <w:rPr>
          <w:rFonts w:ascii="Arial" w:hAnsi="Arial" w:cs="Arial"/>
          <w:b/>
        </w:rPr>
        <w:t>UNIDAD LAGUNA</w:t>
      </w:r>
    </w:p>
    <w:p w:rsidR="008D13DD" w:rsidRDefault="008D13DD" w:rsidP="008D13DD">
      <w:pPr>
        <w:spacing w:after="0" w:line="240" w:lineRule="auto"/>
        <w:jc w:val="center"/>
        <w:rPr>
          <w:rFonts w:ascii="Arial" w:hAnsi="Arial" w:cs="Arial"/>
          <w:b/>
        </w:rPr>
      </w:pPr>
      <w:r>
        <w:rPr>
          <w:rFonts w:ascii="Arial" w:hAnsi="Arial" w:cs="Arial"/>
          <w:b/>
        </w:rPr>
        <w:t>DIVISIÓN DE AGRONOMIA</w:t>
      </w:r>
    </w:p>
    <w:p w:rsidR="008D13DD" w:rsidRDefault="008D13DD" w:rsidP="008D13DD">
      <w:pPr>
        <w:spacing w:after="0" w:line="240" w:lineRule="auto"/>
        <w:jc w:val="center"/>
        <w:rPr>
          <w:rFonts w:ascii="Arial" w:hAnsi="Arial" w:cs="Arial"/>
          <w:b/>
        </w:rPr>
      </w:pPr>
      <w:r>
        <w:rPr>
          <w:rFonts w:ascii="Arial" w:hAnsi="Arial" w:cs="Arial"/>
          <w:b/>
        </w:rPr>
        <w:t>PROGRAMA ANALITICO</w:t>
      </w:r>
    </w:p>
    <w:p w:rsidR="008D13DD" w:rsidRDefault="008D13DD" w:rsidP="008D13DD">
      <w:pPr>
        <w:spacing w:after="0" w:line="240" w:lineRule="auto"/>
        <w:jc w:val="center"/>
        <w:rPr>
          <w:rFonts w:ascii="Arial" w:hAnsi="Arial" w:cs="Arial"/>
          <w:b/>
        </w:rPr>
      </w:pPr>
    </w:p>
    <w:p w:rsidR="008D13DD" w:rsidRDefault="008D13DD" w:rsidP="008D13DD">
      <w:pPr>
        <w:spacing w:after="0" w:line="240" w:lineRule="auto"/>
        <w:jc w:val="center"/>
        <w:rPr>
          <w:rFonts w:ascii="Arial" w:hAnsi="Arial" w:cs="Arial"/>
          <w:b/>
        </w:rPr>
      </w:pPr>
    </w:p>
    <w:p w:rsidR="008D13DD" w:rsidRDefault="008D13DD" w:rsidP="008D13DD">
      <w:pPr>
        <w:spacing w:after="0" w:line="240" w:lineRule="auto"/>
        <w:jc w:val="center"/>
        <w:rPr>
          <w:rFonts w:ascii="Arial" w:hAnsi="Arial" w:cs="Arial"/>
          <w:b/>
        </w:rPr>
      </w:pPr>
    </w:p>
    <w:p w:rsidR="008D13DD" w:rsidRDefault="008D13DD" w:rsidP="008D13DD">
      <w:pPr>
        <w:spacing w:after="0" w:line="240" w:lineRule="auto"/>
        <w:jc w:val="both"/>
        <w:rPr>
          <w:rFonts w:ascii="Arial" w:hAnsi="Arial" w:cs="Arial"/>
          <w:b/>
        </w:rPr>
      </w:pPr>
      <w:r>
        <w:rPr>
          <w:rFonts w:ascii="Arial" w:hAnsi="Arial" w:cs="Arial"/>
          <w:b/>
        </w:rPr>
        <w:t>Fecha de elaboración:</w:t>
      </w:r>
    </w:p>
    <w:p w:rsidR="008D13DD" w:rsidRDefault="008D13DD" w:rsidP="008D13DD">
      <w:pPr>
        <w:spacing w:after="0" w:line="240" w:lineRule="auto"/>
        <w:jc w:val="both"/>
        <w:rPr>
          <w:rFonts w:ascii="Arial" w:hAnsi="Arial" w:cs="Arial"/>
          <w:b/>
        </w:rPr>
      </w:pPr>
      <w:r>
        <w:rPr>
          <w:rFonts w:ascii="Arial" w:hAnsi="Arial" w:cs="Arial"/>
          <w:b/>
        </w:rPr>
        <w:t>Fecha de actualización:</w:t>
      </w:r>
    </w:p>
    <w:p w:rsidR="008D13DD" w:rsidRDefault="008D13DD" w:rsidP="008D13DD">
      <w:pPr>
        <w:spacing w:after="0" w:line="240" w:lineRule="auto"/>
        <w:jc w:val="both"/>
        <w:rPr>
          <w:rFonts w:ascii="Arial" w:hAnsi="Arial" w:cs="Arial"/>
          <w:b/>
        </w:rPr>
      </w:pPr>
    </w:p>
    <w:p w:rsidR="008D13DD" w:rsidRDefault="008D13DD" w:rsidP="008D13DD">
      <w:pPr>
        <w:spacing w:after="0" w:line="240" w:lineRule="auto"/>
        <w:jc w:val="both"/>
        <w:rPr>
          <w:rFonts w:ascii="Arial" w:hAnsi="Arial" w:cs="Arial"/>
        </w:rPr>
      </w:pPr>
      <w:r>
        <w:rPr>
          <w:rFonts w:ascii="Arial" w:hAnsi="Arial" w:cs="Arial"/>
        </w:rPr>
        <w:t>I.Datos de identificación</w:t>
      </w:r>
    </w:p>
    <w:p w:rsidR="008D13DD" w:rsidRDefault="008D13DD" w:rsidP="008D13DD">
      <w:pPr>
        <w:spacing w:after="0" w:line="240" w:lineRule="auto"/>
        <w:jc w:val="both"/>
        <w:rPr>
          <w:rFonts w:ascii="Arial" w:hAnsi="Arial" w:cs="Arial"/>
        </w:rPr>
      </w:pPr>
      <w:r>
        <w:rPr>
          <w:rFonts w:ascii="Arial" w:hAnsi="Arial" w:cs="Arial"/>
        </w:rPr>
        <w:t>Nombre de la materia: Fisiotecnia</w:t>
      </w:r>
    </w:p>
    <w:p w:rsidR="008D13DD" w:rsidRDefault="008D13DD" w:rsidP="008D13DD">
      <w:pPr>
        <w:spacing w:after="0" w:line="240" w:lineRule="auto"/>
        <w:jc w:val="both"/>
        <w:rPr>
          <w:rFonts w:ascii="Arial" w:hAnsi="Arial" w:cs="Arial"/>
        </w:rPr>
      </w:pPr>
      <w:r>
        <w:rPr>
          <w:rFonts w:ascii="Arial" w:hAnsi="Arial" w:cs="Arial"/>
        </w:rPr>
        <w:t>Clave: FIT-441</w:t>
      </w:r>
    </w:p>
    <w:p w:rsidR="008D13DD" w:rsidRDefault="00CF23DD" w:rsidP="008D13DD">
      <w:pPr>
        <w:spacing w:after="0" w:line="240" w:lineRule="auto"/>
        <w:jc w:val="both"/>
        <w:rPr>
          <w:rFonts w:ascii="Arial" w:hAnsi="Arial" w:cs="Arial"/>
        </w:rPr>
      </w:pPr>
      <w:r>
        <w:rPr>
          <w:rFonts w:ascii="Arial" w:hAnsi="Arial" w:cs="Arial"/>
        </w:rPr>
        <w:t>Tipo</w:t>
      </w:r>
      <w:r w:rsidR="008D13DD">
        <w:rPr>
          <w:rFonts w:ascii="Arial" w:hAnsi="Arial" w:cs="Arial"/>
        </w:rPr>
        <w:t xml:space="preserve"> de materia: Ciencias Naturales y Estructuras Fundamentales</w:t>
      </w:r>
    </w:p>
    <w:p w:rsidR="008D13DD" w:rsidRDefault="008D13DD" w:rsidP="008D13DD">
      <w:pPr>
        <w:spacing w:after="0" w:line="240" w:lineRule="auto"/>
        <w:jc w:val="both"/>
        <w:rPr>
          <w:rFonts w:ascii="Arial" w:hAnsi="Arial" w:cs="Arial"/>
        </w:rPr>
      </w:pPr>
      <w:r>
        <w:rPr>
          <w:rFonts w:ascii="Arial" w:hAnsi="Arial" w:cs="Arial"/>
        </w:rPr>
        <w:t>Departamento que la imparte: Fitomejoramiento</w:t>
      </w:r>
    </w:p>
    <w:p w:rsidR="008D13DD" w:rsidRDefault="00CF23DD" w:rsidP="008D13DD">
      <w:pPr>
        <w:spacing w:after="0" w:line="240" w:lineRule="auto"/>
        <w:jc w:val="both"/>
        <w:rPr>
          <w:rFonts w:ascii="Arial" w:hAnsi="Arial" w:cs="Arial"/>
        </w:rPr>
      </w:pPr>
      <w:r>
        <w:rPr>
          <w:rFonts w:ascii="Arial" w:hAnsi="Arial" w:cs="Arial"/>
        </w:rPr>
        <w:t>Número</w:t>
      </w:r>
      <w:r w:rsidR="008D13DD">
        <w:rPr>
          <w:rFonts w:ascii="Arial" w:hAnsi="Arial" w:cs="Arial"/>
        </w:rPr>
        <w:t xml:space="preserve"> de horas teoría: 3</w:t>
      </w:r>
    </w:p>
    <w:p w:rsidR="008D13DD" w:rsidRDefault="00CF23DD" w:rsidP="008D13DD">
      <w:pPr>
        <w:spacing w:after="0" w:line="240" w:lineRule="auto"/>
        <w:jc w:val="both"/>
        <w:rPr>
          <w:rFonts w:ascii="Arial" w:hAnsi="Arial" w:cs="Arial"/>
        </w:rPr>
      </w:pPr>
      <w:r>
        <w:rPr>
          <w:rFonts w:ascii="Arial" w:hAnsi="Arial" w:cs="Arial"/>
        </w:rPr>
        <w:t>Número</w:t>
      </w:r>
      <w:r w:rsidR="008D13DD">
        <w:rPr>
          <w:rFonts w:ascii="Arial" w:hAnsi="Arial" w:cs="Arial"/>
        </w:rPr>
        <w:t xml:space="preserve"> de horas </w:t>
      </w:r>
      <w:r>
        <w:rPr>
          <w:rFonts w:ascii="Arial" w:hAnsi="Arial" w:cs="Arial"/>
        </w:rPr>
        <w:t>práctica</w:t>
      </w:r>
      <w:r w:rsidR="008D13DD">
        <w:rPr>
          <w:rFonts w:ascii="Arial" w:hAnsi="Arial" w:cs="Arial"/>
        </w:rPr>
        <w:t>: 2</w:t>
      </w:r>
    </w:p>
    <w:p w:rsidR="008D13DD" w:rsidRDefault="00CF23DD" w:rsidP="008D13DD">
      <w:pPr>
        <w:spacing w:after="0" w:line="240" w:lineRule="auto"/>
        <w:jc w:val="both"/>
        <w:rPr>
          <w:rFonts w:ascii="Arial" w:hAnsi="Arial" w:cs="Arial"/>
        </w:rPr>
      </w:pPr>
      <w:r>
        <w:rPr>
          <w:rFonts w:ascii="Arial" w:hAnsi="Arial" w:cs="Arial"/>
        </w:rPr>
        <w:t>Número</w:t>
      </w:r>
      <w:r w:rsidR="008D13DD">
        <w:rPr>
          <w:rFonts w:ascii="Arial" w:hAnsi="Arial" w:cs="Arial"/>
        </w:rPr>
        <w:t xml:space="preserve"> de créditos: 8</w:t>
      </w:r>
    </w:p>
    <w:p w:rsidR="008D13DD" w:rsidRDefault="008D13DD" w:rsidP="008D13DD">
      <w:pPr>
        <w:spacing w:after="0" w:line="240" w:lineRule="auto"/>
        <w:jc w:val="both"/>
        <w:rPr>
          <w:rFonts w:ascii="Arial" w:hAnsi="Arial" w:cs="Arial"/>
        </w:rPr>
      </w:pPr>
      <w:r>
        <w:rPr>
          <w:rFonts w:ascii="Arial" w:hAnsi="Arial" w:cs="Arial"/>
        </w:rPr>
        <w:t xml:space="preserve">Carreras en que se imparten: Ingeniero Agrónomo, Ingeniero en </w:t>
      </w:r>
      <w:r w:rsidR="00CF23DD">
        <w:rPr>
          <w:rFonts w:ascii="Arial" w:hAnsi="Arial" w:cs="Arial"/>
        </w:rPr>
        <w:t>Irrigación</w:t>
      </w:r>
      <w:r>
        <w:rPr>
          <w:rFonts w:ascii="Arial" w:hAnsi="Arial" w:cs="Arial"/>
        </w:rPr>
        <w:t xml:space="preserve"> </w:t>
      </w:r>
    </w:p>
    <w:p w:rsidR="008D13DD" w:rsidRDefault="008D13DD" w:rsidP="008D13DD">
      <w:pPr>
        <w:spacing w:after="0" w:line="240" w:lineRule="auto"/>
        <w:jc w:val="both"/>
        <w:rPr>
          <w:rFonts w:ascii="Arial" w:hAnsi="Arial" w:cs="Arial"/>
        </w:rPr>
      </w:pPr>
      <w:r>
        <w:rPr>
          <w:rFonts w:ascii="Arial" w:hAnsi="Arial" w:cs="Arial"/>
        </w:rPr>
        <w:t xml:space="preserve">Prerrequisitos: </w:t>
      </w:r>
      <w:r w:rsidR="00CF23DD">
        <w:rPr>
          <w:rFonts w:ascii="Arial" w:hAnsi="Arial" w:cs="Arial"/>
        </w:rPr>
        <w:t>Fisiología</w:t>
      </w:r>
      <w:r>
        <w:rPr>
          <w:rFonts w:ascii="Arial" w:hAnsi="Arial" w:cs="Arial"/>
        </w:rPr>
        <w:t xml:space="preserve"> Vegetal, </w:t>
      </w:r>
      <w:r w:rsidR="00CF23DD">
        <w:rPr>
          <w:rFonts w:ascii="Arial" w:hAnsi="Arial" w:cs="Arial"/>
        </w:rPr>
        <w:t>Bioquímica</w:t>
      </w:r>
      <w:r>
        <w:rPr>
          <w:rFonts w:ascii="Arial" w:hAnsi="Arial" w:cs="Arial"/>
        </w:rPr>
        <w:t xml:space="preserve">, Botánica </w:t>
      </w:r>
      <w:r w:rsidR="00CF23DD">
        <w:rPr>
          <w:rFonts w:ascii="Arial" w:hAnsi="Arial" w:cs="Arial"/>
        </w:rPr>
        <w:t>General</w:t>
      </w:r>
    </w:p>
    <w:p w:rsidR="008D13DD" w:rsidRDefault="008D13DD" w:rsidP="008D13DD">
      <w:pPr>
        <w:spacing w:after="0" w:line="240" w:lineRule="auto"/>
        <w:jc w:val="both"/>
        <w:rPr>
          <w:rFonts w:ascii="Arial" w:hAnsi="Arial" w:cs="Arial"/>
        </w:rPr>
      </w:pPr>
    </w:p>
    <w:p w:rsidR="008D13DD" w:rsidRDefault="008D13DD" w:rsidP="008D13DD">
      <w:pPr>
        <w:spacing w:after="0" w:line="240" w:lineRule="auto"/>
        <w:jc w:val="both"/>
        <w:rPr>
          <w:rFonts w:ascii="Arial" w:hAnsi="Arial" w:cs="Arial"/>
        </w:rPr>
      </w:pPr>
      <w:r>
        <w:rPr>
          <w:rFonts w:ascii="Arial" w:hAnsi="Arial" w:cs="Arial"/>
        </w:rPr>
        <w:t>II. OBJETIVO GENERAL</w:t>
      </w:r>
    </w:p>
    <w:p w:rsidR="008D13DD" w:rsidRDefault="008D13DD" w:rsidP="008D13DD">
      <w:pPr>
        <w:spacing w:after="0" w:line="240" w:lineRule="auto"/>
        <w:jc w:val="both"/>
        <w:rPr>
          <w:rFonts w:ascii="Arial" w:hAnsi="Arial" w:cs="Arial"/>
        </w:rPr>
      </w:pPr>
    </w:p>
    <w:p w:rsidR="008D13DD" w:rsidRDefault="008D13DD" w:rsidP="008D13DD">
      <w:pPr>
        <w:spacing w:after="0" w:line="240" w:lineRule="auto"/>
        <w:jc w:val="both"/>
        <w:rPr>
          <w:rFonts w:ascii="Arial" w:hAnsi="Arial" w:cs="Arial"/>
        </w:rPr>
      </w:pPr>
      <w:r>
        <w:rPr>
          <w:rFonts w:ascii="Arial" w:hAnsi="Arial" w:cs="Arial"/>
        </w:rPr>
        <w:t xml:space="preserve">La manifestación de diversos fenómenos biológicos durante el ciclo  de vida de </w:t>
      </w:r>
      <w:r w:rsidR="00CF23DD">
        <w:rPr>
          <w:rFonts w:ascii="Arial" w:hAnsi="Arial" w:cs="Arial"/>
        </w:rPr>
        <w:t>una planta</w:t>
      </w:r>
      <w:r>
        <w:rPr>
          <w:rFonts w:ascii="Arial" w:hAnsi="Arial" w:cs="Arial"/>
        </w:rPr>
        <w:t xml:space="preserve">, constituye la respuesta de su patrimonio genético a una seria de fenómenos ambientales y de manejo que los </w:t>
      </w:r>
      <w:r w:rsidR="00CF23DD">
        <w:rPr>
          <w:rFonts w:ascii="Arial" w:hAnsi="Arial" w:cs="Arial"/>
        </w:rPr>
        <w:t>proporciona</w:t>
      </w:r>
      <w:r>
        <w:rPr>
          <w:rFonts w:ascii="Arial" w:hAnsi="Arial" w:cs="Arial"/>
        </w:rPr>
        <w:t xml:space="preserve"> el hombre.</w:t>
      </w:r>
    </w:p>
    <w:p w:rsidR="008D13DD" w:rsidRDefault="008D13DD" w:rsidP="008D13DD">
      <w:pPr>
        <w:spacing w:after="0" w:line="240" w:lineRule="auto"/>
        <w:jc w:val="both"/>
        <w:rPr>
          <w:rFonts w:ascii="Arial" w:hAnsi="Arial" w:cs="Arial"/>
        </w:rPr>
      </w:pPr>
      <w:r>
        <w:rPr>
          <w:rFonts w:ascii="Arial" w:hAnsi="Arial" w:cs="Arial"/>
        </w:rPr>
        <w:t xml:space="preserve">Si se </w:t>
      </w:r>
      <w:r w:rsidR="00CF23DD">
        <w:rPr>
          <w:rFonts w:ascii="Arial" w:hAnsi="Arial" w:cs="Arial"/>
        </w:rPr>
        <w:t>considera</w:t>
      </w:r>
      <w:r>
        <w:rPr>
          <w:rFonts w:ascii="Arial" w:hAnsi="Arial" w:cs="Arial"/>
        </w:rPr>
        <w:t xml:space="preserve"> que el fenotipo de una plata es consecuencia de su información genética modificada por el ambiente y que la expresión de cada </w:t>
      </w:r>
      <w:r w:rsidR="00CF23DD">
        <w:rPr>
          <w:rFonts w:ascii="Arial" w:hAnsi="Arial" w:cs="Arial"/>
        </w:rPr>
        <w:t>uno</w:t>
      </w:r>
      <w:r>
        <w:rPr>
          <w:rFonts w:ascii="Arial" w:hAnsi="Arial" w:cs="Arial"/>
        </w:rPr>
        <w:t xml:space="preserve"> de sus órganos se modifica por el estado fisiológico o ambiente interno de la planta, entonces resulta claro  </w:t>
      </w:r>
      <w:r w:rsidR="00CF23DD">
        <w:rPr>
          <w:rFonts w:ascii="Arial" w:hAnsi="Arial" w:cs="Arial"/>
        </w:rPr>
        <w:t>entender</w:t>
      </w:r>
      <w:r>
        <w:rPr>
          <w:rFonts w:ascii="Arial" w:hAnsi="Arial" w:cs="Arial"/>
        </w:rPr>
        <w:t xml:space="preserve"> que el rendimiento agronómico sea la resultante en alta medida de la interaccione </w:t>
      </w:r>
      <w:r w:rsidR="00CF23DD">
        <w:rPr>
          <w:rFonts w:ascii="Arial" w:hAnsi="Arial" w:cs="Arial"/>
        </w:rPr>
        <w:t>tres</w:t>
      </w:r>
      <w:r>
        <w:rPr>
          <w:rFonts w:ascii="Arial" w:hAnsi="Arial" w:cs="Arial"/>
        </w:rPr>
        <w:t xml:space="preserve"> el ambiente externo, y la </w:t>
      </w:r>
      <w:r w:rsidR="00CF23DD">
        <w:rPr>
          <w:rFonts w:ascii="Arial" w:hAnsi="Arial" w:cs="Arial"/>
        </w:rPr>
        <w:t>información</w:t>
      </w:r>
      <w:r>
        <w:rPr>
          <w:rFonts w:ascii="Arial" w:hAnsi="Arial" w:cs="Arial"/>
        </w:rPr>
        <w:t xml:space="preserve"> genética que rige los procesos </w:t>
      </w:r>
      <w:r w:rsidR="00CF23DD">
        <w:rPr>
          <w:rFonts w:ascii="Arial" w:hAnsi="Arial" w:cs="Arial"/>
        </w:rPr>
        <w:t>metabólicos</w:t>
      </w:r>
      <w:r>
        <w:rPr>
          <w:rFonts w:ascii="Arial" w:hAnsi="Arial" w:cs="Arial"/>
        </w:rPr>
        <w:t xml:space="preserve"> de la planta, Desde este </w:t>
      </w:r>
      <w:r w:rsidR="00CF23DD">
        <w:rPr>
          <w:rFonts w:ascii="Arial" w:hAnsi="Arial" w:cs="Arial"/>
        </w:rPr>
        <w:t>ángulo</w:t>
      </w:r>
      <w:r>
        <w:rPr>
          <w:rFonts w:ascii="Arial" w:hAnsi="Arial" w:cs="Arial"/>
        </w:rPr>
        <w:t xml:space="preserve">, el rendimiento agronómico podrá analizarse </w:t>
      </w:r>
      <w:r w:rsidR="00CF23DD">
        <w:rPr>
          <w:rFonts w:ascii="Arial" w:hAnsi="Arial" w:cs="Arial"/>
        </w:rPr>
        <w:t>en termino</w:t>
      </w:r>
      <w:r>
        <w:rPr>
          <w:rFonts w:ascii="Arial" w:hAnsi="Arial" w:cs="Arial"/>
        </w:rPr>
        <w:t xml:space="preserve"> de procesos </w:t>
      </w:r>
      <w:r w:rsidR="00CF23DD">
        <w:rPr>
          <w:rFonts w:ascii="Arial" w:hAnsi="Arial" w:cs="Arial"/>
        </w:rPr>
        <w:t>metabólicos</w:t>
      </w:r>
      <w:r>
        <w:rPr>
          <w:rFonts w:ascii="Arial" w:hAnsi="Arial" w:cs="Arial"/>
        </w:rPr>
        <w:t xml:space="preserve">, los cuales por </w:t>
      </w:r>
      <w:r w:rsidR="00CF23DD">
        <w:rPr>
          <w:rFonts w:ascii="Arial" w:hAnsi="Arial" w:cs="Arial"/>
        </w:rPr>
        <w:t>ser heredables</w:t>
      </w:r>
      <w:r w:rsidR="00B97434">
        <w:rPr>
          <w:rFonts w:ascii="Arial" w:hAnsi="Arial" w:cs="Arial"/>
        </w:rPr>
        <w:t xml:space="preserve">, podrán manejarse </w:t>
      </w:r>
      <w:r w:rsidR="00CF23DD">
        <w:rPr>
          <w:rFonts w:ascii="Arial" w:hAnsi="Arial" w:cs="Arial"/>
        </w:rPr>
        <w:t>atreves</w:t>
      </w:r>
      <w:r w:rsidR="00B97434">
        <w:rPr>
          <w:rFonts w:ascii="Arial" w:hAnsi="Arial" w:cs="Arial"/>
        </w:rPr>
        <w:t xml:space="preserve"> de métodos conocidos en el fitomejorameinto pudiendo además surgir nuevos criterio de selección relacionados con el rendimiento agronómico dado que existen evidencias recientes que señalan que no necesariamente un alto rendimiento de interés antropocéntrico sea </w:t>
      </w:r>
      <w:r w:rsidR="00CF23DD">
        <w:rPr>
          <w:rFonts w:ascii="Arial" w:hAnsi="Arial" w:cs="Arial"/>
        </w:rPr>
        <w:t>sinónimo</w:t>
      </w:r>
      <w:r w:rsidR="00B97434">
        <w:rPr>
          <w:rFonts w:ascii="Arial" w:hAnsi="Arial" w:cs="Arial"/>
        </w:rPr>
        <w:t xml:space="preserve"> de eficiencia en la </w:t>
      </w:r>
      <w:r w:rsidR="00CF23DD">
        <w:rPr>
          <w:rFonts w:ascii="Arial" w:hAnsi="Arial" w:cs="Arial"/>
        </w:rPr>
        <w:t>conversión</w:t>
      </w:r>
      <w:r w:rsidR="00B97434">
        <w:rPr>
          <w:rFonts w:ascii="Arial" w:hAnsi="Arial" w:cs="Arial"/>
        </w:rPr>
        <w:t xml:space="preserve"> de </w:t>
      </w:r>
      <w:r w:rsidR="00CF23DD">
        <w:rPr>
          <w:rFonts w:ascii="Arial" w:hAnsi="Arial" w:cs="Arial"/>
        </w:rPr>
        <w:t>energía</w:t>
      </w:r>
      <w:r w:rsidR="00B97434">
        <w:rPr>
          <w:rFonts w:ascii="Arial" w:hAnsi="Arial" w:cs="Arial"/>
        </w:rPr>
        <w:t xml:space="preserve"> a materia seca de importancia económica, todo ello a costa de </w:t>
      </w:r>
      <w:r w:rsidR="00CF23DD">
        <w:rPr>
          <w:rFonts w:ascii="Arial" w:hAnsi="Arial" w:cs="Arial"/>
        </w:rPr>
        <w:t>una</w:t>
      </w:r>
      <w:r w:rsidR="00B97434">
        <w:rPr>
          <w:rFonts w:ascii="Arial" w:hAnsi="Arial" w:cs="Arial"/>
        </w:rPr>
        <w:t xml:space="preserve"> gran aplicación de energéticos al agradecimiento con los resultados de sobra conocidos.</w:t>
      </w:r>
    </w:p>
    <w:p w:rsidR="00BF797B" w:rsidRDefault="00565207" w:rsidP="008D13DD">
      <w:pPr>
        <w:spacing w:after="0" w:line="240" w:lineRule="auto"/>
        <w:jc w:val="both"/>
        <w:rPr>
          <w:rFonts w:ascii="Arial" w:hAnsi="Arial" w:cs="Arial"/>
        </w:rPr>
      </w:pPr>
      <w:r>
        <w:rPr>
          <w:rFonts w:ascii="Arial" w:hAnsi="Arial" w:cs="Arial"/>
        </w:rPr>
        <w:t xml:space="preserve">El hecho de que la especialización a nivel licenciatura, ha contribuido a la parcelizacion del conocimiento agronómico y consecuentemente desvirtuando en ocasiones el entendimiento de la agricultura como una actividad económica del hombre, lo cual implica una </w:t>
      </w:r>
      <w:r w:rsidR="00CF23DD">
        <w:rPr>
          <w:rFonts w:ascii="Arial" w:hAnsi="Arial" w:cs="Arial"/>
        </w:rPr>
        <w:t>interacción</w:t>
      </w:r>
      <w:r>
        <w:rPr>
          <w:rFonts w:ascii="Arial" w:hAnsi="Arial" w:cs="Arial"/>
        </w:rPr>
        <w:t xml:space="preserve"> reciproca y dinámica con la naturaleza, razón de peso para precisarse de una concepción integrada del conocimiento </w:t>
      </w:r>
      <w:r w:rsidR="00CF23DD">
        <w:rPr>
          <w:rFonts w:ascii="Arial" w:hAnsi="Arial" w:cs="Arial"/>
        </w:rPr>
        <w:t>empírico</w:t>
      </w:r>
      <w:r>
        <w:rPr>
          <w:rFonts w:ascii="Arial" w:hAnsi="Arial" w:cs="Arial"/>
        </w:rPr>
        <w:t xml:space="preserve"> y científico que concurse en el proceso de producción agrícola basado en el conocimiento que en las </w:t>
      </w:r>
      <w:r w:rsidR="00CF23DD">
        <w:rPr>
          <w:rFonts w:ascii="Arial" w:hAnsi="Arial" w:cs="Arial"/>
        </w:rPr>
        <w:t>plantas</w:t>
      </w:r>
      <w:r>
        <w:rPr>
          <w:rFonts w:ascii="Arial" w:hAnsi="Arial" w:cs="Arial"/>
        </w:rPr>
        <w:t xml:space="preserve"> es a través del balance fotosíntesis – respiración, asociado con la fenología de la distribución de </w:t>
      </w:r>
      <w:r w:rsidR="00941B71">
        <w:rPr>
          <w:rFonts w:ascii="Arial" w:hAnsi="Arial" w:cs="Arial"/>
        </w:rPr>
        <w:t>todo sintetizados</w:t>
      </w:r>
      <w:r>
        <w:rPr>
          <w:rFonts w:ascii="Arial" w:hAnsi="Arial" w:cs="Arial"/>
        </w:rPr>
        <w:t>, lo que define los niveles de cosecha de materia seca de interés antropocéntricos.</w:t>
      </w:r>
    </w:p>
    <w:p w:rsidR="00565207" w:rsidRDefault="00941B71" w:rsidP="008D13DD">
      <w:pPr>
        <w:spacing w:after="0" w:line="240" w:lineRule="auto"/>
        <w:jc w:val="both"/>
        <w:rPr>
          <w:rFonts w:ascii="Arial" w:hAnsi="Arial" w:cs="Arial"/>
        </w:rPr>
      </w:pPr>
      <w:r>
        <w:rPr>
          <w:rFonts w:ascii="Arial" w:hAnsi="Arial" w:cs="Arial"/>
        </w:rPr>
        <w:t xml:space="preserve">Por lo anterior, el objetivo general es establecer las bases fisiológicas que permitan conocer e identificar, para después manifestar, las causas de la variación en el crecimiento y la determinación final del rendimiento de materia seca cosechable por el hombre, considerándose que esta es resultante de la </w:t>
      </w:r>
      <w:r w:rsidR="002A1B0F">
        <w:rPr>
          <w:rFonts w:ascii="Arial" w:hAnsi="Arial" w:cs="Arial"/>
        </w:rPr>
        <w:t>interacción</w:t>
      </w:r>
      <w:r>
        <w:rPr>
          <w:rFonts w:ascii="Arial" w:hAnsi="Arial" w:cs="Arial"/>
        </w:rPr>
        <w:t xml:space="preserve"> genético. </w:t>
      </w:r>
      <w:r w:rsidR="00565207">
        <w:rPr>
          <w:rFonts w:ascii="Arial" w:hAnsi="Arial" w:cs="Arial"/>
        </w:rPr>
        <w:t xml:space="preserve">Fisiológico con los niveles </w:t>
      </w:r>
      <w:r w:rsidR="002A1B0F">
        <w:rPr>
          <w:rFonts w:ascii="Arial" w:hAnsi="Arial" w:cs="Arial"/>
        </w:rPr>
        <w:t>dinámicos</w:t>
      </w:r>
      <w:r w:rsidR="00565207">
        <w:rPr>
          <w:rFonts w:ascii="Arial" w:hAnsi="Arial" w:cs="Arial"/>
        </w:rPr>
        <w:t xml:space="preserve"> de los factores que, a través del crecimiento, </w:t>
      </w:r>
      <w:r w:rsidR="002A1B0F">
        <w:rPr>
          <w:rFonts w:ascii="Arial" w:hAnsi="Arial" w:cs="Arial"/>
        </w:rPr>
        <w:t>constituyen</w:t>
      </w:r>
      <w:r w:rsidR="00565207">
        <w:rPr>
          <w:rFonts w:ascii="Arial" w:hAnsi="Arial" w:cs="Arial"/>
        </w:rPr>
        <w:t xml:space="preserve"> el ambiente</w:t>
      </w:r>
      <w:r w:rsidR="008573B1">
        <w:rPr>
          <w:rFonts w:ascii="Arial" w:hAnsi="Arial" w:cs="Arial"/>
        </w:rPr>
        <w:t xml:space="preserve"> </w:t>
      </w:r>
      <w:r w:rsidR="00565207">
        <w:rPr>
          <w:rFonts w:ascii="Arial" w:hAnsi="Arial" w:cs="Arial"/>
        </w:rPr>
        <w:t>de producción en que se ubican las plantas de cultivo.</w:t>
      </w:r>
    </w:p>
    <w:p w:rsidR="00565207" w:rsidRDefault="00565207" w:rsidP="008D13DD">
      <w:pPr>
        <w:spacing w:after="0" w:line="240" w:lineRule="auto"/>
        <w:jc w:val="both"/>
        <w:rPr>
          <w:rFonts w:ascii="Arial" w:hAnsi="Arial" w:cs="Arial"/>
        </w:rPr>
      </w:pPr>
    </w:p>
    <w:p w:rsidR="008573B1" w:rsidRDefault="008573B1" w:rsidP="008D13DD">
      <w:pPr>
        <w:spacing w:after="0" w:line="240" w:lineRule="auto"/>
        <w:jc w:val="both"/>
        <w:rPr>
          <w:rFonts w:ascii="Arial" w:hAnsi="Arial" w:cs="Arial"/>
        </w:rPr>
      </w:pPr>
    </w:p>
    <w:p w:rsidR="00565207" w:rsidRDefault="008573B1" w:rsidP="008D13DD">
      <w:pPr>
        <w:spacing w:after="0" w:line="240" w:lineRule="auto"/>
        <w:jc w:val="both"/>
        <w:rPr>
          <w:rFonts w:ascii="Arial" w:hAnsi="Arial" w:cs="Arial"/>
        </w:rPr>
      </w:pPr>
      <w:r>
        <w:rPr>
          <w:rFonts w:ascii="Arial" w:hAnsi="Arial" w:cs="Arial"/>
        </w:rPr>
        <w:lastRenderedPageBreak/>
        <w:t>III. OBJETIVOS ESPECIFICOS</w:t>
      </w:r>
    </w:p>
    <w:p w:rsidR="008573B1" w:rsidRDefault="002A1B0F" w:rsidP="008D13DD">
      <w:pPr>
        <w:spacing w:after="0" w:line="240" w:lineRule="auto"/>
        <w:jc w:val="both"/>
        <w:rPr>
          <w:rFonts w:ascii="Arial" w:hAnsi="Arial" w:cs="Arial"/>
        </w:rPr>
      </w:pPr>
      <w:r>
        <w:rPr>
          <w:rFonts w:ascii="Arial" w:hAnsi="Arial" w:cs="Arial"/>
        </w:rPr>
        <w:t>Bajo los planteamientos anteriores se pretende que el cursante de esta disciplina académica para su desarrollo profesional y social en que reconozca y aprenda a manejar elementos que le permitan conjugar, integrar y sistematizar los conocimientos adquiridos, generalmente en forma independiente y/o aislada, a través de la carrera o el ejercicio profesional, de manera tal que este en posibilidades de afrontar las variables y complejos problemas agronómicos de la producción agrícola y el fitomejoramiento.</w:t>
      </w:r>
    </w:p>
    <w:p w:rsidR="008573B1" w:rsidRDefault="008573B1" w:rsidP="008D13DD">
      <w:pPr>
        <w:spacing w:after="0" w:line="240" w:lineRule="auto"/>
        <w:jc w:val="both"/>
        <w:rPr>
          <w:rFonts w:ascii="Arial" w:hAnsi="Arial" w:cs="Arial"/>
        </w:rPr>
      </w:pPr>
    </w:p>
    <w:p w:rsidR="008573B1" w:rsidRDefault="008573B1" w:rsidP="008D13DD">
      <w:pPr>
        <w:spacing w:after="0" w:line="240" w:lineRule="auto"/>
        <w:jc w:val="both"/>
        <w:rPr>
          <w:rFonts w:ascii="Arial" w:hAnsi="Arial" w:cs="Arial"/>
        </w:rPr>
      </w:pPr>
      <w:r>
        <w:rPr>
          <w:rFonts w:ascii="Arial" w:hAnsi="Arial" w:cs="Arial"/>
        </w:rPr>
        <w:t>IV. TEMARIO</w:t>
      </w:r>
    </w:p>
    <w:p w:rsidR="008573B1" w:rsidRDefault="008573B1" w:rsidP="008D13DD">
      <w:pPr>
        <w:spacing w:after="0" w:line="240" w:lineRule="auto"/>
        <w:jc w:val="both"/>
        <w:rPr>
          <w:rFonts w:ascii="Arial" w:hAnsi="Arial" w:cs="Arial"/>
        </w:rPr>
      </w:pPr>
      <w:r>
        <w:rPr>
          <w:rFonts w:ascii="Arial" w:hAnsi="Arial" w:cs="Arial"/>
        </w:rPr>
        <w:t>1.-INTRODUCCION A LA FISIOTECNIA</w:t>
      </w:r>
    </w:p>
    <w:p w:rsidR="008573B1" w:rsidRDefault="008573B1" w:rsidP="008D13DD">
      <w:pPr>
        <w:spacing w:after="0" w:line="240" w:lineRule="auto"/>
        <w:jc w:val="both"/>
        <w:rPr>
          <w:rFonts w:ascii="Arial" w:hAnsi="Arial" w:cs="Arial"/>
        </w:rPr>
      </w:pPr>
      <w:r>
        <w:rPr>
          <w:rFonts w:ascii="Arial" w:hAnsi="Arial" w:cs="Arial"/>
        </w:rPr>
        <w:t xml:space="preserve">1.1. </w:t>
      </w:r>
      <w:r w:rsidR="002A1B0F">
        <w:rPr>
          <w:rFonts w:ascii="Arial" w:hAnsi="Arial" w:cs="Arial"/>
        </w:rPr>
        <w:t>Definición</w:t>
      </w:r>
    </w:p>
    <w:p w:rsidR="008573B1" w:rsidRDefault="008573B1" w:rsidP="008D13DD">
      <w:pPr>
        <w:spacing w:after="0" w:line="240" w:lineRule="auto"/>
        <w:jc w:val="both"/>
        <w:rPr>
          <w:rFonts w:ascii="Arial" w:hAnsi="Arial" w:cs="Arial"/>
        </w:rPr>
      </w:pPr>
      <w:r>
        <w:rPr>
          <w:rFonts w:ascii="Arial" w:hAnsi="Arial" w:cs="Arial"/>
        </w:rPr>
        <w:t xml:space="preserve">1.2. Antecedentes, </w:t>
      </w:r>
      <w:r w:rsidR="002A1B0F">
        <w:rPr>
          <w:rFonts w:ascii="Arial" w:hAnsi="Arial" w:cs="Arial"/>
        </w:rPr>
        <w:t>Justificación</w:t>
      </w:r>
      <w:r>
        <w:rPr>
          <w:rFonts w:ascii="Arial" w:hAnsi="Arial" w:cs="Arial"/>
        </w:rPr>
        <w:t>, Importancia y Objetivos</w:t>
      </w:r>
    </w:p>
    <w:p w:rsidR="008573B1" w:rsidRDefault="008573B1" w:rsidP="008D13DD">
      <w:pPr>
        <w:spacing w:after="0" w:line="240" w:lineRule="auto"/>
        <w:jc w:val="both"/>
        <w:rPr>
          <w:rFonts w:ascii="Arial" w:hAnsi="Arial" w:cs="Arial"/>
        </w:rPr>
      </w:pPr>
      <w:r>
        <w:rPr>
          <w:rFonts w:ascii="Arial" w:hAnsi="Arial" w:cs="Arial"/>
        </w:rPr>
        <w:t xml:space="preserve">1.3. Crecimiento poblacional y suplemento alimenticio </w:t>
      </w:r>
    </w:p>
    <w:p w:rsidR="008573B1" w:rsidRDefault="008573B1" w:rsidP="008D13DD">
      <w:pPr>
        <w:spacing w:after="0" w:line="240" w:lineRule="auto"/>
        <w:jc w:val="both"/>
        <w:rPr>
          <w:rFonts w:ascii="Arial" w:hAnsi="Arial" w:cs="Arial"/>
        </w:rPr>
      </w:pPr>
      <w:r>
        <w:rPr>
          <w:rFonts w:ascii="Arial" w:hAnsi="Arial" w:cs="Arial"/>
        </w:rPr>
        <w:t xml:space="preserve">1.4. Especies vegetales de mayor importancia económica, social y cultural en </w:t>
      </w:r>
      <w:r w:rsidR="002A1B0F">
        <w:rPr>
          <w:rFonts w:ascii="Arial" w:hAnsi="Arial" w:cs="Arial"/>
        </w:rPr>
        <w:t>México</w:t>
      </w:r>
      <w:r>
        <w:rPr>
          <w:rFonts w:ascii="Arial" w:hAnsi="Arial" w:cs="Arial"/>
        </w:rPr>
        <w:t>.</w:t>
      </w:r>
    </w:p>
    <w:p w:rsidR="008573B1" w:rsidRDefault="008573B1" w:rsidP="008D13DD">
      <w:pPr>
        <w:spacing w:after="0" w:line="240" w:lineRule="auto"/>
        <w:jc w:val="both"/>
        <w:rPr>
          <w:rFonts w:ascii="Arial" w:hAnsi="Arial" w:cs="Arial"/>
        </w:rPr>
      </w:pPr>
      <w:r>
        <w:rPr>
          <w:rFonts w:ascii="Arial" w:hAnsi="Arial" w:cs="Arial"/>
        </w:rPr>
        <w:t>1.5. El papel del Agrónomo y necesidades de investigación agrícola</w:t>
      </w:r>
    </w:p>
    <w:p w:rsidR="008573B1" w:rsidRDefault="008573B1" w:rsidP="008D13DD">
      <w:pPr>
        <w:spacing w:after="0" w:line="240" w:lineRule="auto"/>
        <w:jc w:val="both"/>
        <w:rPr>
          <w:rFonts w:ascii="Arial" w:hAnsi="Arial" w:cs="Arial"/>
        </w:rPr>
      </w:pPr>
      <w:r>
        <w:rPr>
          <w:rFonts w:ascii="Arial" w:hAnsi="Arial" w:cs="Arial"/>
        </w:rPr>
        <w:t>1.6. Aspectos fisiológicos de la evaluación de la planta cultivada</w:t>
      </w:r>
    </w:p>
    <w:p w:rsidR="008573B1" w:rsidRDefault="008573B1" w:rsidP="008D13DD">
      <w:pPr>
        <w:spacing w:after="0" w:line="240" w:lineRule="auto"/>
        <w:jc w:val="both"/>
        <w:rPr>
          <w:rFonts w:ascii="Arial" w:hAnsi="Arial" w:cs="Arial"/>
        </w:rPr>
      </w:pPr>
      <w:r>
        <w:rPr>
          <w:rFonts w:ascii="Arial" w:hAnsi="Arial" w:cs="Arial"/>
        </w:rPr>
        <w:t>1.7. La fisiotecnia y su relación con otra disciplina.</w:t>
      </w:r>
    </w:p>
    <w:p w:rsidR="008573B1" w:rsidRDefault="008573B1" w:rsidP="008D13DD">
      <w:pPr>
        <w:spacing w:after="0" w:line="240" w:lineRule="auto"/>
        <w:jc w:val="both"/>
        <w:rPr>
          <w:rFonts w:ascii="Arial" w:hAnsi="Arial" w:cs="Arial"/>
        </w:rPr>
      </w:pPr>
    </w:p>
    <w:p w:rsidR="008573B1" w:rsidRDefault="008573B1" w:rsidP="008D13DD">
      <w:pPr>
        <w:spacing w:after="0" w:line="240" w:lineRule="auto"/>
        <w:jc w:val="both"/>
        <w:rPr>
          <w:rFonts w:ascii="Arial" w:hAnsi="Arial" w:cs="Arial"/>
        </w:rPr>
      </w:pPr>
      <w:r>
        <w:rPr>
          <w:rFonts w:ascii="Arial" w:hAnsi="Arial" w:cs="Arial"/>
        </w:rPr>
        <w:t>2.- ESTACION DE CRECIMIENTO Y ETAPAS FENOLOGICAS</w:t>
      </w:r>
    </w:p>
    <w:p w:rsidR="008573B1" w:rsidRDefault="008573B1" w:rsidP="008D13DD">
      <w:pPr>
        <w:spacing w:after="0" w:line="240" w:lineRule="auto"/>
        <w:jc w:val="both"/>
        <w:rPr>
          <w:rFonts w:ascii="Arial" w:hAnsi="Arial" w:cs="Arial"/>
        </w:rPr>
      </w:pPr>
      <w:r>
        <w:rPr>
          <w:rFonts w:ascii="Arial" w:hAnsi="Arial" w:cs="Arial"/>
        </w:rPr>
        <w:t xml:space="preserve">2.1. </w:t>
      </w:r>
      <w:r w:rsidR="002A1B0F">
        <w:rPr>
          <w:rFonts w:ascii="Arial" w:hAnsi="Arial" w:cs="Arial"/>
        </w:rPr>
        <w:t>Definición</w:t>
      </w:r>
    </w:p>
    <w:p w:rsidR="008573B1" w:rsidRDefault="008573B1" w:rsidP="008D13DD">
      <w:pPr>
        <w:spacing w:after="0" w:line="240" w:lineRule="auto"/>
        <w:jc w:val="both"/>
        <w:rPr>
          <w:rFonts w:ascii="Arial" w:hAnsi="Arial" w:cs="Arial"/>
        </w:rPr>
      </w:pPr>
      <w:r>
        <w:rPr>
          <w:rFonts w:ascii="Arial" w:hAnsi="Arial" w:cs="Arial"/>
        </w:rPr>
        <w:t xml:space="preserve">2.2. Crecimiento y desarrollo </w:t>
      </w:r>
    </w:p>
    <w:p w:rsidR="008573B1" w:rsidRDefault="008573B1" w:rsidP="008D13DD">
      <w:pPr>
        <w:spacing w:after="0" w:line="240" w:lineRule="auto"/>
        <w:jc w:val="both"/>
        <w:rPr>
          <w:rFonts w:ascii="Arial" w:hAnsi="Arial" w:cs="Arial"/>
        </w:rPr>
      </w:pPr>
      <w:r>
        <w:rPr>
          <w:rFonts w:ascii="Arial" w:hAnsi="Arial" w:cs="Arial"/>
        </w:rPr>
        <w:t>2.3. Factores que constituyen la estación de crecimiento</w:t>
      </w:r>
    </w:p>
    <w:p w:rsidR="008573B1" w:rsidRDefault="008573B1" w:rsidP="008D13DD">
      <w:pPr>
        <w:spacing w:after="0" w:line="240" w:lineRule="auto"/>
        <w:jc w:val="both"/>
        <w:rPr>
          <w:rFonts w:ascii="Arial" w:hAnsi="Arial" w:cs="Arial"/>
        </w:rPr>
      </w:pPr>
      <w:r>
        <w:rPr>
          <w:rFonts w:ascii="Arial" w:hAnsi="Arial" w:cs="Arial"/>
        </w:rPr>
        <w:t xml:space="preserve">2.4. </w:t>
      </w:r>
      <w:r w:rsidR="002A1B0F">
        <w:rPr>
          <w:rFonts w:ascii="Arial" w:hAnsi="Arial" w:cs="Arial"/>
        </w:rPr>
        <w:t>Definición</w:t>
      </w:r>
      <w:r>
        <w:rPr>
          <w:rFonts w:ascii="Arial" w:hAnsi="Arial" w:cs="Arial"/>
        </w:rPr>
        <w:t xml:space="preserve"> de etapas fenológicas e importancia</w:t>
      </w:r>
    </w:p>
    <w:p w:rsidR="008573B1" w:rsidRDefault="008573B1" w:rsidP="008D13DD">
      <w:pPr>
        <w:spacing w:after="0" w:line="240" w:lineRule="auto"/>
        <w:jc w:val="both"/>
        <w:rPr>
          <w:rFonts w:ascii="Arial" w:hAnsi="Arial" w:cs="Arial"/>
        </w:rPr>
      </w:pPr>
      <w:r>
        <w:rPr>
          <w:rFonts w:ascii="Arial" w:hAnsi="Arial" w:cs="Arial"/>
        </w:rPr>
        <w:t xml:space="preserve">2.5. </w:t>
      </w:r>
      <w:r w:rsidR="002A1B0F">
        <w:rPr>
          <w:rFonts w:ascii="Arial" w:hAnsi="Arial" w:cs="Arial"/>
        </w:rPr>
        <w:t>Interacción</w:t>
      </w:r>
      <w:r>
        <w:rPr>
          <w:rFonts w:ascii="Arial" w:hAnsi="Arial" w:cs="Arial"/>
        </w:rPr>
        <w:t xml:space="preserve"> entre fonología del material vegetativo y el ambiente de crecimiento</w:t>
      </w:r>
    </w:p>
    <w:p w:rsidR="008573B1" w:rsidRDefault="008573B1" w:rsidP="008D13DD">
      <w:pPr>
        <w:spacing w:after="0" w:line="240" w:lineRule="auto"/>
        <w:jc w:val="both"/>
        <w:rPr>
          <w:rFonts w:ascii="Arial" w:hAnsi="Arial" w:cs="Arial"/>
        </w:rPr>
      </w:pPr>
      <w:r>
        <w:rPr>
          <w:rFonts w:ascii="Arial" w:hAnsi="Arial" w:cs="Arial"/>
        </w:rPr>
        <w:t>2.6. Regla de producción de cultivo.</w:t>
      </w:r>
    </w:p>
    <w:p w:rsidR="008573B1" w:rsidRDefault="008573B1" w:rsidP="008D13DD">
      <w:pPr>
        <w:spacing w:after="0" w:line="240" w:lineRule="auto"/>
        <w:jc w:val="both"/>
        <w:rPr>
          <w:rFonts w:ascii="Arial" w:hAnsi="Arial" w:cs="Arial"/>
        </w:rPr>
      </w:pPr>
    </w:p>
    <w:p w:rsidR="008573B1" w:rsidRDefault="008573B1" w:rsidP="008D13DD">
      <w:pPr>
        <w:spacing w:after="0" w:line="240" w:lineRule="auto"/>
        <w:jc w:val="both"/>
        <w:rPr>
          <w:rFonts w:ascii="Arial" w:hAnsi="Arial" w:cs="Arial"/>
        </w:rPr>
      </w:pPr>
      <w:r>
        <w:rPr>
          <w:rFonts w:ascii="Arial" w:hAnsi="Arial" w:cs="Arial"/>
        </w:rPr>
        <w:t>3.- FOTOSINTESIS</w:t>
      </w:r>
    </w:p>
    <w:p w:rsidR="008573B1" w:rsidRDefault="008573B1" w:rsidP="008D13DD">
      <w:pPr>
        <w:spacing w:after="0" w:line="240" w:lineRule="auto"/>
        <w:jc w:val="both"/>
        <w:rPr>
          <w:rFonts w:ascii="Arial" w:hAnsi="Arial" w:cs="Arial"/>
        </w:rPr>
      </w:pPr>
      <w:r>
        <w:rPr>
          <w:rFonts w:ascii="Arial" w:hAnsi="Arial" w:cs="Arial"/>
        </w:rPr>
        <w:t xml:space="preserve">3.1. </w:t>
      </w:r>
      <w:r w:rsidR="002A1B0F">
        <w:rPr>
          <w:rFonts w:ascii="Arial" w:hAnsi="Arial" w:cs="Arial"/>
        </w:rPr>
        <w:t>Fotosíntesis</w:t>
      </w:r>
      <w:r>
        <w:rPr>
          <w:rFonts w:ascii="Arial" w:hAnsi="Arial" w:cs="Arial"/>
        </w:rPr>
        <w:t xml:space="preserve">, respiración y </w:t>
      </w:r>
      <w:r w:rsidR="002A1B0F">
        <w:rPr>
          <w:rFonts w:ascii="Arial" w:hAnsi="Arial" w:cs="Arial"/>
        </w:rPr>
        <w:t>fotorespiracion</w:t>
      </w:r>
    </w:p>
    <w:p w:rsidR="00825B6B" w:rsidRDefault="008573B1" w:rsidP="008D13DD">
      <w:pPr>
        <w:spacing w:after="0" w:line="240" w:lineRule="auto"/>
        <w:jc w:val="both"/>
        <w:rPr>
          <w:rFonts w:ascii="Arial" w:hAnsi="Arial" w:cs="Arial"/>
        </w:rPr>
      </w:pPr>
      <w:r>
        <w:rPr>
          <w:rFonts w:ascii="Arial" w:hAnsi="Arial" w:cs="Arial"/>
        </w:rPr>
        <w:t>3.2. Plantas C</w:t>
      </w:r>
      <w:r w:rsidR="00825B6B">
        <w:rPr>
          <w:rFonts w:ascii="Arial" w:hAnsi="Arial" w:cs="Arial"/>
          <w:vertAlign w:val="subscript"/>
        </w:rPr>
        <w:t>3</w:t>
      </w:r>
      <w:r w:rsidR="00825B6B">
        <w:rPr>
          <w:rFonts w:ascii="Arial" w:hAnsi="Arial" w:cs="Arial"/>
        </w:rPr>
        <w:t>,</w:t>
      </w:r>
      <w:r w:rsidR="00825B6B">
        <w:rPr>
          <w:rFonts w:ascii="Arial" w:hAnsi="Arial" w:cs="Arial"/>
          <w:vertAlign w:val="subscript"/>
        </w:rPr>
        <w:t xml:space="preserve"> </w:t>
      </w:r>
      <w:r w:rsidR="00825B6B">
        <w:rPr>
          <w:rFonts w:ascii="Arial" w:hAnsi="Arial" w:cs="Arial"/>
        </w:rPr>
        <w:t>C</w:t>
      </w:r>
      <w:r w:rsidR="00825B6B">
        <w:rPr>
          <w:rFonts w:ascii="Arial" w:hAnsi="Arial" w:cs="Arial"/>
          <w:vertAlign w:val="subscript"/>
        </w:rPr>
        <w:t>4</w:t>
      </w:r>
      <w:r w:rsidR="00825B6B">
        <w:rPr>
          <w:rFonts w:ascii="Arial" w:hAnsi="Arial" w:cs="Arial"/>
        </w:rPr>
        <w:t>, CAM, diferencias y ejemplos</w:t>
      </w:r>
    </w:p>
    <w:p w:rsidR="00825B6B" w:rsidRDefault="00825B6B" w:rsidP="008D13DD">
      <w:pPr>
        <w:spacing w:after="0" w:line="240" w:lineRule="auto"/>
        <w:jc w:val="both"/>
        <w:rPr>
          <w:rFonts w:ascii="Arial" w:hAnsi="Arial" w:cs="Arial"/>
        </w:rPr>
      </w:pPr>
      <w:r>
        <w:rPr>
          <w:rFonts w:ascii="Arial" w:hAnsi="Arial" w:cs="Arial"/>
        </w:rPr>
        <w:t>3.3. Eficiencia fotosintética</w:t>
      </w:r>
    </w:p>
    <w:p w:rsidR="00825B6B" w:rsidRDefault="00825B6B" w:rsidP="008D13DD">
      <w:pPr>
        <w:spacing w:after="0" w:line="240" w:lineRule="auto"/>
        <w:jc w:val="both"/>
        <w:rPr>
          <w:rFonts w:ascii="Arial" w:hAnsi="Arial" w:cs="Arial"/>
        </w:rPr>
      </w:pPr>
      <w:r>
        <w:rPr>
          <w:rFonts w:ascii="Arial" w:hAnsi="Arial" w:cs="Arial"/>
        </w:rPr>
        <w:t>3.4. Factores que la afectan</w:t>
      </w:r>
    </w:p>
    <w:p w:rsidR="00825B6B" w:rsidRDefault="00825B6B" w:rsidP="008D13DD">
      <w:pPr>
        <w:spacing w:after="0" w:line="240" w:lineRule="auto"/>
        <w:jc w:val="both"/>
        <w:rPr>
          <w:rFonts w:ascii="Arial" w:hAnsi="Arial" w:cs="Arial"/>
        </w:rPr>
      </w:pPr>
      <w:r>
        <w:rPr>
          <w:rFonts w:ascii="Arial" w:hAnsi="Arial" w:cs="Arial"/>
        </w:rPr>
        <w:t xml:space="preserve">3.5. </w:t>
      </w:r>
      <w:r w:rsidR="002A1B0F">
        <w:rPr>
          <w:rFonts w:ascii="Arial" w:hAnsi="Arial" w:cs="Arial"/>
        </w:rPr>
        <w:t>Respiración</w:t>
      </w:r>
      <w:r>
        <w:rPr>
          <w:rFonts w:ascii="Arial" w:hAnsi="Arial" w:cs="Arial"/>
        </w:rPr>
        <w:t xml:space="preserve"> y fotorespiracion</w:t>
      </w:r>
    </w:p>
    <w:p w:rsidR="00825B6B" w:rsidRDefault="00825B6B" w:rsidP="008D13DD">
      <w:pPr>
        <w:spacing w:after="0" w:line="240" w:lineRule="auto"/>
        <w:jc w:val="both"/>
        <w:rPr>
          <w:rFonts w:ascii="Arial" w:hAnsi="Arial" w:cs="Arial"/>
        </w:rPr>
      </w:pPr>
    </w:p>
    <w:p w:rsidR="00825B6B" w:rsidRDefault="00825B6B" w:rsidP="008D13DD">
      <w:pPr>
        <w:spacing w:after="0" w:line="240" w:lineRule="auto"/>
        <w:jc w:val="both"/>
        <w:rPr>
          <w:rFonts w:ascii="Arial" w:hAnsi="Arial" w:cs="Arial"/>
        </w:rPr>
      </w:pPr>
      <w:r>
        <w:rPr>
          <w:rFonts w:ascii="Arial" w:hAnsi="Arial" w:cs="Arial"/>
        </w:rPr>
        <w:t>4.- ANALISIS DE CRECIMIENTO</w:t>
      </w:r>
    </w:p>
    <w:p w:rsidR="00825B6B" w:rsidRDefault="00825B6B" w:rsidP="008D13DD">
      <w:pPr>
        <w:spacing w:after="0" w:line="240" w:lineRule="auto"/>
        <w:jc w:val="both"/>
        <w:rPr>
          <w:rFonts w:ascii="Arial" w:hAnsi="Arial" w:cs="Arial"/>
        </w:rPr>
      </w:pPr>
      <w:r>
        <w:rPr>
          <w:rFonts w:ascii="Arial" w:hAnsi="Arial" w:cs="Arial"/>
        </w:rPr>
        <w:t>4.1. Concepto e importancia</w:t>
      </w:r>
    </w:p>
    <w:p w:rsidR="00825B6B" w:rsidRDefault="00825B6B" w:rsidP="008D13DD">
      <w:pPr>
        <w:spacing w:after="0" w:line="240" w:lineRule="auto"/>
        <w:jc w:val="both"/>
        <w:rPr>
          <w:rFonts w:ascii="Arial" w:hAnsi="Arial" w:cs="Arial"/>
        </w:rPr>
      </w:pPr>
      <w:r>
        <w:rPr>
          <w:rFonts w:ascii="Arial" w:hAnsi="Arial" w:cs="Arial"/>
        </w:rPr>
        <w:t xml:space="preserve">4.2. </w:t>
      </w:r>
      <w:r w:rsidR="002A1B0F">
        <w:rPr>
          <w:rFonts w:ascii="Arial" w:hAnsi="Arial" w:cs="Arial"/>
        </w:rPr>
        <w:t>Parámetros</w:t>
      </w:r>
      <w:r>
        <w:rPr>
          <w:rFonts w:ascii="Arial" w:hAnsi="Arial" w:cs="Arial"/>
        </w:rPr>
        <w:t xml:space="preserve"> para determinar el crecimiento</w:t>
      </w:r>
    </w:p>
    <w:p w:rsidR="00825B6B" w:rsidRDefault="00825B6B" w:rsidP="008D13DD">
      <w:pPr>
        <w:spacing w:after="0" w:line="240" w:lineRule="auto"/>
        <w:jc w:val="both"/>
        <w:rPr>
          <w:rFonts w:ascii="Arial" w:hAnsi="Arial" w:cs="Arial"/>
        </w:rPr>
      </w:pPr>
      <w:r>
        <w:rPr>
          <w:rFonts w:ascii="Arial" w:hAnsi="Arial" w:cs="Arial"/>
        </w:rPr>
        <w:t>4.3. Rendimiento biológico y económico</w:t>
      </w:r>
    </w:p>
    <w:p w:rsidR="00825B6B" w:rsidRDefault="00825B6B" w:rsidP="008D13DD">
      <w:pPr>
        <w:spacing w:after="0" w:line="240" w:lineRule="auto"/>
        <w:jc w:val="both"/>
        <w:rPr>
          <w:rFonts w:ascii="Arial" w:hAnsi="Arial" w:cs="Arial"/>
        </w:rPr>
      </w:pPr>
      <w:r>
        <w:rPr>
          <w:rFonts w:ascii="Arial" w:hAnsi="Arial" w:cs="Arial"/>
        </w:rPr>
        <w:t>4.4. Componentes de rendimiento e índice de cosecha</w:t>
      </w:r>
    </w:p>
    <w:p w:rsidR="00825B6B" w:rsidRDefault="00825B6B" w:rsidP="008D13DD">
      <w:pPr>
        <w:spacing w:after="0" w:line="240" w:lineRule="auto"/>
        <w:jc w:val="both"/>
        <w:rPr>
          <w:rFonts w:ascii="Arial" w:hAnsi="Arial" w:cs="Arial"/>
        </w:rPr>
      </w:pPr>
      <w:r>
        <w:rPr>
          <w:rFonts w:ascii="Arial" w:hAnsi="Arial" w:cs="Arial"/>
        </w:rPr>
        <w:t xml:space="preserve">4.5. </w:t>
      </w:r>
      <w:r w:rsidR="002A1B0F">
        <w:rPr>
          <w:rFonts w:ascii="Arial" w:hAnsi="Arial" w:cs="Arial"/>
        </w:rPr>
        <w:t>Índices</w:t>
      </w:r>
      <w:r>
        <w:rPr>
          <w:rFonts w:ascii="Arial" w:hAnsi="Arial" w:cs="Arial"/>
        </w:rPr>
        <w:t xml:space="preserve"> de eficiencia fisiotecnica, su aplicación, en la mejora genética de plantas y en la evaluación de </w:t>
      </w:r>
      <w:r w:rsidR="002A1B0F">
        <w:rPr>
          <w:rFonts w:ascii="Arial" w:hAnsi="Arial" w:cs="Arial"/>
        </w:rPr>
        <w:t>prácticas</w:t>
      </w:r>
      <w:r>
        <w:rPr>
          <w:rFonts w:ascii="Arial" w:hAnsi="Arial" w:cs="Arial"/>
        </w:rPr>
        <w:t xml:space="preserve"> culturales.</w:t>
      </w:r>
    </w:p>
    <w:p w:rsidR="00825B6B" w:rsidRDefault="00825B6B" w:rsidP="008D13DD">
      <w:pPr>
        <w:spacing w:after="0" w:line="240" w:lineRule="auto"/>
        <w:jc w:val="both"/>
        <w:rPr>
          <w:rFonts w:ascii="Arial" w:hAnsi="Arial" w:cs="Arial"/>
        </w:rPr>
      </w:pPr>
    </w:p>
    <w:p w:rsidR="00825B6B" w:rsidRDefault="00825B6B" w:rsidP="008D13DD">
      <w:pPr>
        <w:spacing w:after="0" w:line="240" w:lineRule="auto"/>
        <w:jc w:val="both"/>
        <w:rPr>
          <w:rFonts w:ascii="Arial" w:hAnsi="Arial" w:cs="Arial"/>
        </w:rPr>
      </w:pPr>
      <w:r>
        <w:rPr>
          <w:rFonts w:ascii="Arial" w:hAnsi="Arial" w:cs="Arial"/>
        </w:rPr>
        <w:t>5.- COM</w:t>
      </w:r>
      <w:r w:rsidR="004035FC">
        <w:rPr>
          <w:rFonts w:ascii="Arial" w:hAnsi="Arial" w:cs="Arial"/>
        </w:rPr>
        <w:t>P</w:t>
      </w:r>
      <w:r>
        <w:rPr>
          <w:rFonts w:ascii="Arial" w:hAnsi="Arial" w:cs="Arial"/>
        </w:rPr>
        <w:t>ETENCIA</w:t>
      </w:r>
    </w:p>
    <w:p w:rsidR="00825B6B" w:rsidRDefault="00825B6B" w:rsidP="008D13DD">
      <w:pPr>
        <w:spacing w:after="0" w:line="240" w:lineRule="auto"/>
        <w:jc w:val="both"/>
        <w:rPr>
          <w:rFonts w:ascii="Arial" w:hAnsi="Arial" w:cs="Arial"/>
        </w:rPr>
      </w:pPr>
      <w:r>
        <w:rPr>
          <w:rFonts w:ascii="Arial" w:hAnsi="Arial" w:cs="Arial"/>
        </w:rPr>
        <w:t xml:space="preserve">5.1. </w:t>
      </w:r>
      <w:r w:rsidR="002A1B0F">
        <w:rPr>
          <w:rFonts w:ascii="Arial" w:hAnsi="Arial" w:cs="Arial"/>
        </w:rPr>
        <w:t>Definición</w:t>
      </w:r>
      <w:r>
        <w:rPr>
          <w:rFonts w:ascii="Arial" w:hAnsi="Arial" w:cs="Arial"/>
        </w:rPr>
        <w:t xml:space="preserve"> y naturaleza</w:t>
      </w:r>
    </w:p>
    <w:p w:rsidR="00825B6B" w:rsidRDefault="00825B6B" w:rsidP="008D13DD">
      <w:pPr>
        <w:spacing w:after="0" w:line="240" w:lineRule="auto"/>
        <w:jc w:val="both"/>
        <w:rPr>
          <w:rFonts w:ascii="Arial" w:hAnsi="Arial" w:cs="Arial"/>
        </w:rPr>
      </w:pPr>
      <w:r>
        <w:rPr>
          <w:rFonts w:ascii="Arial" w:hAnsi="Arial" w:cs="Arial"/>
        </w:rPr>
        <w:t xml:space="preserve">5.2. </w:t>
      </w:r>
      <w:r w:rsidR="002A1B0F">
        <w:rPr>
          <w:rFonts w:ascii="Arial" w:hAnsi="Arial" w:cs="Arial"/>
        </w:rPr>
        <w:t>Elemento</w:t>
      </w:r>
      <w:r>
        <w:rPr>
          <w:rFonts w:ascii="Arial" w:hAnsi="Arial" w:cs="Arial"/>
        </w:rPr>
        <w:t xml:space="preserve"> y </w:t>
      </w:r>
      <w:r w:rsidR="002A1B0F">
        <w:rPr>
          <w:rFonts w:ascii="Arial" w:hAnsi="Arial" w:cs="Arial"/>
        </w:rPr>
        <w:t>prácticas</w:t>
      </w:r>
      <w:r>
        <w:rPr>
          <w:rFonts w:ascii="Arial" w:hAnsi="Arial" w:cs="Arial"/>
        </w:rPr>
        <w:t xml:space="preserve"> que afectan la competencia</w:t>
      </w:r>
    </w:p>
    <w:p w:rsidR="00825B6B" w:rsidRDefault="00825B6B" w:rsidP="008D13DD">
      <w:pPr>
        <w:spacing w:after="0" w:line="240" w:lineRule="auto"/>
        <w:jc w:val="both"/>
        <w:rPr>
          <w:rFonts w:ascii="Arial" w:hAnsi="Arial" w:cs="Arial"/>
        </w:rPr>
      </w:pPr>
      <w:r>
        <w:rPr>
          <w:rFonts w:ascii="Arial" w:hAnsi="Arial" w:cs="Arial"/>
        </w:rPr>
        <w:t>5.3. Tipos de competencia y ejemplos</w:t>
      </w:r>
    </w:p>
    <w:p w:rsidR="00825B6B" w:rsidRDefault="00825B6B" w:rsidP="008D13DD">
      <w:pPr>
        <w:spacing w:after="0" w:line="240" w:lineRule="auto"/>
        <w:jc w:val="both"/>
        <w:rPr>
          <w:rFonts w:ascii="Arial" w:hAnsi="Arial" w:cs="Arial"/>
        </w:rPr>
      </w:pPr>
      <w:r>
        <w:rPr>
          <w:rFonts w:ascii="Arial" w:hAnsi="Arial" w:cs="Arial"/>
        </w:rPr>
        <w:t>5.4. La genética de la habilidad competitiva</w:t>
      </w:r>
    </w:p>
    <w:p w:rsidR="00825B6B" w:rsidRDefault="00825B6B" w:rsidP="008D13DD">
      <w:pPr>
        <w:spacing w:after="0" w:line="240" w:lineRule="auto"/>
        <w:jc w:val="both"/>
        <w:rPr>
          <w:rFonts w:ascii="Arial" w:hAnsi="Arial" w:cs="Arial"/>
        </w:rPr>
      </w:pPr>
      <w:r>
        <w:rPr>
          <w:rFonts w:ascii="Arial" w:hAnsi="Arial" w:cs="Arial"/>
        </w:rPr>
        <w:t xml:space="preserve">5.5. Habilidad </w:t>
      </w:r>
      <w:r w:rsidR="002A1B0F">
        <w:rPr>
          <w:rFonts w:ascii="Arial" w:hAnsi="Arial" w:cs="Arial"/>
        </w:rPr>
        <w:t>competitiva</w:t>
      </w:r>
      <w:r>
        <w:rPr>
          <w:rFonts w:ascii="Arial" w:hAnsi="Arial" w:cs="Arial"/>
        </w:rPr>
        <w:t xml:space="preserve"> y el rendimiento</w:t>
      </w:r>
    </w:p>
    <w:p w:rsidR="008573B1" w:rsidRDefault="00825B6B" w:rsidP="008D13DD">
      <w:pPr>
        <w:spacing w:after="0" w:line="240" w:lineRule="auto"/>
        <w:jc w:val="both"/>
        <w:rPr>
          <w:rFonts w:ascii="Arial" w:hAnsi="Arial" w:cs="Arial"/>
        </w:rPr>
      </w:pPr>
      <w:r>
        <w:rPr>
          <w:rFonts w:ascii="Arial" w:hAnsi="Arial" w:cs="Arial"/>
        </w:rPr>
        <w:t>5.6.</w:t>
      </w:r>
      <w:r w:rsidR="004035FC">
        <w:rPr>
          <w:rFonts w:ascii="Arial" w:hAnsi="Arial" w:cs="Arial"/>
        </w:rPr>
        <w:t xml:space="preserve"> </w:t>
      </w:r>
      <w:r>
        <w:rPr>
          <w:rFonts w:ascii="Arial" w:hAnsi="Arial" w:cs="Arial"/>
        </w:rPr>
        <w:t>C</w:t>
      </w:r>
      <w:r w:rsidR="004035FC">
        <w:rPr>
          <w:rFonts w:ascii="Arial" w:hAnsi="Arial" w:cs="Arial"/>
        </w:rPr>
        <w:t xml:space="preserve">ultivos asociados y </w:t>
      </w:r>
      <w:r w:rsidR="002A1B0F">
        <w:rPr>
          <w:rFonts w:ascii="Arial" w:hAnsi="Arial" w:cs="Arial"/>
        </w:rPr>
        <w:t>múltiples</w:t>
      </w:r>
    </w:p>
    <w:p w:rsidR="004035FC" w:rsidRDefault="004035FC" w:rsidP="004035FC">
      <w:pPr>
        <w:pStyle w:val="Prrafodelista"/>
        <w:numPr>
          <w:ilvl w:val="0"/>
          <w:numId w:val="1"/>
        </w:numPr>
        <w:spacing w:after="0" w:line="240" w:lineRule="auto"/>
        <w:jc w:val="both"/>
        <w:rPr>
          <w:rFonts w:ascii="Arial" w:hAnsi="Arial" w:cs="Arial"/>
        </w:rPr>
      </w:pPr>
      <w:r>
        <w:rPr>
          <w:rFonts w:ascii="Arial" w:hAnsi="Arial" w:cs="Arial"/>
        </w:rPr>
        <w:t>Terminología</w:t>
      </w:r>
    </w:p>
    <w:p w:rsidR="004035FC" w:rsidRDefault="004035FC" w:rsidP="004035FC">
      <w:pPr>
        <w:pStyle w:val="Prrafodelista"/>
        <w:numPr>
          <w:ilvl w:val="0"/>
          <w:numId w:val="1"/>
        </w:numPr>
        <w:spacing w:after="0" w:line="240" w:lineRule="auto"/>
        <w:jc w:val="both"/>
        <w:rPr>
          <w:rFonts w:ascii="Arial" w:hAnsi="Arial" w:cs="Arial"/>
        </w:rPr>
      </w:pPr>
      <w:r>
        <w:rPr>
          <w:rFonts w:ascii="Arial" w:hAnsi="Arial" w:cs="Arial"/>
        </w:rPr>
        <w:t>Introducción</w:t>
      </w:r>
    </w:p>
    <w:p w:rsidR="004035FC" w:rsidRDefault="004035FC" w:rsidP="004035FC">
      <w:pPr>
        <w:pStyle w:val="Prrafodelista"/>
        <w:numPr>
          <w:ilvl w:val="0"/>
          <w:numId w:val="1"/>
        </w:numPr>
        <w:spacing w:after="0" w:line="240" w:lineRule="auto"/>
        <w:jc w:val="both"/>
        <w:rPr>
          <w:rFonts w:ascii="Arial" w:hAnsi="Arial" w:cs="Arial"/>
        </w:rPr>
      </w:pPr>
      <w:r>
        <w:rPr>
          <w:rFonts w:ascii="Arial" w:hAnsi="Arial" w:cs="Arial"/>
        </w:rPr>
        <w:t>Ventajas y desventajas</w:t>
      </w:r>
    </w:p>
    <w:p w:rsidR="004035FC" w:rsidRDefault="004035FC" w:rsidP="004035FC">
      <w:pPr>
        <w:pStyle w:val="Prrafodelista"/>
        <w:numPr>
          <w:ilvl w:val="0"/>
          <w:numId w:val="1"/>
        </w:numPr>
        <w:spacing w:after="0" w:line="240" w:lineRule="auto"/>
        <w:jc w:val="both"/>
        <w:rPr>
          <w:rFonts w:ascii="Arial" w:hAnsi="Arial" w:cs="Arial"/>
        </w:rPr>
      </w:pPr>
      <w:r>
        <w:rPr>
          <w:rFonts w:ascii="Arial" w:hAnsi="Arial" w:cs="Arial"/>
        </w:rPr>
        <w:t xml:space="preserve">Criterio de selección en cultivos </w:t>
      </w:r>
      <w:r w:rsidR="002A1B0F">
        <w:rPr>
          <w:rFonts w:ascii="Arial" w:hAnsi="Arial" w:cs="Arial"/>
        </w:rPr>
        <w:t>múltiples</w:t>
      </w:r>
      <w:r>
        <w:rPr>
          <w:rFonts w:ascii="Arial" w:hAnsi="Arial" w:cs="Arial"/>
        </w:rPr>
        <w:t xml:space="preserve"> y asociados.</w:t>
      </w:r>
    </w:p>
    <w:p w:rsidR="004035FC" w:rsidRDefault="004035FC" w:rsidP="004035FC">
      <w:pPr>
        <w:spacing w:after="0" w:line="240" w:lineRule="auto"/>
        <w:jc w:val="both"/>
        <w:rPr>
          <w:rFonts w:ascii="Arial" w:hAnsi="Arial" w:cs="Arial"/>
        </w:rPr>
      </w:pPr>
      <w:r>
        <w:rPr>
          <w:rFonts w:ascii="Arial" w:hAnsi="Arial" w:cs="Arial"/>
        </w:rPr>
        <w:t>5.7. Importancia de la competencia en la productividad agrícola</w:t>
      </w:r>
    </w:p>
    <w:p w:rsidR="004035FC" w:rsidRDefault="004035FC" w:rsidP="004035FC">
      <w:pPr>
        <w:spacing w:after="0" w:line="240" w:lineRule="auto"/>
        <w:jc w:val="both"/>
        <w:rPr>
          <w:rFonts w:ascii="Arial" w:hAnsi="Arial" w:cs="Arial"/>
        </w:rPr>
      </w:pPr>
    </w:p>
    <w:p w:rsidR="004035FC" w:rsidRDefault="004035FC" w:rsidP="004035FC">
      <w:pPr>
        <w:spacing w:after="0" w:line="240" w:lineRule="auto"/>
        <w:jc w:val="both"/>
        <w:rPr>
          <w:rFonts w:ascii="Arial" w:hAnsi="Arial" w:cs="Arial"/>
        </w:rPr>
      </w:pPr>
      <w:r>
        <w:rPr>
          <w:rFonts w:ascii="Arial" w:hAnsi="Arial" w:cs="Arial"/>
        </w:rPr>
        <w:t>6.- EL AMBIENTE Y EL GENOTIPO</w:t>
      </w:r>
    </w:p>
    <w:p w:rsidR="004035FC" w:rsidRDefault="004035FC" w:rsidP="004035FC">
      <w:pPr>
        <w:spacing w:after="0" w:line="240" w:lineRule="auto"/>
        <w:jc w:val="both"/>
        <w:rPr>
          <w:rFonts w:ascii="Arial" w:hAnsi="Arial" w:cs="Arial"/>
        </w:rPr>
      </w:pPr>
      <w:r>
        <w:rPr>
          <w:rFonts w:ascii="Arial" w:hAnsi="Arial" w:cs="Arial"/>
        </w:rPr>
        <w:t>6.1. Generalidades y definiciones</w:t>
      </w:r>
    </w:p>
    <w:p w:rsidR="004035FC" w:rsidRDefault="0057138D" w:rsidP="004035FC">
      <w:pPr>
        <w:spacing w:after="0" w:line="240" w:lineRule="auto"/>
        <w:jc w:val="both"/>
        <w:rPr>
          <w:rFonts w:ascii="Arial" w:hAnsi="Arial" w:cs="Arial"/>
        </w:rPr>
      </w:pPr>
      <w:r>
        <w:rPr>
          <w:rFonts w:ascii="Arial" w:hAnsi="Arial" w:cs="Arial"/>
        </w:rPr>
        <w:t xml:space="preserve">6.2. </w:t>
      </w:r>
      <w:r w:rsidR="002A1B0F">
        <w:rPr>
          <w:rFonts w:ascii="Arial" w:hAnsi="Arial" w:cs="Arial"/>
        </w:rPr>
        <w:t>Adaptación</w:t>
      </w:r>
      <w:r>
        <w:rPr>
          <w:rFonts w:ascii="Arial" w:hAnsi="Arial" w:cs="Arial"/>
        </w:rPr>
        <w:t xml:space="preserve"> y Adaptabilidad</w:t>
      </w:r>
    </w:p>
    <w:p w:rsidR="0057138D" w:rsidRDefault="0057138D" w:rsidP="004035FC">
      <w:pPr>
        <w:spacing w:after="0" w:line="240" w:lineRule="auto"/>
        <w:jc w:val="both"/>
        <w:rPr>
          <w:rFonts w:ascii="Arial" w:hAnsi="Arial" w:cs="Arial"/>
        </w:rPr>
      </w:pPr>
      <w:r>
        <w:rPr>
          <w:rFonts w:ascii="Arial" w:hAnsi="Arial" w:cs="Arial"/>
        </w:rPr>
        <w:lastRenderedPageBreak/>
        <w:t xml:space="preserve">6.3. </w:t>
      </w:r>
      <w:r w:rsidR="002A1B0F">
        <w:rPr>
          <w:rFonts w:ascii="Arial" w:hAnsi="Arial" w:cs="Arial"/>
        </w:rPr>
        <w:t>Composición</w:t>
      </w:r>
      <w:r>
        <w:rPr>
          <w:rFonts w:ascii="Arial" w:hAnsi="Arial" w:cs="Arial"/>
        </w:rPr>
        <w:t xml:space="preserve"> fenotípica y genotípica de las poblaciones vegetales</w:t>
      </w:r>
    </w:p>
    <w:p w:rsidR="0057138D" w:rsidRDefault="0057138D" w:rsidP="004035FC">
      <w:pPr>
        <w:spacing w:after="0" w:line="240" w:lineRule="auto"/>
        <w:jc w:val="both"/>
        <w:rPr>
          <w:rFonts w:ascii="Arial" w:hAnsi="Arial" w:cs="Arial"/>
        </w:rPr>
      </w:pPr>
      <w:r>
        <w:rPr>
          <w:rFonts w:ascii="Arial" w:hAnsi="Arial" w:cs="Arial"/>
        </w:rPr>
        <w:t xml:space="preserve">6.4. Estabilidad del </w:t>
      </w:r>
      <w:r w:rsidR="002A1B0F">
        <w:rPr>
          <w:rFonts w:ascii="Arial" w:hAnsi="Arial" w:cs="Arial"/>
        </w:rPr>
        <w:t>rendimiento</w:t>
      </w:r>
      <w:r>
        <w:rPr>
          <w:rFonts w:ascii="Arial" w:hAnsi="Arial" w:cs="Arial"/>
        </w:rPr>
        <w:t xml:space="preserve"> y técnica para medirlo</w:t>
      </w:r>
    </w:p>
    <w:p w:rsidR="0057138D" w:rsidRDefault="0057138D" w:rsidP="004035FC">
      <w:pPr>
        <w:spacing w:after="0" w:line="240" w:lineRule="auto"/>
        <w:jc w:val="both"/>
        <w:rPr>
          <w:rFonts w:ascii="Arial" w:hAnsi="Arial" w:cs="Arial"/>
        </w:rPr>
      </w:pPr>
      <w:r>
        <w:rPr>
          <w:rFonts w:ascii="Arial" w:hAnsi="Arial" w:cs="Arial"/>
        </w:rPr>
        <w:t xml:space="preserve">6.5. </w:t>
      </w:r>
      <w:r w:rsidR="002A1B0F">
        <w:rPr>
          <w:rFonts w:ascii="Arial" w:hAnsi="Arial" w:cs="Arial"/>
        </w:rPr>
        <w:t>Análisis</w:t>
      </w:r>
      <w:r>
        <w:rPr>
          <w:rFonts w:ascii="Arial" w:hAnsi="Arial" w:cs="Arial"/>
        </w:rPr>
        <w:t xml:space="preserve"> e interpretación de la </w:t>
      </w:r>
      <w:r w:rsidR="002A1B0F">
        <w:rPr>
          <w:rFonts w:ascii="Arial" w:hAnsi="Arial" w:cs="Arial"/>
        </w:rPr>
        <w:t>interacción</w:t>
      </w:r>
      <w:r>
        <w:rPr>
          <w:rFonts w:ascii="Arial" w:hAnsi="Arial" w:cs="Arial"/>
        </w:rPr>
        <w:t xml:space="preserve"> genotipo-años-localidades</w:t>
      </w:r>
    </w:p>
    <w:p w:rsidR="0057138D" w:rsidRDefault="0057138D" w:rsidP="004035FC">
      <w:pPr>
        <w:spacing w:after="0" w:line="240" w:lineRule="auto"/>
        <w:jc w:val="both"/>
        <w:rPr>
          <w:rFonts w:ascii="Arial" w:hAnsi="Arial" w:cs="Arial"/>
        </w:rPr>
      </w:pPr>
    </w:p>
    <w:p w:rsidR="0057138D" w:rsidRDefault="0057138D" w:rsidP="004035FC">
      <w:pPr>
        <w:spacing w:after="0" w:line="240" w:lineRule="auto"/>
        <w:jc w:val="both"/>
        <w:rPr>
          <w:rFonts w:ascii="Arial" w:hAnsi="Arial" w:cs="Arial"/>
        </w:rPr>
      </w:pPr>
      <w:r>
        <w:rPr>
          <w:rFonts w:ascii="Arial" w:hAnsi="Arial" w:cs="Arial"/>
        </w:rPr>
        <w:t>7.- INDICES DE COSECHA Y ARQUETIPOS VEGETALES</w:t>
      </w:r>
    </w:p>
    <w:p w:rsidR="0057138D" w:rsidRDefault="0057138D" w:rsidP="004035FC">
      <w:pPr>
        <w:spacing w:after="0" w:line="240" w:lineRule="auto"/>
        <w:jc w:val="both"/>
        <w:rPr>
          <w:rFonts w:ascii="Arial" w:hAnsi="Arial" w:cs="Arial"/>
        </w:rPr>
      </w:pPr>
      <w:r>
        <w:rPr>
          <w:rFonts w:ascii="Arial" w:hAnsi="Arial" w:cs="Arial"/>
        </w:rPr>
        <w:t>7.1. Definiciones</w:t>
      </w:r>
    </w:p>
    <w:p w:rsidR="0057138D" w:rsidRDefault="0057138D" w:rsidP="004035FC">
      <w:pPr>
        <w:spacing w:after="0" w:line="240" w:lineRule="auto"/>
        <w:jc w:val="both"/>
        <w:rPr>
          <w:rFonts w:ascii="Arial" w:hAnsi="Arial" w:cs="Arial"/>
        </w:rPr>
      </w:pPr>
      <w:r>
        <w:rPr>
          <w:rFonts w:ascii="Arial" w:hAnsi="Arial" w:cs="Arial"/>
        </w:rPr>
        <w:t>7.2. Factores que afectan los parámetros mencionados</w:t>
      </w:r>
    </w:p>
    <w:p w:rsidR="0057138D" w:rsidRDefault="0057138D" w:rsidP="0057138D">
      <w:pPr>
        <w:pStyle w:val="Prrafodelista"/>
        <w:numPr>
          <w:ilvl w:val="0"/>
          <w:numId w:val="2"/>
        </w:numPr>
        <w:spacing w:after="0" w:line="240" w:lineRule="auto"/>
        <w:jc w:val="both"/>
        <w:rPr>
          <w:rFonts w:ascii="Arial" w:hAnsi="Arial" w:cs="Arial"/>
        </w:rPr>
      </w:pPr>
      <w:r>
        <w:rPr>
          <w:rFonts w:ascii="Arial" w:hAnsi="Arial" w:cs="Arial"/>
        </w:rPr>
        <w:t>Densidades</w:t>
      </w:r>
    </w:p>
    <w:p w:rsidR="0057138D" w:rsidRDefault="002A1B0F" w:rsidP="0057138D">
      <w:pPr>
        <w:pStyle w:val="Prrafodelista"/>
        <w:numPr>
          <w:ilvl w:val="0"/>
          <w:numId w:val="2"/>
        </w:numPr>
        <w:spacing w:after="0" w:line="240" w:lineRule="auto"/>
        <w:jc w:val="both"/>
        <w:rPr>
          <w:rFonts w:ascii="Arial" w:hAnsi="Arial" w:cs="Arial"/>
        </w:rPr>
      </w:pPr>
      <w:r>
        <w:rPr>
          <w:rFonts w:ascii="Arial" w:hAnsi="Arial" w:cs="Arial"/>
        </w:rPr>
        <w:t>Riegos</w:t>
      </w:r>
      <w:r w:rsidR="0057138D">
        <w:rPr>
          <w:rFonts w:ascii="Arial" w:hAnsi="Arial" w:cs="Arial"/>
        </w:rPr>
        <w:t xml:space="preserve"> </w:t>
      </w:r>
    </w:p>
    <w:p w:rsidR="0057138D" w:rsidRDefault="002A1B0F" w:rsidP="0057138D">
      <w:pPr>
        <w:pStyle w:val="Prrafodelista"/>
        <w:numPr>
          <w:ilvl w:val="0"/>
          <w:numId w:val="2"/>
        </w:numPr>
        <w:spacing w:after="0" w:line="240" w:lineRule="auto"/>
        <w:jc w:val="both"/>
        <w:rPr>
          <w:rFonts w:ascii="Arial" w:hAnsi="Arial" w:cs="Arial"/>
        </w:rPr>
      </w:pPr>
      <w:r>
        <w:rPr>
          <w:rFonts w:ascii="Arial" w:hAnsi="Arial" w:cs="Arial"/>
        </w:rPr>
        <w:t>Fertilización</w:t>
      </w:r>
    </w:p>
    <w:p w:rsidR="0057138D" w:rsidRDefault="0057138D" w:rsidP="0057138D">
      <w:pPr>
        <w:spacing w:after="0" w:line="240" w:lineRule="auto"/>
        <w:jc w:val="both"/>
        <w:rPr>
          <w:rFonts w:ascii="Arial" w:hAnsi="Arial" w:cs="Arial"/>
        </w:rPr>
      </w:pPr>
      <w:r>
        <w:rPr>
          <w:rFonts w:ascii="Arial" w:hAnsi="Arial" w:cs="Arial"/>
        </w:rPr>
        <w:t xml:space="preserve">7.3. Bases para el diseño de plantas; conocimientos empíricos y científicos para el modelado de vegetales cultivados o </w:t>
      </w:r>
      <w:r w:rsidR="002A1B0F">
        <w:rPr>
          <w:rFonts w:ascii="Arial" w:hAnsi="Arial" w:cs="Arial"/>
        </w:rPr>
        <w:t>domesticados</w:t>
      </w:r>
    </w:p>
    <w:p w:rsidR="0057138D" w:rsidRDefault="0057138D" w:rsidP="0057138D">
      <w:pPr>
        <w:spacing w:after="0" w:line="240" w:lineRule="auto"/>
        <w:jc w:val="both"/>
        <w:rPr>
          <w:rFonts w:ascii="Arial" w:hAnsi="Arial" w:cs="Arial"/>
        </w:rPr>
      </w:pPr>
      <w:r>
        <w:rPr>
          <w:rFonts w:ascii="Arial" w:hAnsi="Arial" w:cs="Arial"/>
        </w:rPr>
        <w:t xml:space="preserve">7.4. </w:t>
      </w:r>
      <w:r w:rsidR="002A1B0F">
        <w:rPr>
          <w:rFonts w:ascii="Arial" w:hAnsi="Arial" w:cs="Arial"/>
        </w:rPr>
        <w:t>Caracterización</w:t>
      </w:r>
      <w:r>
        <w:rPr>
          <w:rFonts w:ascii="Arial" w:hAnsi="Arial" w:cs="Arial"/>
        </w:rPr>
        <w:t xml:space="preserve"> del ambiente de producción</w:t>
      </w:r>
    </w:p>
    <w:p w:rsidR="0057138D" w:rsidRDefault="0057138D" w:rsidP="0057138D">
      <w:pPr>
        <w:spacing w:after="0" w:line="240" w:lineRule="auto"/>
        <w:jc w:val="both"/>
        <w:rPr>
          <w:rFonts w:ascii="Arial" w:hAnsi="Arial" w:cs="Arial"/>
        </w:rPr>
      </w:pPr>
      <w:r>
        <w:rPr>
          <w:rFonts w:ascii="Arial" w:hAnsi="Arial" w:cs="Arial"/>
        </w:rPr>
        <w:t xml:space="preserve">7.5. Conflictos entre ambientes y criterios de selección con ambientes y criterios de evaluación </w:t>
      </w:r>
    </w:p>
    <w:p w:rsidR="0057138D" w:rsidRDefault="0057138D" w:rsidP="0057138D">
      <w:pPr>
        <w:spacing w:after="0" w:line="240" w:lineRule="auto"/>
        <w:jc w:val="both"/>
        <w:rPr>
          <w:rFonts w:ascii="Arial" w:hAnsi="Arial" w:cs="Arial"/>
        </w:rPr>
      </w:pPr>
      <w:r>
        <w:rPr>
          <w:rFonts w:ascii="Arial" w:hAnsi="Arial" w:cs="Arial"/>
        </w:rPr>
        <w:t>7.6. Selección tradicional y selección por arquetipos.</w:t>
      </w:r>
    </w:p>
    <w:p w:rsidR="00321B40" w:rsidRDefault="00321B40" w:rsidP="0057138D">
      <w:pPr>
        <w:spacing w:after="0" w:line="240" w:lineRule="auto"/>
        <w:jc w:val="both"/>
        <w:rPr>
          <w:rFonts w:ascii="Arial" w:hAnsi="Arial" w:cs="Arial"/>
        </w:rPr>
      </w:pPr>
    </w:p>
    <w:p w:rsidR="00321B40" w:rsidRDefault="00321B40" w:rsidP="0057138D">
      <w:pPr>
        <w:spacing w:after="0" w:line="240" w:lineRule="auto"/>
        <w:jc w:val="both"/>
        <w:rPr>
          <w:rFonts w:ascii="Arial" w:hAnsi="Arial" w:cs="Arial"/>
        </w:rPr>
      </w:pPr>
      <w:r>
        <w:rPr>
          <w:rFonts w:ascii="Arial" w:hAnsi="Arial" w:cs="Arial"/>
        </w:rPr>
        <w:t>8. MEJORAMIENTO GENETICO PARA CONDICIONES AD VERSAS</w:t>
      </w:r>
    </w:p>
    <w:p w:rsidR="00321B40" w:rsidRDefault="00321B40" w:rsidP="0057138D">
      <w:pPr>
        <w:spacing w:after="0" w:line="240" w:lineRule="auto"/>
        <w:jc w:val="both"/>
        <w:rPr>
          <w:rFonts w:ascii="Arial" w:hAnsi="Arial" w:cs="Arial"/>
        </w:rPr>
      </w:pPr>
      <w:r>
        <w:rPr>
          <w:rFonts w:ascii="Arial" w:hAnsi="Arial" w:cs="Arial"/>
        </w:rPr>
        <w:t xml:space="preserve">8.1. </w:t>
      </w:r>
      <w:r w:rsidR="002A1B0F">
        <w:rPr>
          <w:rFonts w:ascii="Arial" w:hAnsi="Arial" w:cs="Arial"/>
        </w:rPr>
        <w:t>Terminología</w:t>
      </w:r>
    </w:p>
    <w:p w:rsidR="00321B40" w:rsidRDefault="00321B40" w:rsidP="0057138D">
      <w:pPr>
        <w:spacing w:after="0" w:line="240" w:lineRule="auto"/>
        <w:jc w:val="both"/>
        <w:rPr>
          <w:rFonts w:ascii="Arial" w:hAnsi="Arial" w:cs="Arial"/>
        </w:rPr>
      </w:pPr>
      <w:r>
        <w:rPr>
          <w:rFonts w:ascii="Arial" w:hAnsi="Arial" w:cs="Arial"/>
        </w:rPr>
        <w:t>8.2. Tipos de</w:t>
      </w:r>
      <w:r w:rsidR="002D0F69">
        <w:rPr>
          <w:rFonts w:ascii="Arial" w:hAnsi="Arial" w:cs="Arial"/>
        </w:rPr>
        <w:t xml:space="preserve"> ambientes adversos</w:t>
      </w:r>
    </w:p>
    <w:p w:rsidR="002D0F69" w:rsidRDefault="002D0F69" w:rsidP="002D0F69">
      <w:pPr>
        <w:pStyle w:val="Prrafodelista"/>
        <w:numPr>
          <w:ilvl w:val="0"/>
          <w:numId w:val="3"/>
        </w:numPr>
        <w:spacing w:after="0" w:line="240" w:lineRule="auto"/>
        <w:jc w:val="both"/>
        <w:rPr>
          <w:rFonts w:ascii="Arial" w:hAnsi="Arial" w:cs="Arial"/>
        </w:rPr>
      </w:pPr>
      <w:r>
        <w:rPr>
          <w:rFonts w:ascii="Arial" w:hAnsi="Arial" w:cs="Arial"/>
        </w:rPr>
        <w:t>Agua</w:t>
      </w:r>
    </w:p>
    <w:p w:rsidR="002D0F69" w:rsidRDefault="002D0F69" w:rsidP="002D0F69">
      <w:pPr>
        <w:pStyle w:val="Prrafodelista"/>
        <w:numPr>
          <w:ilvl w:val="0"/>
          <w:numId w:val="3"/>
        </w:numPr>
        <w:spacing w:after="0" w:line="240" w:lineRule="auto"/>
        <w:jc w:val="both"/>
        <w:rPr>
          <w:rFonts w:ascii="Arial" w:hAnsi="Arial" w:cs="Arial"/>
        </w:rPr>
      </w:pPr>
      <w:r>
        <w:rPr>
          <w:rFonts w:ascii="Arial" w:hAnsi="Arial" w:cs="Arial"/>
        </w:rPr>
        <w:t>Temperatura</w:t>
      </w:r>
    </w:p>
    <w:p w:rsidR="002D0F69" w:rsidRDefault="002D0F69" w:rsidP="002D0F69">
      <w:pPr>
        <w:pStyle w:val="Prrafodelista"/>
        <w:numPr>
          <w:ilvl w:val="0"/>
          <w:numId w:val="3"/>
        </w:numPr>
        <w:spacing w:after="0" w:line="240" w:lineRule="auto"/>
        <w:jc w:val="both"/>
        <w:rPr>
          <w:rFonts w:ascii="Arial" w:hAnsi="Arial" w:cs="Arial"/>
        </w:rPr>
      </w:pPr>
      <w:r>
        <w:rPr>
          <w:rFonts w:ascii="Arial" w:hAnsi="Arial" w:cs="Arial"/>
        </w:rPr>
        <w:t>Suelos</w:t>
      </w:r>
    </w:p>
    <w:p w:rsidR="002D0F69" w:rsidRDefault="002D0F69" w:rsidP="002D0F69">
      <w:pPr>
        <w:spacing w:after="0" w:line="240" w:lineRule="auto"/>
        <w:jc w:val="both"/>
        <w:rPr>
          <w:rFonts w:ascii="Arial" w:hAnsi="Arial" w:cs="Arial"/>
        </w:rPr>
      </w:pPr>
      <w:r>
        <w:rPr>
          <w:rFonts w:ascii="Arial" w:hAnsi="Arial" w:cs="Arial"/>
        </w:rPr>
        <w:t xml:space="preserve">8.3. </w:t>
      </w:r>
      <w:r w:rsidR="002A1B0F">
        <w:rPr>
          <w:rFonts w:ascii="Arial" w:hAnsi="Arial" w:cs="Arial"/>
        </w:rPr>
        <w:t>Parámetros</w:t>
      </w:r>
      <w:r>
        <w:rPr>
          <w:rFonts w:ascii="Arial" w:hAnsi="Arial" w:cs="Arial"/>
        </w:rPr>
        <w:t xml:space="preserve"> de selección, ambientes y poblaciones genéticas sobre la que se </w:t>
      </w:r>
      <w:r w:rsidR="002A1B0F">
        <w:rPr>
          <w:rFonts w:ascii="Arial" w:hAnsi="Arial" w:cs="Arial"/>
        </w:rPr>
        <w:t>efectúa</w:t>
      </w:r>
    </w:p>
    <w:p w:rsidR="002D0F69" w:rsidRDefault="002D0F69" w:rsidP="002D0F69">
      <w:pPr>
        <w:spacing w:after="0" w:line="240" w:lineRule="auto"/>
        <w:jc w:val="both"/>
        <w:rPr>
          <w:rFonts w:ascii="Arial" w:hAnsi="Arial" w:cs="Arial"/>
        </w:rPr>
      </w:pPr>
    </w:p>
    <w:p w:rsidR="002D0F69" w:rsidRDefault="002D0F69" w:rsidP="002D0F69">
      <w:pPr>
        <w:spacing w:after="0" w:line="240" w:lineRule="auto"/>
        <w:jc w:val="both"/>
        <w:rPr>
          <w:rFonts w:ascii="Arial" w:hAnsi="Arial" w:cs="Arial"/>
        </w:rPr>
      </w:pPr>
      <w:r>
        <w:rPr>
          <w:rFonts w:ascii="Arial" w:hAnsi="Arial" w:cs="Arial"/>
        </w:rPr>
        <w:t>V. METODOLOGIA DE ENSEÑANAZA-APRENDIZAJE</w:t>
      </w:r>
    </w:p>
    <w:p w:rsidR="002D0F69" w:rsidRDefault="002D0F69" w:rsidP="002D0F69">
      <w:pPr>
        <w:spacing w:after="0" w:line="240" w:lineRule="auto"/>
        <w:jc w:val="both"/>
        <w:rPr>
          <w:rFonts w:ascii="Arial" w:hAnsi="Arial" w:cs="Arial"/>
        </w:rPr>
      </w:pPr>
    </w:p>
    <w:p w:rsidR="002D0F69" w:rsidRPr="002D0F69" w:rsidRDefault="002D0F69" w:rsidP="002D0F69">
      <w:pPr>
        <w:pStyle w:val="Prrafodelista"/>
        <w:numPr>
          <w:ilvl w:val="0"/>
          <w:numId w:val="6"/>
        </w:numPr>
        <w:spacing w:after="0" w:line="240" w:lineRule="auto"/>
        <w:jc w:val="both"/>
        <w:rPr>
          <w:rFonts w:ascii="Arial" w:hAnsi="Arial" w:cs="Arial"/>
        </w:rPr>
      </w:pPr>
      <w:r w:rsidRPr="002D0F69">
        <w:rPr>
          <w:rFonts w:ascii="Arial" w:hAnsi="Arial" w:cs="Arial"/>
        </w:rPr>
        <w:t>Exposiciones orales por parte de maestro y alumnos</w:t>
      </w:r>
    </w:p>
    <w:p w:rsidR="002D0F69" w:rsidRPr="002D0F69" w:rsidRDefault="002D0F69" w:rsidP="002D0F69">
      <w:pPr>
        <w:pStyle w:val="Prrafodelista"/>
        <w:numPr>
          <w:ilvl w:val="0"/>
          <w:numId w:val="6"/>
        </w:numPr>
        <w:spacing w:after="0" w:line="240" w:lineRule="auto"/>
        <w:jc w:val="both"/>
        <w:rPr>
          <w:rFonts w:ascii="Arial" w:hAnsi="Arial" w:cs="Arial"/>
        </w:rPr>
      </w:pPr>
      <w:r w:rsidRPr="002D0F69">
        <w:rPr>
          <w:rFonts w:ascii="Arial" w:hAnsi="Arial" w:cs="Arial"/>
        </w:rPr>
        <w:t>Consultas</w:t>
      </w:r>
    </w:p>
    <w:p w:rsidR="002D0F69" w:rsidRPr="002D0F69" w:rsidRDefault="002D0F69" w:rsidP="002D0F69">
      <w:pPr>
        <w:pStyle w:val="Prrafodelista"/>
        <w:numPr>
          <w:ilvl w:val="0"/>
          <w:numId w:val="6"/>
        </w:numPr>
        <w:spacing w:after="0" w:line="240" w:lineRule="auto"/>
        <w:jc w:val="both"/>
        <w:rPr>
          <w:rFonts w:ascii="Arial" w:hAnsi="Arial" w:cs="Arial"/>
        </w:rPr>
      </w:pPr>
      <w:r w:rsidRPr="002D0F69">
        <w:rPr>
          <w:rFonts w:ascii="Arial" w:hAnsi="Arial" w:cs="Arial"/>
        </w:rPr>
        <w:t>Estudio dirigido en grupos</w:t>
      </w:r>
    </w:p>
    <w:p w:rsidR="002D0F69" w:rsidRPr="002D0F69" w:rsidRDefault="002D0F69" w:rsidP="002D0F69">
      <w:pPr>
        <w:pStyle w:val="Prrafodelista"/>
        <w:numPr>
          <w:ilvl w:val="0"/>
          <w:numId w:val="6"/>
        </w:numPr>
        <w:spacing w:after="0" w:line="240" w:lineRule="auto"/>
        <w:jc w:val="both"/>
        <w:rPr>
          <w:rFonts w:ascii="Arial" w:hAnsi="Arial" w:cs="Arial"/>
        </w:rPr>
      </w:pPr>
      <w:r w:rsidRPr="002D0F69">
        <w:rPr>
          <w:rFonts w:ascii="Arial" w:hAnsi="Arial" w:cs="Arial"/>
        </w:rPr>
        <w:t>Discusiones amplias sobre tema abordados</w:t>
      </w:r>
    </w:p>
    <w:p w:rsidR="002D0F69" w:rsidRPr="002D0F69" w:rsidRDefault="002D0F69" w:rsidP="002D0F69">
      <w:pPr>
        <w:pStyle w:val="Prrafodelista"/>
        <w:numPr>
          <w:ilvl w:val="0"/>
          <w:numId w:val="6"/>
        </w:numPr>
        <w:spacing w:after="0" w:line="240" w:lineRule="auto"/>
        <w:jc w:val="both"/>
        <w:rPr>
          <w:rFonts w:ascii="Arial" w:hAnsi="Arial" w:cs="Arial"/>
        </w:rPr>
      </w:pPr>
      <w:r w:rsidRPr="002D0F69">
        <w:rPr>
          <w:rFonts w:ascii="Arial" w:hAnsi="Arial" w:cs="Arial"/>
        </w:rPr>
        <w:t>Visitas a campo experimental de la Laguna (INIFAP, productores avanzados)</w:t>
      </w:r>
    </w:p>
    <w:p w:rsidR="002D0F69" w:rsidRDefault="002D0F69" w:rsidP="002D0F69">
      <w:pPr>
        <w:spacing w:after="0" w:line="240" w:lineRule="auto"/>
        <w:jc w:val="both"/>
        <w:rPr>
          <w:rFonts w:ascii="Arial" w:hAnsi="Arial" w:cs="Arial"/>
        </w:rPr>
      </w:pPr>
    </w:p>
    <w:p w:rsidR="002D0F69" w:rsidRDefault="002D0F69" w:rsidP="002D0F69">
      <w:pPr>
        <w:spacing w:after="0" w:line="240" w:lineRule="auto"/>
        <w:jc w:val="both"/>
        <w:rPr>
          <w:rFonts w:ascii="Arial" w:hAnsi="Arial" w:cs="Arial"/>
        </w:rPr>
      </w:pPr>
      <w:r>
        <w:rPr>
          <w:rFonts w:ascii="Arial" w:hAnsi="Arial" w:cs="Arial"/>
        </w:rPr>
        <w:t>VI. EVALUACIÓN</w:t>
      </w:r>
    </w:p>
    <w:p w:rsidR="002D0F69" w:rsidRDefault="002D0F69" w:rsidP="002D0F69">
      <w:pPr>
        <w:pStyle w:val="Prrafodelista"/>
        <w:numPr>
          <w:ilvl w:val="0"/>
          <w:numId w:val="4"/>
        </w:numPr>
        <w:spacing w:after="0" w:line="240" w:lineRule="auto"/>
        <w:jc w:val="both"/>
        <w:rPr>
          <w:rFonts w:ascii="Arial" w:hAnsi="Arial" w:cs="Arial"/>
        </w:rPr>
      </w:pPr>
      <w:r>
        <w:rPr>
          <w:rFonts w:ascii="Arial" w:hAnsi="Arial" w:cs="Arial"/>
        </w:rPr>
        <w:t>Dos exámenes escritos</w:t>
      </w:r>
    </w:p>
    <w:p w:rsidR="002D0F69" w:rsidRDefault="002D0F69" w:rsidP="002D0F69">
      <w:pPr>
        <w:pStyle w:val="Prrafodelista"/>
        <w:numPr>
          <w:ilvl w:val="0"/>
          <w:numId w:val="4"/>
        </w:numPr>
        <w:spacing w:after="0" w:line="240" w:lineRule="auto"/>
        <w:jc w:val="both"/>
        <w:rPr>
          <w:rFonts w:ascii="Arial" w:hAnsi="Arial" w:cs="Arial"/>
        </w:rPr>
      </w:pPr>
      <w:r>
        <w:rPr>
          <w:rFonts w:ascii="Arial" w:hAnsi="Arial" w:cs="Arial"/>
        </w:rPr>
        <w:t>Un examen final  70%</w:t>
      </w:r>
    </w:p>
    <w:p w:rsidR="002D0F69" w:rsidRDefault="002A1B0F" w:rsidP="002D0F69">
      <w:pPr>
        <w:pStyle w:val="Prrafodelista"/>
        <w:numPr>
          <w:ilvl w:val="0"/>
          <w:numId w:val="4"/>
        </w:numPr>
        <w:spacing w:after="0" w:line="240" w:lineRule="auto"/>
        <w:jc w:val="both"/>
        <w:rPr>
          <w:rFonts w:ascii="Arial" w:hAnsi="Arial" w:cs="Arial"/>
        </w:rPr>
      </w:pPr>
      <w:r>
        <w:rPr>
          <w:rFonts w:ascii="Arial" w:hAnsi="Arial" w:cs="Arial"/>
        </w:rPr>
        <w:t>Exposiciones</w:t>
      </w:r>
      <w:r w:rsidR="002D0F69">
        <w:rPr>
          <w:rFonts w:ascii="Arial" w:hAnsi="Arial" w:cs="Arial"/>
        </w:rPr>
        <w:t xml:space="preserve"> orales sobre consultas bibliográficas 10%</w:t>
      </w:r>
    </w:p>
    <w:p w:rsidR="002D0F69" w:rsidRDefault="002D0F69" w:rsidP="002D0F69">
      <w:pPr>
        <w:pStyle w:val="Prrafodelista"/>
        <w:numPr>
          <w:ilvl w:val="0"/>
          <w:numId w:val="4"/>
        </w:numPr>
        <w:spacing w:after="0" w:line="240" w:lineRule="auto"/>
        <w:jc w:val="both"/>
        <w:rPr>
          <w:rFonts w:ascii="Arial" w:hAnsi="Arial" w:cs="Arial"/>
        </w:rPr>
      </w:pPr>
      <w:r>
        <w:rPr>
          <w:rFonts w:ascii="Arial" w:hAnsi="Arial" w:cs="Arial"/>
        </w:rPr>
        <w:t>Practicas 20%</w:t>
      </w:r>
    </w:p>
    <w:p w:rsidR="002D0F69" w:rsidRDefault="002D0F69" w:rsidP="002D0F69">
      <w:pPr>
        <w:spacing w:after="0" w:line="240" w:lineRule="auto"/>
        <w:jc w:val="both"/>
        <w:rPr>
          <w:rFonts w:ascii="Arial" w:hAnsi="Arial" w:cs="Arial"/>
        </w:rPr>
      </w:pPr>
    </w:p>
    <w:p w:rsidR="002D0F69" w:rsidRDefault="002D0F69" w:rsidP="002D0F69">
      <w:pPr>
        <w:spacing w:after="0" w:line="240" w:lineRule="auto"/>
        <w:jc w:val="both"/>
        <w:rPr>
          <w:rFonts w:ascii="Arial" w:hAnsi="Arial" w:cs="Arial"/>
        </w:rPr>
      </w:pPr>
      <w:r>
        <w:rPr>
          <w:rFonts w:ascii="Arial" w:hAnsi="Arial" w:cs="Arial"/>
        </w:rPr>
        <w:t>VIII. BIBLIOGRAFIA BASICA</w:t>
      </w:r>
    </w:p>
    <w:p w:rsidR="002D0F69" w:rsidRDefault="002D0F69" w:rsidP="002D0F69">
      <w:pPr>
        <w:spacing w:after="0" w:line="240" w:lineRule="auto"/>
        <w:jc w:val="both"/>
        <w:rPr>
          <w:rFonts w:ascii="Arial" w:hAnsi="Arial" w:cs="Arial"/>
        </w:rPr>
      </w:pPr>
    </w:p>
    <w:p w:rsidR="002D0F69" w:rsidRDefault="002D0F69" w:rsidP="002D0F69">
      <w:pPr>
        <w:pStyle w:val="Prrafodelista"/>
        <w:numPr>
          <w:ilvl w:val="0"/>
          <w:numId w:val="5"/>
        </w:numPr>
        <w:spacing w:after="0" w:line="240" w:lineRule="auto"/>
        <w:jc w:val="both"/>
        <w:rPr>
          <w:rFonts w:ascii="Arial" w:hAnsi="Arial" w:cs="Arial"/>
        </w:rPr>
      </w:pPr>
      <w:r w:rsidRPr="002D0F69">
        <w:rPr>
          <w:rFonts w:ascii="Arial" w:hAnsi="Arial" w:cs="Arial"/>
        </w:rPr>
        <w:t xml:space="preserve">Christiansen, M.N., y Lewis, FCH. 1978 Mejoramiento de plantas en ambientes poco favorable. </w:t>
      </w:r>
      <w:r w:rsidR="002A1B0F">
        <w:rPr>
          <w:rFonts w:ascii="Arial" w:hAnsi="Arial" w:cs="Arial"/>
        </w:rPr>
        <w:t>Versión</w:t>
      </w:r>
      <w:r>
        <w:rPr>
          <w:rFonts w:ascii="Arial" w:hAnsi="Arial" w:cs="Arial"/>
        </w:rPr>
        <w:t xml:space="preserve"> en Español por Castro Rivera, F.J. Editorial LIMUSA.</w:t>
      </w:r>
      <w:r w:rsidR="000A0E0B">
        <w:rPr>
          <w:rFonts w:ascii="Arial" w:hAnsi="Arial" w:cs="Arial"/>
        </w:rPr>
        <w:t xml:space="preserve"> </w:t>
      </w:r>
      <w:r w:rsidR="002A1B0F">
        <w:rPr>
          <w:rFonts w:ascii="Arial" w:hAnsi="Arial" w:cs="Arial"/>
        </w:rPr>
        <w:t>México</w:t>
      </w:r>
      <w:r w:rsidR="000A0E0B">
        <w:rPr>
          <w:rFonts w:ascii="Arial" w:hAnsi="Arial" w:cs="Arial"/>
        </w:rPr>
        <w:t>.</w:t>
      </w:r>
    </w:p>
    <w:p w:rsidR="000A0E0B" w:rsidRDefault="000A0E0B" w:rsidP="000A0E0B">
      <w:pPr>
        <w:pStyle w:val="Prrafodelista"/>
        <w:spacing w:after="0" w:line="240" w:lineRule="auto"/>
        <w:jc w:val="both"/>
        <w:rPr>
          <w:rFonts w:ascii="Arial" w:hAnsi="Arial" w:cs="Arial"/>
        </w:rPr>
      </w:pPr>
    </w:p>
    <w:p w:rsidR="000A0E0B" w:rsidRDefault="000A0E0B" w:rsidP="002D0F69">
      <w:pPr>
        <w:pStyle w:val="Prrafodelista"/>
        <w:numPr>
          <w:ilvl w:val="0"/>
          <w:numId w:val="5"/>
        </w:numPr>
        <w:spacing w:after="0" w:line="240" w:lineRule="auto"/>
        <w:jc w:val="both"/>
        <w:rPr>
          <w:rFonts w:ascii="Arial" w:hAnsi="Arial" w:cs="Arial"/>
        </w:rPr>
      </w:pPr>
      <w:r>
        <w:rPr>
          <w:rFonts w:ascii="Arial" w:hAnsi="Arial" w:cs="Arial"/>
        </w:rPr>
        <w:t xml:space="preserve">Evans, L. T. 1983. </w:t>
      </w:r>
      <w:r w:rsidR="002A1B0F">
        <w:rPr>
          <w:rFonts w:ascii="Arial" w:hAnsi="Arial" w:cs="Arial"/>
        </w:rPr>
        <w:t>Fisiología</w:t>
      </w:r>
      <w:r>
        <w:rPr>
          <w:rFonts w:ascii="Arial" w:hAnsi="Arial" w:cs="Arial"/>
        </w:rPr>
        <w:t xml:space="preserve"> de los cultivos, </w:t>
      </w:r>
      <w:r w:rsidR="002A1B0F">
        <w:rPr>
          <w:rFonts w:ascii="Arial" w:hAnsi="Arial" w:cs="Arial"/>
        </w:rPr>
        <w:t>Traducción</w:t>
      </w:r>
      <w:r>
        <w:rPr>
          <w:rFonts w:ascii="Arial" w:hAnsi="Arial" w:cs="Arial"/>
        </w:rPr>
        <w:t xml:space="preserve"> al español por Héctor </w:t>
      </w:r>
      <w:r w:rsidR="002A1B0F">
        <w:rPr>
          <w:rFonts w:ascii="Arial" w:hAnsi="Arial" w:cs="Arial"/>
        </w:rPr>
        <w:t>González</w:t>
      </w:r>
      <w:r>
        <w:rPr>
          <w:rFonts w:ascii="Arial" w:hAnsi="Arial" w:cs="Arial"/>
        </w:rPr>
        <w:t xml:space="preserve"> Idiarte. Primera edición  en Español. Editorial Hemisferio Sur. Argentina.</w:t>
      </w:r>
    </w:p>
    <w:p w:rsidR="000A0E0B" w:rsidRPr="000A0E0B" w:rsidRDefault="000A0E0B" w:rsidP="000A0E0B">
      <w:pPr>
        <w:pStyle w:val="Prrafodelista"/>
        <w:rPr>
          <w:rFonts w:ascii="Arial" w:hAnsi="Arial" w:cs="Arial"/>
        </w:rPr>
      </w:pPr>
    </w:p>
    <w:p w:rsidR="000A0E0B" w:rsidRDefault="000A0E0B" w:rsidP="000A0E0B">
      <w:pPr>
        <w:pStyle w:val="Prrafodelista"/>
        <w:spacing w:after="0" w:line="240" w:lineRule="auto"/>
        <w:jc w:val="both"/>
        <w:rPr>
          <w:rFonts w:ascii="Arial" w:hAnsi="Arial" w:cs="Arial"/>
        </w:rPr>
      </w:pPr>
    </w:p>
    <w:p w:rsidR="000A0E0B" w:rsidRDefault="000A0E0B" w:rsidP="002D0F69">
      <w:pPr>
        <w:pStyle w:val="Prrafodelista"/>
        <w:numPr>
          <w:ilvl w:val="0"/>
          <w:numId w:val="5"/>
        </w:numPr>
        <w:spacing w:after="0" w:line="240" w:lineRule="auto"/>
        <w:jc w:val="both"/>
        <w:rPr>
          <w:rFonts w:ascii="Arial" w:hAnsi="Arial" w:cs="Arial"/>
          <w:lang w:val="en-US"/>
        </w:rPr>
      </w:pPr>
      <w:r w:rsidRPr="000A0E0B">
        <w:rPr>
          <w:rFonts w:ascii="Arial" w:hAnsi="Arial" w:cs="Arial"/>
          <w:lang w:val="en-US"/>
        </w:rPr>
        <w:t xml:space="preserve">Gadner, F.P. 1985 Physiology of crop plants. </w:t>
      </w:r>
      <w:r>
        <w:rPr>
          <w:rFonts w:ascii="Arial" w:hAnsi="Arial" w:cs="Arial"/>
          <w:lang w:val="en-US"/>
        </w:rPr>
        <w:t>Iowa. State Unversity Press.</w:t>
      </w:r>
    </w:p>
    <w:p w:rsidR="000A0E0B" w:rsidRDefault="000A0E0B" w:rsidP="000A0E0B">
      <w:pPr>
        <w:pStyle w:val="Prrafodelista"/>
        <w:spacing w:after="0" w:line="240" w:lineRule="auto"/>
        <w:jc w:val="both"/>
        <w:rPr>
          <w:rFonts w:ascii="Arial" w:hAnsi="Arial" w:cs="Arial"/>
          <w:lang w:val="en-US"/>
        </w:rPr>
      </w:pPr>
    </w:p>
    <w:p w:rsidR="000A0E0B" w:rsidRDefault="000A0E0B" w:rsidP="002D0F69">
      <w:pPr>
        <w:pStyle w:val="Prrafodelista"/>
        <w:numPr>
          <w:ilvl w:val="0"/>
          <w:numId w:val="5"/>
        </w:numPr>
        <w:spacing w:after="0" w:line="240" w:lineRule="auto"/>
        <w:jc w:val="both"/>
        <w:rPr>
          <w:rFonts w:ascii="Arial" w:hAnsi="Arial" w:cs="Arial"/>
        </w:rPr>
      </w:pPr>
      <w:r w:rsidRPr="000A0E0B">
        <w:rPr>
          <w:rFonts w:ascii="Arial" w:hAnsi="Arial" w:cs="Arial"/>
        </w:rPr>
        <w:t xml:space="preserve">Hall, D.O. y Rao, K.K. 1977 Fotosintesis. </w:t>
      </w:r>
      <w:r>
        <w:rPr>
          <w:rFonts w:ascii="Arial" w:hAnsi="Arial" w:cs="Arial"/>
        </w:rPr>
        <w:t>Omega. España.</w:t>
      </w:r>
    </w:p>
    <w:p w:rsidR="000A0E0B" w:rsidRPr="000A0E0B" w:rsidRDefault="000A0E0B" w:rsidP="000A0E0B">
      <w:pPr>
        <w:pStyle w:val="Prrafodelista"/>
        <w:rPr>
          <w:rFonts w:ascii="Arial" w:hAnsi="Arial" w:cs="Arial"/>
        </w:rPr>
      </w:pPr>
    </w:p>
    <w:p w:rsidR="000A0E0B" w:rsidRDefault="000A0E0B" w:rsidP="000A0E0B">
      <w:pPr>
        <w:pStyle w:val="Prrafodelista"/>
        <w:spacing w:after="0" w:line="240" w:lineRule="auto"/>
        <w:jc w:val="both"/>
        <w:rPr>
          <w:rFonts w:ascii="Arial" w:hAnsi="Arial" w:cs="Arial"/>
        </w:rPr>
      </w:pPr>
    </w:p>
    <w:p w:rsidR="000A0E0B" w:rsidRDefault="000A0E0B" w:rsidP="002D0F69">
      <w:pPr>
        <w:pStyle w:val="Prrafodelista"/>
        <w:numPr>
          <w:ilvl w:val="0"/>
          <w:numId w:val="5"/>
        </w:numPr>
        <w:spacing w:after="0" w:line="240" w:lineRule="auto"/>
        <w:jc w:val="both"/>
        <w:rPr>
          <w:rFonts w:ascii="Arial" w:hAnsi="Arial" w:cs="Arial"/>
          <w:lang w:val="en-US"/>
        </w:rPr>
      </w:pPr>
      <w:r w:rsidRPr="000A0E0B">
        <w:rPr>
          <w:rFonts w:ascii="Arial" w:hAnsi="Arial" w:cs="Arial"/>
          <w:lang w:val="en-US"/>
        </w:rPr>
        <w:t xml:space="preserve">Hunt, R. 1978. Plant growth análisis. </w:t>
      </w:r>
      <w:r>
        <w:rPr>
          <w:rFonts w:ascii="Arial" w:hAnsi="Arial" w:cs="Arial"/>
          <w:lang w:val="en-US"/>
        </w:rPr>
        <w:t>Studies in biology. N°96 by Edward Arnold (Publishers) Ltd London.</w:t>
      </w:r>
    </w:p>
    <w:p w:rsidR="000A0E0B" w:rsidRDefault="000A0E0B" w:rsidP="000A0E0B">
      <w:pPr>
        <w:pStyle w:val="Prrafodelista"/>
        <w:spacing w:after="0" w:line="240" w:lineRule="auto"/>
        <w:jc w:val="both"/>
        <w:rPr>
          <w:rFonts w:ascii="Arial" w:hAnsi="Arial" w:cs="Arial"/>
          <w:lang w:val="en-US"/>
        </w:rPr>
      </w:pPr>
    </w:p>
    <w:p w:rsidR="000A0E0B" w:rsidRDefault="000A0E0B" w:rsidP="002D0F69">
      <w:pPr>
        <w:pStyle w:val="Prrafodelista"/>
        <w:numPr>
          <w:ilvl w:val="0"/>
          <w:numId w:val="5"/>
        </w:numPr>
        <w:spacing w:after="0" w:line="240" w:lineRule="auto"/>
        <w:jc w:val="both"/>
        <w:rPr>
          <w:rFonts w:ascii="Arial" w:hAnsi="Arial" w:cs="Arial"/>
        </w:rPr>
      </w:pPr>
      <w:r w:rsidRPr="000A0E0B">
        <w:rPr>
          <w:rFonts w:ascii="Arial" w:hAnsi="Arial" w:cs="Arial"/>
        </w:rPr>
        <w:t xml:space="preserve">Lopez, T.M. 1995. Resistencia de las plantas. </w:t>
      </w:r>
      <w:r>
        <w:rPr>
          <w:rFonts w:ascii="Arial" w:hAnsi="Arial" w:cs="Arial"/>
        </w:rPr>
        <w:t xml:space="preserve">Editorial TRILLAS, S.A. </w:t>
      </w:r>
      <w:r w:rsidR="002A1B0F">
        <w:rPr>
          <w:rFonts w:ascii="Arial" w:hAnsi="Arial" w:cs="Arial"/>
        </w:rPr>
        <w:t>México</w:t>
      </w:r>
      <w:r>
        <w:rPr>
          <w:rFonts w:ascii="Arial" w:hAnsi="Arial" w:cs="Arial"/>
        </w:rPr>
        <w:t>.</w:t>
      </w:r>
    </w:p>
    <w:p w:rsidR="000A0E0B" w:rsidRPr="000A0E0B" w:rsidRDefault="000A0E0B" w:rsidP="000A0E0B">
      <w:pPr>
        <w:pStyle w:val="Prrafodelista"/>
        <w:rPr>
          <w:rFonts w:ascii="Arial" w:hAnsi="Arial" w:cs="Arial"/>
        </w:rPr>
      </w:pPr>
    </w:p>
    <w:p w:rsidR="000A0E0B" w:rsidRDefault="000A0E0B" w:rsidP="000A0E0B">
      <w:pPr>
        <w:pStyle w:val="Prrafodelista"/>
        <w:spacing w:after="0" w:line="240" w:lineRule="auto"/>
        <w:jc w:val="both"/>
        <w:rPr>
          <w:rFonts w:ascii="Arial" w:hAnsi="Arial" w:cs="Arial"/>
        </w:rPr>
      </w:pPr>
    </w:p>
    <w:p w:rsidR="000A0E0B" w:rsidRDefault="002A1B0F" w:rsidP="002D0F69">
      <w:pPr>
        <w:pStyle w:val="Prrafodelista"/>
        <w:numPr>
          <w:ilvl w:val="0"/>
          <w:numId w:val="5"/>
        </w:numPr>
        <w:spacing w:after="0" w:line="240" w:lineRule="auto"/>
        <w:jc w:val="both"/>
        <w:rPr>
          <w:rFonts w:ascii="Arial" w:hAnsi="Arial" w:cs="Arial"/>
        </w:rPr>
      </w:pPr>
      <w:r>
        <w:rPr>
          <w:rFonts w:ascii="Arial" w:hAnsi="Arial" w:cs="Arial"/>
        </w:rPr>
        <w:t>Márquez</w:t>
      </w:r>
      <w:r w:rsidR="000A0E0B">
        <w:rPr>
          <w:rFonts w:ascii="Arial" w:hAnsi="Arial" w:cs="Arial"/>
        </w:rPr>
        <w:t xml:space="preserve">, S.F. 1974. El problema de la </w:t>
      </w:r>
      <w:r>
        <w:rPr>
          <w:rFonts w:ascii="Arial" w:hAnsi="Arial" w:cs="Arial"/>
        </w:rPr>
        <w:t>interacción</w:t>
      </w:r>
      <w:r w:rsidR="000A0E0B">
        <w:rPr>
          <w:rFonts w:ascii="Arial" w:hAnsi="Arial" w:cs="Arial"/>
        </w:rPr>
        <w:t xml:space="preserve"> genético-ambiental en </w:t>
      </w:r>
      <w:r>
        <w:rPr>
          <w:rFonts w:ascii="Arial" w:hAnsi="Arial" w:cs="Arial"/>
        </w:rPr>
        <w:t>geotecnia</w:t>
      </w:r>
      <w:r w:rsidR="000A0E0B">
        <w:rPr>
          <w:rFonts w:ascii="Arial" w:hAnsi="Arial" w:cs="Arial"/>
        </w:rPr>
        <w:t xml:space="preserve"> vegetal Primera edición. PATENA. A.C. Chapingo, </w:t>
      </w:r>
      <w:r>
        <w:rPr>
          <w:rFonts w:ascii="Arial" w:hAnsi="Arial" w:cs="Arial"/>
        </w:rPr>
        <w:t>México</w:t>
      </w:r>
      <w:r w:rsidR="000A0E0B">
        <w:rPr>
          <w:rFonts w:ascii="Arial" w:hAnsi="Arial" w:cs="Arial"/>
        </w:rPr>
        <w:t>.</w:t>
      </w:r>
    </w:p>
    <w:p w:rsidR="000A0E0B" w:rsidRDefault="000A0E0B" w:rsidP="000A0E0B">
      <w:pPr>
        <w:pStyle w:val="Prrafodelista"/>
        <w:spacing w:after="0" w:line="240" w:lineRule="auto"/>
        <w:jc w:val="both"/>
        <w:rPr>
          <w:rFonts w:ascii="Arial" w:hAnsi="Arial" w:cs="Arial"/>
        </w:rPr>
      </w:pPr>
    </w:p>
    <w:p w:rsidR="000A0E0B" w:rsidRDefault="000A0E0B" w:rsidP="002D0F69">
      <w:pPr>
        <w:pStyle w:val="Prrafodelista"/>
        <w:numPr>
          <w:ilvl w:val="0"/>
          <w:numId w:val="5"/>
        </w:numPr>
        <w:spacing w:after="0" w:line="240" w:lineRule="auto"/>
        <w:jc w:val="both"/>
        <w:rPr>
          <w:rFonts w:ascii="Arial" w:hAnsi="Arial" w:cs="Arial"/>
        </w:rPr>
      </w:pPr>
      <w:r>
        <w:rPr>
          <w:rFonts w:ascii="Arial" w:hAnsi="Arial" w:cs="Arial"/>
        </w:rPr>
        <w:t xml:space="preserve">Osuna, O.J. 1980. </w:t>
      </w:r>
      <w:r w:rsidR="002A1B0F">
        <w:rPr>
          <w:rFonts w:ascii="Arial" w:hAnsi="Arial" w:cs="Arial"/>
        </w:rPr>
        <w:t>Estimación</w:t>
      </w:r>
      <w:r>
        <w:rPr>
          <w:rFonts w:ascii="Arial" w:hAnsi="Arial" w:cs="Arial"/>
        </w:rPr>
        <w:t xml:space="preserve"> y uso de índices fisiotecnicos en la evaluación de genotipos de sorgo (</w:t>
      </w:r>
      <w:r>
        <w:rPr>
          <w:rFonts w:ascii="Arial" w:hAnsi="Arial" w:cs="Arial"/>
          <w:i/>
        </w:rPr>
        <w:t>Sorghum bicolor L Moench)</w:t>
      </w:r>
      <w:r>
        <w:rPr>
          <w:rFonts w:ascii="Arial" w:hAnsi="Arial" w:cs="Arial"/>
        </w:rPr>
        <w:t xml:space="preserve"> tolerantes al frio bajo diferentes </w:t>
      </w:r>
      <w:r w:rsidR="002A1B0F">
        <w:rPr>
          <w:rFonts w:ascii="Arial" w:hAnsi="Arial" w:cs="Arial"/>
        </w:rPr>
        <w:t>ambientes</w:t>
      </w:r>
      <w:r>
        <w:rPr>
          <w:rFonts w:ascii="Arial" w:hAnsi="Arial" w:cs="Arial"/>
        </w:rPr>
        <w:t xml:space="preserve"> en Chapingo, </w:t>
      </w:r>
      <w:r w:rsidR="002A1B0F">
        <w:rPr>
          <w:rFonts w:ascii="Arial" w:hAnsi="Arial" w:cs="Arial"/>
        </w:rPr>
        <w:t>México</w:t>
      </w:r>
      <w:r>
        <w:rPr>
          <w:rFonts w:ascii="Arial" w:hAnsi="Arial" w:cs="Arial"/>
        </w:rPr>
        <w:t xml:space="preserve">. Tesis de M.C. Centro de genética. C.P. Chapingo, </w:t>
      </w:r>
      <w:r w:rsidR="002A1B0F">
        <w:rPr>
          <w:rFonts w:ascii="Arial" w:hAnsi="Arial" w:cs="Arial"/>
        </w:rPr>
        <w:t>México</w:t>
      </w:r>
      <w:r>
        <w:rPr>
          <w:rFonts w:ascii="Arial" w:hAnsi="Arial" w:cs="Arial"/>
        </w:rPr>
        <w:t>.</w:t>
      </w:r>
    </w:p>
    <w:p w:rsidR="000A0E0B" w:rsidRPr="000A0E0B" w:rsidRDefault="000A0E0B" w:rsidP="000A0E0B">
      <w:pPr>
        <w:pStyle w:val="Prrafodelista"/>
        <w:rPr>
          <w:rFonts w:ascii="Arial" w:hAnsi="Arial" w:cs="Arial"/>
        </w:rPr>
      </w:pPr>
    </w:p>
    <w:p w:rsidR="000A0E0B" w:rsidRDefault="000A0E0B" w:rsidP="002D0F69">
      <w:pPr>
        <w:pStyle w:val="Prrafodelista"/>
        <w:numPr>
          <w:ilvl w:val="0"/>
          <w:numId w:val="5"/>
        </w:numPr>
        <w:spacing w:after="0" w:line="240" w:lineRule="auto"/>
        <w:jc w:val="both"/>
        <w:rPr>
          <w:rFonts w:ascii="Arial" w:hAnsi="Arial" w:cs="Arial"/>
          <w:lang w:val="en-US"/>
        </w:rPr>
      </w:pPr>
      <w:r w:rsidRPr="000A0E0B">
        <w:rPr>
          <w:rFonts w:ascii="Arial" w:hAnsi="Arial" w:cs="Arial"/>
          <w:lang w:val="en-US"/>
        </w:rPr>
        <w:t xml:space="preserve">Papendick, R.I. Sanchez, P.A. and Triplett, G.B. 1976. </w:t>
      </w:r>
      <w:r>
        <w:rPr>
          <w:rFonts w:ascii="Arial" w:hAnsi="Arial" w:cs="Arial"/>
          <w:lang w:val="en-US"/>
        </w:rPr>
        <w:t>Multiple Cropping. ASA Special Publication N°27. America Society of Agronomy. Crop Sciencie Society of America</w:t>
      </w:r>
      <w:r w:rsidR="002C03DF">
        <w:rPr>
          <w:rFonts w:ascii="Arial" w:hAnsi="Arial" w:cs="Arial"/>
          <w:lang w:val="en-US"/>
        </w:rPr>
        <w:t>. Soil Sciencie Society of America. Madison Wisconsin. U.S.A.</w:t>
      </w:r>
    </w:p>
    <w:p w:rsidR="002C03DF" w:rsidRPr="002C03DF" w:rsidRDefault="002C03DF" w:rsidP="002C03DF">
      <w:pPr>
        <w:pStyle w:val="Prrafodelista"/>
        <w:rPr>
          <w:rFonts w:ascii="Arial" w:hAnsi="Arial" w:cs="Arial"/>
          <w:lang w:val="en-US"/>
        </w:rPr>
      </w:pPr>
    </w:p>
    <w:p w:rsidR="002C03DF" w:rsidRDefault="002C03DF" w:rsidP="002D0F69">
      <w:pPr>
        <w:pStyle w:val="Prrafodelista"/>
        <w:numPr>
          <w:ilvl w:val="0"/>
          <w:numId w:val="5"/>
        </w:numPr>
        <w:spacing w:after="0" w:line="240" w:lineRule="auto"/>
        <w:jc w:val="both"/>
        <w:rPr>
          <w:rFonts w:ascii="Arial" w:hAnsi="Arial" w:cs="Arial"/>
        </w:rPr>
      </w:pPr>
      <w:r w:rsidRPr="002C03DF">
        <w:rPr>
          <w:rFonts w:ascii="Arial" w:hAnsi="Arial" w:cs="Arial"/>
        </w:rPr>
        <w:t xml:space="preserve">RAY, P.M. 1975. La planta viviente. </w:t>
      </w:r>
      <w:r>
        <w:rPr>
          <w:rFonts w:ascii="Arial" w:hAnsi="Arial" w:cs="Arial"/>
        </w:rPr>
        <w:t xml:space="preserve">Editorial CECSA. </w:t>
      </w:r>
      <w:r w:rsidR="002A1B0F">
        <w:rPr>
          <w:rFonts w:ascii="Arial" w:hAnsi="Arial" w:cs="Arial"/>
        </w:rPr>
        <w:t>México</w:t>
      </w:r>
      <w:r>
        <w:rPr>
          <w:rFonts w:ascii="Arial" w:hAnsi="Arial" w:cs="Arial"/>
        </w:rPr>
        <w:t>.</w:t>
      </w:r>
    </w:p>
    <w:p w:rsidR="002C03DF" w:rsidRPr="002C03DF" w:rsidRDefault="002C03DF" w:rsidP="002C03DF">
      <w:pPr>
        <w:pStyle w:val="Prrafodelista"/>
        <w:rPr>
          <w:rFonts w:ascii="Arial" w:hAnsi="Arial" w:cs="Arial"/>
        </w:rPr>
      </w:pPr>
    </w:p>
    <w:p w:rsidR="002C03DF" w:rsidRDefault="002C03DF" w:rsidP="002D0F69">
      <w:pPr>
        <w:pStyle w:val="Prrafodelista"/>
        <w:numPr>
          <w:ilvl w:val="0"/>
          <w:numId w:val="5"/>
        </w:numPr>
        <w:spacing w:after="0" w:line="240" w:lineRule="auto"/>
        <w:jc w:val="both"/>
        <w:rPr>
          <w:rFonts w:ascii="Arial" w:hAnsi="Arial" w:cs="Arial"/>
        </w:rPr>
      </w:pPr>
      <w:r w:rsidRPr="002C03DF">
        <w:rPr>
          <w:rFonts w:ascii="Arial" w:hAnsi="Arial" w:cs="Arial"/>
          <w:lang w:val="en-US"/>
        </w:rPr>
        <w:t xml:space="preserve">Salibury, F.B. y Ross, X.W. 1994. </w:t>
      </w:r>
      <w:r w:rsidR="002A1B0F" w:rsidRPr="002C03DF">
        <w:rPr>
          <w:rFonts w:ascii="Arial" w:hAnsi="Arial" w:cs="Arial"/>
        </w:rPr>
        <w:t>Fisiología</w:t>
      </w:r>
      <w:r w:rsidRPr="002C03DF">
        <w:rPr>
          <w:rFonts w:ascii="Arial" w:hAnsi="Arial" w:cs="Arial"/>
        </w:rPr>
        <w:t xml:space="preserve"> Vegetal </w:t>
      </w:r>
      <w:r w:rsidR="002A1B0F" w:rsidRPr="002C03DF">
        <w:rPr>
          <w:rFonts w:ascii="Arial" w:hAnsi="Arial" w:cs="Arial"/>
        </w:rPr>
        <w:t>Traducción</w:t>
      </w:r>
      <w:r w:rsidRPr="002C03DF">
        <w:rPr>
          <w:rFonts w:ascii="Arial" w:hAnsi="Arial" w:cs="Arial"/>
        </w:rPr>
        <w:t xml:space="preserve"> al español de V</w:t>
      </w:r>
      <w:r>
        <w:rPr>
          <w:rFonts w:ascii="Arial" w:hAnsi="Arial" w:cs="Arial"/>
        </w:rPr>
        <w:t xml:space="preserve">irgilio </w:t>
      </w:r>
      <w:r w:rsidR="002A1B0F">
        <w:rPr>
          <w:rFonts w:ascii="Arial" w:hAnsi="Arial" w:cs="Arial"/>
        </w:rPr>
        <w:t>González</w:t>
      </w:r>
      <w:r>
        <w:rPr>
          <w:rFonts w:ascii="Arial" w:hAnsi="Arial" w:cs="Arial"/>
        </w:rPr>
        <w:t xml:space="preserve"> </w:t>
      </w:r>
      <w:r w:rsidR="002A1B0F">
        <w:rPr>
          <w:rFonts w:ascii="Arial" w:hAnsi="Arial" w:cs="Arial"/>
        </w:rPr>
        <w:t>Velázquez</w:t>
      </w:r>
      <w:r>
        <w:rPr>
          <w:rFonts w:ascii="Arial" w:hAnsi="Arial" w:cs="Arial"/>
        </w:rPr>
        <w:t xml:space="preserve"> Grupo Editorial IBEROAMERICANO. S.A. de C.V. </w:t>
      </w:r>
      <w:r w:rsidR="002A1B0F">
        <w:rPr>
          <w:rFonts w:ascii="Arial" w:hAnsi="Arial" w:cs="Arial"/>
        </w:rPr>
        <w:t>México</w:t>
      </w:r>
      <w:r>
        <w:rPr>
          <w:rFonts w:ascii="Arial" w:hAnsi="Arial" w:cs="Arial"/>
        </w:rPr>
        <w:t>.</w:t>
      </w:r>
    </w:p>
    <w:p w:rsidR="002C03DF" w:rsidRPr="002C03DF" w:rsidRDefault="002C03DF" w:rsidP="002C03DF">
      <w:pPr>
        <w:pStyle w:val="Prrafodelista"/>
        <w:rPr>
          <w:rFonts w:ascii="Arial" w:hAnsi="Arial" w:cs="Arial"/>
        </w:rPr>
      </w:pPr>
    </w:p>
    <w:p w:rsidR="002C03DF" w:rsidRDefault="004455D7" w:rsidP="002D0F69">
      <w:pPr>
        <w:pStyle w:val="Prrafodelista"/>
        <w:numPr>
          <w:ilvl w:val="0"/>
          <w:numId w:val="5"/>
        </w:numPr>
        <w:spacing w:after="0" w:line="240" w:lineRule="auto"/>
        <w:jc w:val="both"/>
        <w:rPr>
          <w:rFonts w:ascii="Arial" w:hAnsi="Arial" w:cs="Arial"/>
        </w:rPr>
      </w:pPr>
      <w:r>
        <w:rPr>
          <w:rFonts w:ascii="Arial" w:hAnsi="Arial" w:cs="Arial"/>
        </w:rPr>
        <w:t xml:space="preserve">Tanaka, A., y Yyamaquchi, J. 1984 Producción de materia seca, Componentes de </w:t>
      </w:r>
      <w:r w:rsidR="00DF01CC">
        <w:rPr>
          <w:rFonts w:ascii="Arial" w:hAnsi="Arial" w:cs="Arial"/>
        </w:rPr>
        <w:t>rendimiento</w:t>
      </w:r>
      <w:r>
        <w:rPr>
          <w:rFonts w:ascii="Arial" w:hAnsi="Arial" w:cs="Arial"/>
        </w:rPr>
        <w:t xml:space="preserve"> y rendimiento de grano en maíz. </w:t>
      </w:r>
      <w:r w:rsidR="00DF01CC">
        <w:rPr>
          <w:rFonts w:ascii="Arial" w:hAnsi="Arial" w:cs="Arial"/>
        </w:rPr>
        <w:t>Traducción</w:t>
      </w:r>
      <w:r>
        <w:rPr>
          <w:rFonts w:ascii="Arial" w:hAnsi="Arial" w:cs="Arial"/>
        </w:rPr>
        <w:t xml:space="preserve"> de Kohashi, S.J. Centro de botánica C.P. </w:t>
      </w:r>
      <w:r w:rsidR="00DF01CC">
        <w:rPr>
          <w:rFonts w:ascii="Arial" w:hAnsi="Arial" w:cs="Arial"/>
        </w:rPr>
        <w:t>Chapingo</w:t>
      </w:r>
      <w:r>
        <w:rPr>
          <w:rFonts w:ascii="Arial" w:hAnsi="Arial" w:cs="Arial"/>
        </w:rPr>
        <w:t xml:space="preserve">, </w:t>
      </w:r>
      <w:r w:rsidR="00DF01CC">
        <w:rPr>
          <w:rFonts w:ascii="Arial" w:hAnsi="Arial" w:cs="Arial"/>
        </w:rPr>
        <w:t>México</w:t>
      </w:r>
      <w:r>
        <w:rPr>
          <w:rFonts w:ascii="Arial" w:hAnsi="Arial" w:cs="Arial"/>
        </w:rPr>
        <w:t>.</w:t>
      </w:r>
    </w:p>
    <w:p w:rsidR="004455D7" w:rsidRPr="004455D7" w:rsidRDefault="004455D7" w:rsidP="004455D7">
      <w:pPr>
        <w:pStyle w:val="Prrafodelista"/>
        <w:rPr>
          <w:rFonts w:ascii="Arial" w:hAnsi="Arial" w:cs="Arial"/>
        </w:rPr>
      </w:pPr>
    </w:p>
    <w:p w:rsidR="004455D7" w:rsidRDefault="004455D7" w:rsidP="004455D7">
      <w:pPr>
        <w:spacing w:after="0" w:line="240" w:lineRule="auto"/>
        <w:jc w:val="both"/>
        <w:rPr>
          <w:rFonts w:ascii="Arial" w:hAnsi="Arial" w:cs="Arial"/>
        </w:rPr>
      </w:pPr>
      <w:r>
        <w:rPr>
          <w:rFonts w:ascii="Arial" w:hAnsi="Arial" w:cs="Arial"/>
        </w:rPr>
        <w:t>VIII. BIBLIOGRAFIA COMPLEMENTARIA</w:t>
      </w:r>
    </w:p>
    <w:p w:rsidR="004455D7" w:rsidRDefault="004455D7" w:rsidP="004455D7">
      <w:pPr>
        <w:spacing w:after="0" w:line="240" w:lineRule="auto"/>
        <w:jc w:val="both"/>
        <w:rPr>
          <w:rFonts w:ascii="Arial" w:hAnsi="Arial" w:cs="Arial"/>
        </w:rPr>
      </w:pPr>
    </w:p>
    <w:p w:rsidR="004455D7" w:rsidRDefault="004455D7" w:rsidP="004455D7">
      <w:pPr>
        <w:pStyle w:val="Prrafodelista"/>
        <w:numPr>
          <w:ilvl w:val="0"/>
          <w:numId w:val="7"/>
        </w:numPr>
        <w:spacing w:after="0" w:line="240" w:lineRule="auto"/>
        <w:jc w:val="both"/>
        <w:rPr>
          <w:rFonts w:ascii="Arial" w:hAnsi="Arial" w:cs="Arial"/>
          <w:lang w:val="en-US"/>
        </w:rPr>
      </w:pPr>
      <w:r w:rsidRPr="004455D7">
        <w:rPr>
          <w:rFonts w:ascii="Arial" w:hAnsi="Arial" w:cs="Arial"/>
          <w:lang w:val="en-US"/>
        </w:rPr>
        <w:t xml:space="preserve">Eastin, J.D. Haskins, F.A., </w:t>
      </w:r>
      <w:r>
        <w:rPr>
          <w:rFonts w:ascii="Arial" w:hAnsi="Arial" w:cs="Arial"/>
          <w:lang w:val="en-US"/>
        </w:rPr>
        <w:t>Sullivan, C.Y., Van Bavel, C.H.M. 1969. Phusiological aspects for crop yield. American society of agronomy. Crop science society  of America. Madison, Wiscon</w:t>
      </w:r>
      <w:r w:rsidR="00C37CAB">
        <w:rPr>
          <w:rFonts w:ascii="Arial" w:hAnsi="Arial" w:cs="Arial"/>
          <w:lang w:val="en-US"/>
        </w:rPr>
        <w:t>sin. U.S.A.</w:t>
      </w:r>
    </w:p>
    <w:p w:rsidR="00C37CAB" w:rsidRDefault="00C37CAB" w:rsidP="00C37CAB">
      <w:pPr>
        <w:spacing w:after="0" w:line="240" w:lineRule="auto"/>
        <w:jc w:val="both"/>
        <w:rPr>
          <w:rFonts w:ascii="Arial" w:hAnsi="Arial" w:cs="Arial"/>
          <w:lang w:val="en-US"/>
        </w:rPr>
      </w:pPr>
    </w:p>
    <w:p w:rsidR="00C37CAB" w:rsidRDefault="00C37CAB" w:rsidP="00C37CAB">
      <w:pPr>
        <w:pStyle w:val="Prrafodelista"/>
        <w:numPr>
          <w:ilvl w:val="0"/>
          <w:numId w:val="7"/>
        </w:numPr>
        <w:spacing w:after="0" w:line="240" w:lineRule="auto"/>
        <w:jc w:val="both"/>
        <w:rPr>
          <w:rFonts w:ascii="Arial" w:hAnsi="Arial" w:cs="Arial"/>
        </w:rPr>
      </w:pPr>
      <w:r w:rsidRPr="00C37CAB">
        <w:rPr>
          <w:rFonts w:ascii="Arial" w:hAnsi="Arial" w:cs="Arial"/>
        </w:rPr>
        <w:t xml:space="preserve">G.L., M.F. 1995. Elementos de </w:t>
      </w:r>
      <w:r w:rsidR="00DF01CC" w:rsidRPr="00C37CAB">
        <w:rPr>
          <w:rFonts w:ascii="Arial" w:hAnsi="Arial" w:cs="Arial"/>
        </w:rPr>
        <w:t>fisiología</w:t>
      </w:r>
      <w:r w:rsidRPr="00C37CAB">
        <w:rPr>
          <w:rFonts w:ascii="Arial" w:hAnsi="Arial" w:cs="Arial"/>
        </w:rPr>
        <w:t xml:space="preserve"> vegetal, Relaciones </w:t>
      </w:r>
      <w:r w:rsidR="00DF01CC" w:rsidRPr="00C37CAB">
        <w:rPr>
          <w:rFonts w:ascii="Arial" w:hAnsi="Arial" w:cs="Arial"/>
        </w:rPr>
        <w:t>hídricas</w:t>
      </w:r>
      <w:r w:rsidRPr="00C37CAB">
        <w:rPr>
          <w:rFonts w:ascii="Arial" w:hAnsi="Arial" w:cs="Arial"/>
        </w:rPr>
        <w:t xml:space="preserve">. </w:t>
      </w:r>
      <w:r w:rsidR="00DF01CC">
        <w:rPr>
          <w:rFonts w:ascii="Arial" w:hAnsi="Arial" w:cs="Arial"/>
        </w:rPr>
        <w:t>Nutrición</w:t>
      </w:r>
      <w:r>
        <w:rPr>
          <w:rFonts w:ascii="Arial" w:hAnsi="Arial" w:cs="Arial"/>
        </w:rPr>
        <w:t xml:space="preserve"> mineral. Transporte. Metabolismo. </w:t>
      </w:r>
      <w:r w:rsidR="00DF01CC">
        <w:rPr>
          <w:rFonts w:ascii="Arial" w:hAnsi="Arial" w:cs="Arial"/>
        </w:rPr>
        <w:t>Ediciones</w:t>
      </w:r>
      <w:r>
        <w:rPr>
          <w:rFonts w:ascii="Arial" w:hAnsi="Arial" w:cs="Arial"/>
        </w:rPr>
        <w:t xml:space="preserve"> Mundi-Prensa. Madrid, España.</w:t>
      </w:r>
    </w:p>
    <w:p w:rsidR="00C37CAB" w:rsidRPr="00C37CAB" w:rsidRDefault="00C37CAB" w:rsidP="00C37CAB">
      <w:pPr>
        <w:pStyle w:val="Prrafodelista"/>
        <w:rPr>
          <w:rFonts w:ascii="Arial" w:hAnsi="Arial" w:cs="Arial"/>
        </w:rPr>
      </w:pPr>
    </w:p>
    <w:p w:rsidR="00C37CAB" w:rsidRDefault="00C37CAB" w:rsidP="00C37CAB">
      <w:pPr>
        <w:pStyle w:val="Prrafodelista"/>
        <w:numPr>
          <w:ilvl w:val="0"/>
          <w:numId w:val="7"/>
        </w:numPr>
        <w:spacing w:after="0" w:line="240" w:lineRule="auto"/>
        <w:jc w:val="both"/>
        <w:rPr>
          <w:rFonts w:ascii="Arial" w:hAnsi="Arial" w:cs="Arial"/>
          <w:lang w:val="en-US"/>
        </w:rPr>
      </w:pPr>
      <w:r w:rsidRPr="00C37CAB">
        <w:rPr>
          <w:rFonts w:ascii="Arial" w:hAnsi="Arial" w:cs="Arial"/>
          <w:lang w:val="en-US"/>
        </w:rPr>
        <w:t xml:space="preserve">Hay, R.K.M., and Walken, A.J.1989. </w:t>
      </w:r>
      <w:r>
        <w:rPr>
          <w:rFonts w:ascii="Arial" w:hAnsi="Arial" w:cs="Arial"/>
          <w:lang w:val="en-US"/>
        </w:rPr>
        <w:t>An introduction. To the physiology of crop yield. Longiman scientific and technical. Copublished in U.S.A. with John Wiley and sons. New York.</w:t>
      </w:r>
    </w:p>
    <w:p w:rsidR="00C37CAB" w:rsidRPr="00C37CAB" w:rsidRDefault="00C37CAB" w:rsidP="00C37CAB">
      <w:pPr>
        <w:pStyle w:val="Prrafodelista"/>
        <w:rPr>
          <w:rFonts w:ascii="Arial" w:hAnsi="Arial" w:cs="Arial"/>
          <w:lang w:val="en-US"/>
        </w:rPr>
      </w:pPr>
    </w:p>
    <w:p w:rsidR="00C37CAB" w:rsidRDefault="00CF23DD" w:rsidP="00C37CAB">
      <w:pPr>
        <w:pStyle w:val="Prrafodelista"/>
        <w:numPr>
          <w:ilvl w:val="0"/>
          <w:numId w:val="7"/>
        </w:numPr>
        <w:spacing w:after="0" w:line="240" w:lineRule="auto"/>
        <w:jc w:val="both"/>
        <w:rPr>
          <w:rFonts w:ascii="Arial" w:hAnsi="Arial" w:cs="Arial"/>
          <w:lang w:val="en-US"/>
        </w:rPr>
      </w:pPr>
      <w:r>
        <w:rPr>
          <w:rFonts w:ascii="Arial" w:hAnsi="Arial" w:cs="Arial"/>
          <w:lang w:val="en-US"/>
        </w:rPr>
        <w:t>Stoskopf, N.C. 1981. Understanding Crop Production. Renton Publishing Company Inc. Reston, Virginia. U.S.A.</w:t>
      </w:r>
    </w:p>
    <w:p w:rsidR="00CF23DD" w:rsidRPr="00CF23DD" w:rsidRDefault="00CF23DD" w:rsidP="00CF23DD">
      <w:pPr>
        <w:pStyle w:val="Prrafodelista"/>
        <w:rPr>
          <w:rFonts w:ascii="Arial" w:hAnsi="Arial" w:cs="Arial"/>
          <w:lang w:val="en-US"/>
        </w:rPr>
      </w:pPr>
    </w:p>
    <w:p w:rsidR="00CF23DD" w:rsidRPr="00CF23DD" w:rsidRDefault="00CF23DD" w:rsidP="00CF23DD">
      <w:pPr>
        <w:spacing w:after="0" w:line="240" w:lineRule="auto"/>
        <w:jc w:val="both"/>
        <w:rPr>
          <w:rFonts w:ascii="Arial" w:hAnsi="Arial" w:cs="Arial"/>
        </w:rPr>
      </w:pPr>
      <w:r w:rsidRPr="00CF23DD">
        <w:rPr>
          <w:rFonts w:ascii="Arial" w:hAnsi="Arial" w:cs="Arial"/>
        </w:rPr>
        <w:t>IX. PROGRAMA ELABORADO POR: HERIBERTO QUIRARTE RAMIREZ</w:t>
      </w:r>
    </w:p>
    <w:p w:rsidR="00CF23DD" w:rsidRDefault="00CF23DD" w:rsidP="00CF23DD">
      <w:pPr>
        <w:spacing w:after="0" w:line="240" w:lineRule="auto"/>
        <w:jc w:val="both"/>
        <w:rPr>
          <w:rFonts w:ascii="Arial" w:hAnsi="Arial" w:cs="Arial"/>
        </w:rPr>
      </w:pPr>
    </w:p>
    <w:p w:rsidR="00CF23DD" w:rsidRDefault="00CF23DD" w:rsidP="00CF23DD">
      <w:pPr>
        <w:spacing w:after="0" w:line="240" w:lineRule="auto"/>
        <w:jc w:val="both"/>
        <w:rPr>
          <w:rFonts w:ascii="Arial" w:hAnsi="Arial" w:cs="Arial"/>
        </w:rPr>
      </w:pPr>
      <w:r>
        <w:rPr>
          <w:rFonts w:ascii="Arial" w:hAnsi="Arial" w:cs="Arial"/>
        </w:rPr>
        <w:t>X. PROGRAMA ACTUALIZADO POR: HERIBERTO QUIRARTE RAMIREZ</w:t>
      </w:r>
    </w:p>
    <w:p w:rsidR="00CF23DD" w:rsidRDefault="00CF23DD" w:rsidP="00CF23DD">
      <w:pPr>
        <w:spacing w:after="0" w:line="240" w:lineRule="auto"/>
        <w:jc w:val="both"/>
        <w:rPr>
          <w:rFonts w:ascii="Arial" w:hAnsi="Arial" w:cs="Arial"/>
        </w:rPr>
      </w:pPr>
    </w:p>
    <w:p w:rsidR="00CF23DD" w:rsidRPr="00CF23DD" w:rsidRDefault="00CF23DD" w:rsidP="00CF23DD">
      <w:pPr>
        <w:spacing w:after="0" w:line="240" w:lineRule="auto"/>
        <w:jc w:val="both"/>
        <w:rPr>
          <w:rFonts w:ascii="Arial" w:hAnsi="Arial" w:cs="Arial"/>
        </w:rPr>
      </w:pPr>
      <w:r>
        <w:rPr>
          <w:rFonts w:ascii="Arial" w:hAnsi="Arial" w:cs="Arial"/>
        </w:rPr>
        <w:t>XI. PROGRAMA APROBADO POR LA ACADEMIA DE FITOMEJORAMIENTO</w:t>
      </w:r>
    </w:p>
    <w:p w:rsidR="0057138D" w:rsidRPr="00CF23DD" w:rsidRDefault="0057138D" w:rsidP="0057138D">
      <w:pPr>
        <w:spacing w:after="0" w:line="240" w:lineRule="auto"/>
        <w:jc w:val="both"/>
        <w:rPr>
          <w:rFonts w:ascii="Arial" w:hAnsi="Arial" w:cs="Arial"/>
        </w:rPr>
      </w:pPr>
    </w:p>
    <w:p w:rsidR="00792AAA" w:rsidRPr="00CF23DD" w:rsidRDefault="008D13DD" w:rsidP="008D13DD">
      <w:pPr>
        <w:spacing w:after="0"/>
        <w:jc w:val="center"/>
      </w:pPr>
      <w:r w:rsidRPr="00CF23DD">
        <w:br w:type="textWrapping" w:clear="all"/>
      </w:r>
    </w:p>
    <w:sectPr w:rsidR="00792AAA" w:rsidRPr="00CF23DD" w:rsidSect="008D13DD">
      <w:pgSz w:w="11906" w:h="16838"/>
      <w:pgMar w:top="568"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45026"/>
    <w:multiLevelType w:val="hybridMultilevel"/>
    <w:tmpl w:val="F1D0798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F301FC2"/>
    <w:multiLevelType w:val="hybridMultilevel"/>
    <w:tmpl w:val="1AF8185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4BF59EF"/>
    <w:multiLevelType w:val="hybridMultilevel"/>
    <w:tmpl w:val="2166D126"/>
    <w:lvl w:ilvl="0" w:tplc="0476702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8DC1323"/>
    <w:multiLevelType w:val="hybridMultilevel"/>
    <w:tmpl w:val="A8DEBF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DEE1CF8"/>
    <w:multiLevelType w:val="hybridMultilevel"/>
    <w:tmpl w:val="776CE1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7BC425E"/>
    <w:multiLevelType w:val="hybridMultilevel"/>
    <w:tmpl w:val="9B14C9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2472DEA"/>
    <w:multiLevelType w:val="hybridMultilevel"/>
    <w:tmpl w:val="519AE1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9AF3A24"/>
    <w:multiLevelType w:val="hybridMultilevel"/>
    <w:tmpl w:val="51B053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7"/>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13DD"/>
    <w:rsid w:val="000A0E0B"/>
    <w:rsid w:val="002A1B0F"/>
    <w:rsid w:val="002C03DF"/>
    <w:rsid w:val="002D0F69"/>
    <w:rsid w:val="00321B40"/>
    <w:rsid w:val="004035FC"/>
    <w:rsid w:val="004455D7"/>
    <w:rsid w:val="00565207"/>
    <w:rsid w:val="0057138D"/>
    <w:rsid w:val="00792AAA"/>
    <w:rsid w:val="00825B6B"/>
    <w:rsid w:val="008573B1"/>
    <w:rsid w:val="008D13DD"/>
    <w:rsid w:val="008E1611"/>
    <w:rsid w:val="00941B71"/>
    <w:rsid w:val="00B97434"/>
    <w:rsid w:val="00BF797B"/>
    <w:rsid w:val="00C37CAB"/>
    <w:rsid w:val="00CF23DD"/>
    <w:rsid w:val="00DF01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AA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D13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13DD"/>
    <w:rPr>
      <w:rFonts w:ascii="Tahoma" w:hAnsi="Tahoma" w:cs="Tahoma"/>
      <w:sz w:val="16"/>
      <w:szCs w:val="16"/>
    </w:rPr>
  </w:style>
  <w:style w:type="paragraph" w:styleId="Prrafodelista">
    <w:name w:val="List Paragraph"/>
    <w:basedOn w:val="Normal"/>
    <w:uiPriority w:val="34"/>
    <w:qFormat/>
    <w:rsid w:val="004035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1427</Words>
  <Characters>7849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U.A.A.A.N.U.L.</dc:creator>
  <cp:keywords/>
  <dc:description/>
  <cp:lastModifiedBy>U.A.A.A.N.U.L.</cp:lastModifiedBy>
  <cp:revision>3</cp:revision>
  <dcterms:created xsi:type="dcterms:W3CDTF">2013-03-11T18:28:00Z</dcterms:created>
  <dcterms:modified xsi:type="dcterms:W3CDTF">2013-03-12T17:26:00Z</dcterms:modified>
</cp:coreProperties>
</file>