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FF" w:rsidRDefault="006023FF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163830</wp:posOffset>
            </wp:positionV>
            <wp:extent cx="781050" cy="10096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3FF" w:rsidRPr="006023FF" w:rsidRDefault="006023FF" w:rsidP="006023FF">
      <w:pPr>
        <w:spacing w:after="0" w:line="240" w:lineRule="auto"/>
        <w:jc w:val="center"/>
        <w:rPr>
          <w:b/>
          <w:sz w:val="28"/>
          <w:szCs w:val="28"/>
        </w:rPr>
      </w:pPr>
      <w:r w:rsidRPr="006023FF">
        <w:rPr>
          <w:b/>
          <w:sz w:val="28"/>
          <w:szCs w:val="28"/>
        </w:rPr>
        <w:t>UNIVERSIDAD AUTÓNOMA  AGRARIA ANTONIO NARRO</w:t>
      </w:r>
    </w:p>
    <w:p w:rsidR="006023FF" w:rsidRDefault="006023FF" w:rsidP="006023FF">
      <w:pPr>
        <w:spacing w:after="0" w:line="240" w:lineRule="auto"/>
        <w:jc w:val="center"/>
        <w:rPr>
          <w:b/>
        </w:rPr>
      </w:pPr>
      <w:r>
        <w:rPr>
          <w:b/>
        </w:rPr>
        <w:t>UNIDAD LAGUNA</w:t>
      </w:r>
    </w:p>
    <w:p w:rsidR="006023FF" w:rsidRPr="006023FF" w:rsidRDefault="006023FF" w:rsidP="006023FF">
      <w:pPr>
        <w:spacing w:after="0" w:line="240" w:lineRule="auto"/>
        <w:jc w:val="center"/>
        <w:rPr>
          <w:sz w:val="24"/>
          <w:szCs w:val="24"/>
        </w:rPr>
      </w:pPr>
      <w:r w:rsidRPr="006023FF">
        <w:rPr>
          <w:sz w:val="24"/>
          <w:szCs w:val="24"/>
        </w:rPr>
        <w:t>DEPARTAMENTO DE AGROECOLOGIA</w:t>
      </w:r>
    </w:p>
    <w:p w:rsidR="006023FF" w:rsidRPr="006023FF" w:rsidRDefault="006023FF" w:rsidP="006023FF">
      <w:pPr>
        <w:spacing w:after="0" w:line="240" w:lineRule="auto"/>
        <w:jc w:val="center"/>
        <w:rPr>
          <w:sz w:val="20"/>
          <w:szCs w:val="20"/>
        </w:rPr>
      </w:pPr>
      <w:r w:rsidRPr="006023FF">
        <w:rPr>
          <w:sz w:val="20"/>
          <w:szCs w:val="20"/>
        </w:rPr>
        <w:t>PERIFERICO RAUL LOPEZ S. Y CARRETERA SANTA FE TORREÓN, COAHUILA, MEXICO</w:t>
      </w:r>
    </w:p>
    <w:p w:rsidR="0064401E" w:rsidRDefault="006023FF" w:rsidP="006023FF">
      <w:pPr>
        <w:spacing w:after="0" w:line="240" w:lineRule="auto"/>
        <w:jc w:val="center"/>
      </w:pPr>
      <w:r w:rsidRPr="006023FF">
        <w:rPr>
          <w:sz w:val="20"/>
          <w:szCs w:val="20"/>
        </w:rPr>
        <w:t>TELS. 01 (871)33-12-70  33-10-90  33-00-67 FAX: 01 (17)33-12-10</w:t>
      </w:r>
      <w:r>
        <w:br w:type="textWrapping" w:clear="all"/>
      </w:r>
    </w:p>
    <w:p w:rsidR="006023FF" w:rsidRDefault="006023FF" w:rsidP="006023FF">
      <w:pPr>
        <w:spacing w:after="0" w:line="240" w:lineRule="auto"/>
        <w:jc w:val="center"/>
        <w:rPr>
          <w:b/>
        </w:rPr>
      </w:pPr>
      <w:r>
        <w:rPr>
          <w:b/>
        </w:rPr>
        <w:t>DIVISIÓN DE CARRERAS AGRONÓMICAS</w:t>
      </w:r>
    </w:p>
    <w:p w:rsidR="006023FF" w:rsidRDefault="006023FF" w:rsidP="006023FF">
      <w:pPr>
        <w:spacing w:after="0" w:line="240" w:lineRule="auto"/>
        <w:jc w:val="center"/>
        <w:rPr>
          <w:b/>
        </w:rPr>
      </w:pPr>
    </w:p>
    <w:p w:rsidR="006023FF" w:rsidRDefault="006023FF" w:rsidP="006023FF">
      <w:pPr>
        <w:spacing w:after="0" w:line="240" w:lineRule="auto"/>
        <w:jc w:val="center"/>
        <w:rPr>
          <w:b/>
        </w:rPr>
      </w:pPr>
      <w:r>
        <w:rPr>
          <w:b/>
        </w:rPr>
        <w:t>PROGRAMA ANALITICO</w:t>
      </w:r>
    </w:p>
    <w:p w:rsidR="006023FF" w:rsidRDefault="006023FF" w:rsidP="006023FF">
      <w:pPr>
        <w:spacing w:after="0" w:line="240" w:lineRule="auto"/>
        <w:jc w:val="center"/>
        <w:rPr>
          <w:b/>
        </w:rPr>
      </w:pPr>
    </w:p>
    <w:p w:rsidR="006023FF" w:rsidRDefault="00CE3345" w:rsidP="006023FF">
      <w:pPr>
        <w:spacing w:after="0" w:line="240" w:lineRule="auto"/>
        <w:jc w:val="right"/>
      </w:pPr>
      <w:r>
        <w:rPr>
          <w:b/>
        </w:rPr>
        <w:t xml:space="preserve">FECHA DE </w:t>
      </w:r>
      <w:r w:rsidR="00A231F9">
        <w:rPr>
          <w:b/>
        </w:rPr>
        <w:t>ELABORACION (</w:t>
      </w:r>
      <w:r>
        <w:t>Enero/2006)</w:t>
      </w:r>
    </w:p>
    <w:p w:rsidR="00CE3345" w:rsidRDefault="00CE3345" w:rsidP="006023FF">
      <w:pPr>
        <w:spacing w:after="0" w:line="240" w:lineRule="auto"/>
        <w:jc w:val="right"/>
      </w:pPr>
      <w:r>
        <w:rPr>
          <w:b/>
        </w:rPr>
        <w:t xml:space="preserve">FECHA DE </w:t>
      </w:r>
      <w:r w:rsidR="00A231F9">
        <w:rPr>
          <w:b/>
        </w:rPr>
        <w:t>ACTUALIZACION</w:t>
      </w:r>
      <w:r w:rsidR="00A231F9">
        <w:t xml:space="preserve"> (</w:t>
      </w:r>
      <w:r>
        <w:t>Agosto/2007)</w:t>
      </w:r>
    </w:p>
    <w:p w:rsidR="00CE3345" w:rsidRDefault="00CE3345" w:rsidP="006023FF">
      <w:pPr>
        <w:spacing w:after="0" w:line="240" w:lineRule="auto"/>
        <w:jc w:val="right"/>
      </w:pPr>
    </w:p>
    <w:p w:rsidR="00CE3345" w:rsidRDefault="00CE3345" w:rsidP="006023FF">
      <w:pPr>
        <w:spacing w:after="0" w:line="240" w:lineRule="auto"/>
        <w:jc w:val="right"/>
      </w:pPr>
    </w:p>
    <w:p w:rsidR="00CE3345" w:rsidRDefault="00CE3345" w:rsidP="00CE3345">
      <w:pPr>
        <w:spacing w:after="0" w:line="240" w:lineRule="auto"/>
        <w:jc w:val="both"/>
        <w:rPr>
          <w:b/>
        </w:rPr>
      </w:pPr>
      <w:r>
        <w:rPr>
          <w:b/>
        </w:rPr>
        <w:t>I.- DATOS DE IDENTIFICACION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NOMBRE DE LA MATERIA: </w:t>
      </w:r>
      <w:r>
        <w:t>AGRICULTURA SUSTENTABLE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CLAVE: </w:t>
      </w:r>
      <w:r>
        <w:t>AGR-489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DEPARTAMENTO QUE LA IMPARTE: </w:t>
      </w:r>
      <w:r w:rsidR="00A231F9">
        <w:t>Agroecológica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NO. DE HORAS TERORIA: </w:t>
      </w:r>
      <w:r>
        <w:t>3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NO. DE HORAS </w:t>
      </w:r>
      <w:r w:rsidR="00A231F9">
        <w:rPr>
          <w:b/>
        </w:rPr>
        <w:t>PRÁCTICA</w:t>
      </w:r>
      <w:r>
        <w:rPr>
          <w:b/>
        </w:rPr>
        <w:t>:</w:t>
      </w:r>
      <w:r>
        <w:t xml:space="preserve"> 2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>NO. DE CREDITOS</w:t>
      </w:r>
      <w:r w:rsidR="00A231F9">
        <w:rPr>
          <w:b/>
        </w:rPr>
        <w:t xml:space="preserve">: </w:t>
      </w:r>
      <w:r w:rsidR="00A231F9">
        <w:t>8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>CARRERA (S) Y SEMESTRE (S) EN QUE SE IMPARTEN:</w:t>
      </w:r>
      <w:r>
        <w:t xml:space="preserve"> Ingeniero en </w:t>
      </w:r>
      <w:r w:rsidR="00A231F9">
        <w:t>Agroecológica</w:t>
      </w:r>
      <w:r>
        <w:t xml:space="preserve"> 8° Semestre </w:t>
      </w:r>
      <w:r w:rsidR="00A231F9">
        <w:t>Ingeniero</w:t>
      </w:r>
      <w:r>
        <w:t xml:space="preserve"> Agrónomo 5° Semestre</w:t>
      </w:r>
    </w:p>
    <w:p w:rsidR="00CE3345" w:rsidRDefault="00CE3345" w:rsidP="00CE3345">
      <w:pPr>
        <w:spacing w:after="0" w:line="240" w:lineRule="auto"/>
        <w:jc w:val="both"/>
      </w:pPr>
      <w:r>
        <w:rPr>
          <w:b/>
        </w:rPr>
        <w:t xml:space="preserve">PRERREQUESITO: </w:t>
      </w:r>
      <w:r>
        <w:t>Diseño de Agroecositemas.</w:t>
      </w:r>
    </w:p>
    <w:p w:rsidR="00CE3345" w:rsidRDefault="00CE3345" w:rsidP="00CE3345">
      <w:pPr>
        <w:spacing w:after="0" w:line="240" w:lineRule="auto"/>
        <w:jc w:val="both"/>
      </w:pPr>
    </w:p>
    <w:p w:rsidR="00CE3345" w:rsidRDefault="00CE3345" w:rsidP="00CE3345">
      <w:pPr>
        <w:spacing w:after="0" w:line="240" w:lineRule="auto"/>
        <w:jc w:val="both"/>
        <w:rPr>
          <w:b/>
        </w:rPr>
      </w:pPr>
      <w:r>
        <w:rPr>
          <w:b/>
        </w:rPr>
        <w:t>II.- OBJETIVO GENERAL</w:t>
      </w:r>
    </w:p>
    <w:p w:rsidR="00CE3345" w:rsidRDefault="00CE3345" w:rsidP="00CE3345">
      <w:pPr>
        <w:spacing w:after="0" w:line="240" w:lineRule="auto"/>
        <w:jc w:val="both"/>
        <w:rPr>
          <w:b/>
        </w:rPr>
      </w:pPr>
    </w:p>
    <w:p w:rsidR="00CE3345" w:rsidRDefault="00CE3345" w:rsidP="00CE3345">
      <w:pPr>
        <w:spacing w:after="0" w:line="240" w:lineRule="auto"/>
        <w:jc w:val="both"/>
      </w:pPr>
      <w:r>
        <w:t xml:space="preserve">Que el alumno aborde los principios de la </w:t>
      </w:r>
      <w:r w:rsidR="00A231F9">
        <w:t>sustentabilidad</w:t>
      </w:r>
      <w:r>
        <w:t xml:space="preserve"> para el manejo se los </w:t>
      </w:r>
      <w:r w:rsidR="00A231F9">
        <w:t>sistemas</w:t>
      </w:r>
      <w:r>
        <w:t xml:space="preserve"> productivos agropecuarios, participando en la planeación y el diseño de agroecosistemas que apliquen técnicas tradicionales, convencionales y/o alternativas en ecosistemas agrícolas, pecuarios y forestales, atendiendo también </w:t>
      </w:r>
      <w:r w:rsidR="00A231F9">
        <w:t>aspectos</w:t>
      </w:r>
      <w:r>
        <w:t xml:space="preserve"> </w:t>
      </w:r>
      <w:r w:rsidR="00A231F9">
        <w:t>socioeconómicos</w:t>
      </w:r>
      <w:r>
        <w:t>, de salud y productividad en el manejo integral de los recursos naturales.</w:t>
      </w:r>
    </w:p>
    <w:p w:rsidR="00CE3345" w:rsidRDefault="00CE3345" w:rsidP="00CE3345">
      <w:pPr>
        <w:spacing w:after="0" w:line="240" w:lineRule="auto"/>
        <w:jc w:val="both"/>
      </w:pPr>
    </w:p>
    <w:p w:rsidR="00CE3345" w:rsidRDefault="00CE3345" w:rsidP="00CE3345">
      <w:pPr>
        <w:spacing w:after="0" w:line="240" w:lineRule="auto"/>
        <w:jc w:val="both"/>
        <w:rPr>
          <w:b/>
        </w:rPr>
      </w:pPr>
      <w:r>
        <w:rPr>
          <w:b/>
        </w:rPr>
        <w:t>III.- METAS EDUCACIONALES Y OBJETIVOS PARTICULARES</w:t>
      </w:r>
    </w:p>
    <w:p w:rsidR="00CE3345" w:rsidRDefault="00CE3345" w:rsidP="00CE3345">
      <w:pPr>
        <w:spacing w:after="0" w:line="240" w:lineRule="auto"/>
        <w:jc w:val="both"/>
        <w:rPr>
          <w:b/>
        </w:rPr>
      </w:pPr>
    </w:p>
    <w:p w:rsidR="00CE3345" w:rsidRDefault="00CE3345" w:rsidP="00CE3345">
      <w:pPr>
        <w:spacing w:after="0" w:line="240" w:lineRule="auto"/>
        <w:jc w:val="both"/>
      </w:pPr>
      <w:r>
        <w:t>Los alumnos serán capaces de:</w:t>
      </w:r>
    </w:p>
    <w:p w:rsidR="00CE3345" w:rsidRDefault="00CE3345" w:rsidP="00CE334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Diagnosticar y manejar la productividad primaria (plantas)</w:t>
      </w:r>
    </w:p>
    <w:p w:rsidR="008B5D4A" w:rsidRDefault="00CE3345" w:rsidP="008B5D4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Diagnosticar y manipular el manejo de la productividad secundaria (animales</w:t>
      </w:r>
    </w:p>
    <w:p w:rsidR="008B5D4A" w:rsidRDefault="008B5D4A" w:rsidP="008B5D4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Manejar y aplicar las tecnologías y principios para el desarrollo sostenible</w:t>
      </w:r>
    </w:p>
    <w:p w:rsidR="008B5D4A" w:rsidRDefault="008B5D4A" w:rsidP="008B5D4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Observar en los procesos productivos reglas de inocuidad alimentaria</w:t>
      </w:r>
    </w:p>
    <w:p w:rsidR="008B5D4A" w:rsidRDefault="008B5D4A" w:rsidP="008B5D4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Priorizar el objetivo de rentabilidad conservando la base de recursos naturales</w:t>
      </w:r>
    </w:p>
    <w:p w:rsidR="008B5D4A" w:rsidRDefault="008B5D4A" w:rsidP="008B5D4A">
      <w:pPr>
        <w:spacing w:after="0" w:line="240" w:lineRule="auto"/>
        <w:jc w:val="both"/>
      </w:pPr>
    </w:p>
    <w:p w:rsidR="008B5D4A" w:rsidRDefault="008B5D4A" w:rsidP="008B5D4A">
      <w:pPr>
        <w:spacing w:after="0" w:line="240" w:lineRule="auto"/>
        <w:jc w:val="both"/>
        <w:rPr>
          <w:b/>
        </w:rPr>
      </w:pPr>
      <w:r>
        <w:rPr>
          <w:b/>
        </w:rPr>
        <w:t>IV.- TEMARIO</w:t>
      </w:r>
    </w:p>
    <w:p w:rsidR="008B5D4A" w:rsidRDefault="008B5D4A" w:rsidP="008B5D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Bases y estrategias agroecológicas para una agricultura sustentable</w:t>
      </w:r>
    </w:p>
    <w:p w:rsidR="008B5D4A" w:rsidRDefault="00A231F9" w:rsidP="008B5D4A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Introducción</w:t>
      </w:r>
    </w:p>
    <w:p w:rsidR="008B5D4A" w:rsidRDefault="008B5D4A" w:rsidP="008B5D4A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 xml:space="preserve">Alcances </w:t>
      </w:r>
      <w:r w:rsidR="00A231F9">
        <w:t>teóricos</w:t>
      </w:r>
      <w:r w:rsidR="00655FE8">
        <w:t xml:space="preserve"> de la agricultura sustentable</w:t>
      </w:r>
    </w:p>
    <w:p w:rsidR="00655FE8" w:rsidRPr="00655FE8" w:rsidRDefault="00655FE8" w:rsidP="00655FE8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Indicadores de sostenibilidad</w:t>
      </w:r>
    </w:p>
    <w:p w:rsidR="00655FE8" w:rsidRDefault="00655FE8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spacing w:after="0" w:line="240" w:lineRule="auto"/>
        <w:ind w:left="360"/>
        <w:jc w:val="both"/>
      </w:pPr>
    </w:p>
    <w:p w:rsidR="00B764A3" w:rsidRDefault="00B764A3" w:rsidP="00B764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Sistemas de producción primaria</w:t>
      </w:r>
    </w:p>
    <w:p w:rsidR="00B764A3" w:rsidRDefault="00B764A3" w:rsidP="00B764A3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Manejo de pastizales.</w:t>
      </w:r>
    </w:p>
    <w:p w:rsidR="00B764A3" w:rsidRDefault="00B764A3" w:rsidP="00B764A3">
      <w:pPr>
        <w:pStyle w:val="Prrafodelista"/>
        <w:numPr>
          <w:ilvl w:val="1"/>
          <w:numId w:val="3"/>
        </w:numPr>
        <w:spacing w:after="0" w:line="240" w:lineRule="auto"/>
        <w:jc w:val="both"/>
      </w:pPr>
      <w:r>
        <w:t xml:space="preserve"> </w:t>
      </w:r>
      <w:r w:rsidR="00A231F9">
        <w:t>Definición</w:t>
      </w:r>
      <w:r>
        <w:t xml:space="preserve"> de conceptos </w:t>
      </w:r>
    </w:p>
    <w:p w:rsidR="00B764A3" w:rsidRDefault="00B764A3" w:rsidP="00B764A3">
      <w:pPr>
        <w:pStyle w:val="Prrafodelista"/>
        <w:numPr>
          <w:ilvl w:val="1"/>
          <w:numId w:val="3"/>
        </w:numPr>
        <w:spacing w:after="0" w:line="240" w:lineRule="auto"/>
        <w:jc w:val="both"/>
      </w:pPr>
      <w:r>
        <w:t>Determinación de sitios de pastizal</w:t>
      </w:r>
    </w:p>
    <w:p w:rsidR="00B764A3" w:rsidRDefault="00B764A3" w:rsidP="00B764A3">
      <w:pPr>
        <w:pStyle w:val="Prrafodelista"/>
        <w:numPr>
          <w:ilvl w:val="1"/>
          <w:numId w:val="3"/>
        </w:numPr>
        <w:spacing w:after="0" w:line="240" w:lineRule="auto"/>
        <w:jc w:val="both"/>
      </w:pPr>
      <w:r>
        <w:t xml:space="preserve">Determinación de condición de pastizal </w:t>
      </w:r>
    </w:p>
    <w:p w:rsidR="00B764A3" w:rsidRDefault="00A231F9" w:rsidP="00B764A3">
      <w:pPr>
        <w:pStyle w:val="Prrafodelista"/>
        <w:numPr>
          <w:ilvl w:val="1"/>
          <w:numId w:val="3"/>
        </w:numPr>
        <w:spacing w:after="0" w:line="240" w:lineRule="auto"/>
        <w:jc w:val="both"/>
      </w:pPr>
      <w:r>
        <w:t>Determinación</w:t>
      </w:r>
      <w:r w:rsidR="00B764A3">
        <w:t xml:space="preserve"> de carga animal</w:t>
      </w:r>
    </w:p>
    <w:p w:rsidR="00B764A3" w:rsidRDefault="00B764A3" w:rsidP="00B764A3">
      <w:pPr>
        <w:pStyle w:val="Prrafodelista"/>
        <w:numPr>
          <w:ilvl w:val="1"/>
          <w:numId w:val="3"/>
        </w:numPr>
        <w:spacing w:after="0" w:line="240" w:lineRule="auto"/>
        <w:jc w:val="both"/>
      </w:pPr>
      <w:r>
        <w:t xml:space="preserve">Sistemas de manejo y manejo </w:t>
      </w:r>
      <w:r w:rsidR="00BC68A4">
        <w:t>holístico de pastizales</w:t>
      </w:r>
    </w:p>
    <w:p w:rsidR="00BC68A4" w:rsidRDefault="00BC68A4" w:rsidP="00BC68A4">
      <w:pPr>
        <w:pStyle w:val="Prrafodelista"/>
        <w:spacing w:after="0" w:line="240" w:lineRule="auto"/>
        <w:ind w:left="360"/>
        <w:jc w:val="both"/>
      </w:pPr>
    </w:p>
    <w:p w:rsidR="00BC68A4" w:rsidRDefault="00BC68A4" w:rsidP="00BC68A4">
      <w:pPr>
        <w:pStyle w:val="Prrafodelista"/>
        <w:spacing w:after="0" w:line="240" w:lineRule="auto"/>
        <w:ind w:left="360"/>
        <w:jc w:val="both"/>
      </w:pPr>
      <w:r>
        <w:t>2.2. Manejo de sistemas agrícolas convencionales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>1.6 Preparación de suelo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 xml:space="preserve">1.7 Siembra o </w:t>
      </w:r>
      <w:r w:rsidR="00A231F9">
        <w:t>trasplante</w:t>
      </w:r>
      <w:r>
        <w:t xml:space="preserve"> de material vegetativo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>1.8 Labores de cultivo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>1.9 Control sanitario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>1.10 Cosecha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ab/>
        <w:t>Producción de granos básicos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ab/>
        <w:t>Producción de hortalizas y frutales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ab/>
        <w:t>Producción de forrajes y oleaginosas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ab/>
        <w:t>Producción de fibras</w:t>
      </w:r>
    </w:p>
    <w:p w:rsidR="00BC68A4" w:rsidRDefault="00BC68A4" w:rsidP="00BC68A4">
      <w:pPr>
        <w:pStyle w:val="Prrafodelista"/>
        <w:spacing w:after="0" w:line="240" w:lineRule="auto"/>
        <w:ind w:left="360" w:firstLine="348"/>
        <w:jc w:val="both"/>
      </w:pPr>
      <w:r>
        <w:tab/>
        <w:t>Producción de recreo y medicinal</w:t>
      </w:r>
    </w:p>
    <w:p w:rsidR="00BC68A4" w:rsidRPr="00FA6AD4" w:rsidRDefault="00BC68A4" w:rsidP="00BC68A4">
      <w:pPr>
        <w:spacing w:after="0" w:line="240" w:lineRule="auto"/>
        <w:jc w:val="both"/>
        <w:rPr>
          <w:b/>
        </w:rPr>
      </w:pPr>
    </w:p>
    <w:p w:rsidR="00FA6AD4" w:rsidRPr="00FA6AD4" w:rsidRDefault="00FA6AD4" w:rsidP="00FA6AD4">
      <w:pPr>
        <w:spacing w:after="0" w:line="240" w:lineRule="auto"/>
        <w:jc w:val="both"/>
      </w:pPr>
      <w:r>
        <w:rPr>
          <w:b/>
        </w:rPr>
        <w:t>3.</w:t>
      </w:r>
      <w:r w:rsidR="008A6326">
        <w:rPr>
          <w:b/>
        </w:rPr>
        <w:t xml:space="preserve"> </w:t>
      </w:r>
      <w:r w:rsidRPr="00FA6AD4">
        <w:rPr>
          <w:b/>
        </w:rPr>
        <w:t>Sistemas de producción secundaria.</w:t>
      </w:r>
    </w:p>
    <w:p w:rsidR="00FA6AD4" w:rsidRDefault="00FA6AD4" w:rsidP="00FA6AD4">
      <w:pPr>
        <w:pStyle w:val="Prrafodelista"/>
        <w:spacing w:after="0" w:line="240" w:lineRule="auto"/>
        <w:ind w:left="360"/>
        <w:jc w:val="both"/>
      </w:pPr>
      <w:r>
        <w:t xml:space="preserve">2.1 </w:t>
      </w:r>
      <w:r w:rsidR="00A231F9">
        <w:t>Ganadería</w:t>
      </w:r>
      <w:r>
        <w:t xml:space="preserve"> extensiva</w:t>
      </w:r>
    </w:p>
    <w:p w:rsidR="00FA6AD4" w:rsidRDefault="00FA6AD4" w:rsidP="00FA6AD4">
      <w:pPr>
        <w:pStyle w:val="Prrafodelista"/>
        <w:spacing w:after="0" w:line="240" w:lineRule="auto"/>
        <w:ind w:left="360"/>
        <w:jc w:val="both"/>
      </w:pPr>
      <w:r>
        <w:tab/>
        <w:t>Selección del ganado de acuerdo a los predios (ganadería alternativa)</w:t>
      </w:r>
    </w:p>
    <w:p w:rsidR="00FA6AD4" w:rsidRDefault="00FA6AD4" w:rsidP="00FA6AD4">
      <w:pPr>
        <w:pStyle w:val="Prrafodelista"/>
        <w:spacing w:after="0" w:line="240" w:lineRule="auto"/>
        <w:ind w:left="360"/>
        <w:jc w:val="both"/>
      </w:pPr>
      <w:r>
        <w:tab/>
        <w:t xml:space="preserve">Manejo holístico de agostaderos </w:t>
      </w:r>
    </w:p>
    <w:p w:rsidR="00FA6AD4" w:rsidRDefault="00FA6AD4" w:rsidP="00FA6AD4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Granjas</w:t>
      </w:r>
    </w:p>
    <w:p w:rsidR="00FA6AD4" w:rsidRDefault="00FA6AD4" w:rsidP="00FA6AD4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Generalidades sobre el manejo de hatos estabulados</w:t>
      </w:r>
    </w:p>
    <w:p w:rsidR="00FA6AD4" w:rsidRDefault="00A231F9" w:rsidP="00FA6AD4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Nutrición</w:t>
      </w:r>
      <w:r w:rsidR="00FA6AD4">
        <w:t xml:space="preserve"> y sanidad animal</w:t>
      </w:r>
      <w:r w:rsidR="008A6326">
        <w:t>.</w:t>
      </w:r>
    </w:p>
    <w:p w:rsidR="008A6326" w:rsidRDefault="008A6326" w:rsidP="008A6326">
      <w:pPr>
        <w:spacing w:after="0" w:line="240" w:lineRule="auto"/>
        <w:jc w:val="both"/>
      </w:pPr>
    </w:p>
    <w:p w:rsidR="008A6326" w:rsidRDefault="008A6326" w:rsidP="008A6326">
      <w:pPr>
        <w:spacing w:after="0" w:line="240" w:lineRule="auto"/>
        <w:jc w:val="both"/>
        <w:rPr>
          <w:b/>
        </w:rPr>
      </w:pPr>
      <w:r>
        <w:rPr>
          <w:b/>
        </w:rPr>
        <w:t xml:space="preserve">4. Sistemas </w:t>
      </w:r>
      <w:r w:rsidR="00A231F9">
        <w:rPr>
          <w:b/>
        </w:rPr>
        <w:t>productivos</w:t>
      </w:r>
      <w:r>
        <w:rPr>
          <w:b/>
        </w:rPr>
        <w:t xml:space="preserve"> tradicionales.</w:t>
      </w:r>
    </w:p>
    <w:p w:rsidR="008A6326" w:rsidRDefault="008A6326" w:rsidP="008A6326">
      <w:pPr>
        <w:spacing w:after="0" w:line="240" w:lineRule="auto"/>
        <w:jc w:val="both"/>
      </w:pPr>
      <w:r>
        <w:rPr>
          <w:b/>
        </w:rPr>
        <w:tab/>
      </w:r>
      <w:r>
        <w:t>3.1 Granjas integrales</w:t>
      </w:r>
    </w:p>
    <w:p w:rsidR="008A6326" w:rsidRDefault="008A6326" w:rsidP="008A6326">
      <w:pPr>
        <w:spacing w:after="0" w:line="240" w:lineRule="auto"/>
        <w:jc w:val="both"/>
      </w:pPr>
      <w:r>
        <w:tab/>
        <w:t>3.2 El policultivo</w:t>
      </w:r>
    </w:p>
    <w:p w:rsidR="008A6326" w:rsidRDefault="008A6326" w:rsidP="008A6326">
      <w:pPr>
        <w:spacing w:after="0" w:line="240" w:lineRule="auto"/>
        <w:jc w:val="both"/>
      </w:pPr>
      <w:r>
        <w:tab/>
        <w:t>3.3 Cultivos de cobertura</w:t>
      </w:r>
    </w:p>
    <w:p w:rsidR="008A6326" w:rsidRDefault="008A6326" w:rsidP="008A6326">
      <w:pPr>
        <w:pStyle w:val="Prrafodelista"/>
        <w:numPr>
          <w:ilvl w:val="1"/>
          <w:numId w:val="4"/>
        </w:numPr>
        <w:spacing w:after="0" w:line="240" w:lineRule="auto"/>
        <w:jc w:val="both"/>
      </w:pPr>
      <w:r>
        <w:t>Sistema de rosa-tuba-quema</w:t>
      </w:r>
    </w:p>
    <w:p w:rsidR="008A6326" w:rsidRDefault="008A6326" w:rsidP="008A6326">
      <w:pPr>
        <w:spacing w:after="0" w:line="240" w:lineRule="auto"/>
        <w:jc w:val="both"/>
      </w:pPr>
    </w:p>
    <w:p w:rsidR="008A6326" w:rsidRDefault="00A231F9" w:rsidP="008A6326">
      <w:pPr>
        <w:spacing w:after="0" w:line="240" w:lineRule="auto"/>
        <w:jc w:val="both"/>
        <w:rPr>
          <w:b/>
        </w:rPr>
      </w:pPr>
      <w:r>
        <w:rPr>
          <w:b/>
        </w:rPr>
        <w:t>5.</w:t>
      </w:r>
      <w:r w:rsidRPr="008A6326">
        <w:rPr>
          <w:b/>
        </w:rPr>
        <w:t xml:space="preserve"> Sistema</w:t>
      </w:r>
      <w:r w:rsidR="008A6326" w:rsidRPr="008A6326">
        <w:rPr>
          <w:b/>
        </w:rPr>
        <w:t xml:space="preserve"> agroforestales.</w:t>
      </w:r>
    </w:p>
    <w:p w:rsidR="008A6326" w:rsidRDefault="008A6326" w:rsidP="008A6326">
      <w:pPr>
        <w:spacing w:after="0" w:line="240" w:lineRule="auto"/>
        <w:jc w:val="both"/>
      </w:pPr>
      <w:r>
        <w:rPr>
          <w:b/>
        </w:rPr>
        <w:tab/>
      </w:r>
      <w:r>
        <w:t xml:space="preserve">4.1 Aprovechamientos forestales maderables y no </w:t>
      </w:r>
      <w:r w:rsidR="00A231F9">
        <w:t>maderables</w:t>
      </w:r>
    </w:p>
    <w:p w:rsidR="008A6326" w:rsidRDefault="008A6326" w:rsidP="008A6326">
      <w:pPr>
        <w:spacing w:after="0" w:line="240" w:lineRule="auto"/>
        <w:jc w:val="both"/>
      </w:pPr>
      <w:r>
        <w:tab/>
        <w:t xml:space="preserve">4.2 Aprovechamientos de fauna </w:t>
      </w:r>
      <w:r w:rsidR="00A231F9">
        <w:t>silvestre</w:t>
      </w:r>
    </w:p>
    <w:p w:rsidR="008A6326" w:rsidRDefault="008A6326" w:rsidP="008A6326">
      <w:pPr>
        <w:spacing w:after="0" w:line="240" w:lineRule="auto"/>
        <w:jc w:val="both"/>
      </w:pPr>
      <w:r>
        <w:tab/>
      </w:r>
      <w:r>
        <w:tab/>
        <w:t>Ranchos cinegéticos</w:t>
      </w:r>
    </w:p>
    <w:p w:rsidR="008A6326" w:rsidRDefault="008A6326" w:rsidP="008A6326">
      <w:pPr>
        <w:spacing w:after="0" w:line="240" w:lineRule="auto"/>
        <w:jc w:val="both"/>
      </w:pPr>
      <w:r>
        <w:tab/>
      </w:r>
      <w:r>
        <w:tab/>
        <w:t>Unidades de manejo ambiental</w:t>
      </w:r>
    </w:p>
    <w:p w:rsidR="008A6326" w:rsidRDefault="008A6326" w:rsidP="008A6326">
      <w:pPr>
        <w:spacing w:after="0" w:line="240" w:lineRule="auto"/>
        <w:jc w:val="both"/>
      </w:pPr>
      <w:r>
        <w:tab/>
        <w:t xml:space="preserve">4.3 Procesos de reforestación y restauración en </w:t>
      </w:r>
      <w:r w:rsidR="00A231F9">
        <w:t>áreas</w:t>
      </w:r>
      <w:r>
        <w:t xml:space="preserve"> silvestres</w:t>
      </w:r>
    </w:p>
    <w:p w:rsidR="008A6326" w:rsidRDefault="008A6326" w:rsidP="008A6326">
      <w:pPr>
        <w:spacing w:after="0" w:line="240" w:lineRule="auto"/>
        <w:jc w:val="both"/>
      </w:pPr>
    </w:p>
    <w:p w:rsidR="008A6326" w:rsidRDefault="00656D54" w:rsidP="0074387F">
      <w:pPr>
        <w:spacing w:after="0" w:line="240" w:lineRule="auto"/>
        <w:jc w:val="both"/>
        <w:rPr>
          <w:b/>
        </w:rPr>
      </w:pPr>
      <w:r>
        <w:rPr>
          <w:b/>
        </w:rPr>
        <w:t>5. Evaluacion</w:t>
      </w:r>
      <w:r w:rsidR="0074387F">
        <w:rPr>
          <w:b/>
        </w:rPr>
        <w:t xml:space="preserve"> de la </w:t>
      </w:r>
      <w:r>
        <w:rPr>
          <w:b/>
        </w:rPr>
        <w:t>Sustentabilidad</w:t>
      </w:r>
    </w:p>
    <w:p w:rsidR="0074387F" w:rsidRDefault="0074387F" w:rsidP="0074387F">
      <w:pPr>
        <w:spacing w:after="0" w:line="240" w:lineRule="auto"/>
        <w:jc w:val="both"/>
      </w:pPr>
      <w:r>
        <w:rPr>
          <w:b/>
        </w:rPr>
        <w:tab/>
      </w:r>
      <w:r>
        <w:t xml:space="preserve">5.1 </w:t>
      </w:r>
      <w:r w:rsidR="00656D54">
        <w:t>Índices</w:t>
      </w:r>
      <w:r>
        <w:t xml:space="preserve"> de sostenibilidad</w:t>
      </w:r>
    </w:p>
    <w:p w:rsidR="0074387F" w:rsidRDefault="0074387F" w:rsidP="0074387F">
      <w:pPr>
        <w:spacing w:after="0" w:line="240" w:lineRule="auto"/>
        <w:jc w:val="both"/>
      </w:pPr>
      <w:r>
        <w:tab/>
        <w:t xml:space="preserve">5.2 </w:t>
      </w:r>
      <w:r w:rsidR="00656D54">
        <w:t>Metodología</w:t>
      </w:r>
      <w:r>
        <w:t xml:space="preserve"> MESMIS</w:t>
      </w:r>
    </w:p>
    <w:p w:rsidR="0074387F" w:rsidRDefault="0074387F" w:rsidP="0074387F">
      <w:pPr>
        <w:spacing w:after="0" w:line="240" w:lineRule="auto"/>
        <w:jc w:val="both"/>
      </w:pPr>
      <w:r>
        <w:tab/>
        <w:t>5.3 Desarrollo sustentable de la agricultura</w:t>
      </w:r>
    </w:p>
    <w:p w:rsidR="0074387F" w:rsidRDefault="0074387F" w:rsidP="0074387F">
      <w:pPr>
        <w:spacing w:after="0" w:line="240" w:lineRule="auto"/>
        <w:jc w:val="both"/>
      </w:pPr>
    </w:p>
    <w:p w:rsidR="0074387F" w:rsidRDefault="00656D54" w:rsidP="0074387F">
      <w:pPr>
        <w:spacing w:after="0" w:line="240" w:lineRule="auto"/>
        <w:jc w:val="both"/>
        <w:rPr>
          <w:b/>
        </w:rPr>
      </w:pPr>
      <w:r>
        <w:rPr>
          <w:b/>
        </w:rPr>
        <w:t>6. Ensayo</w:t>
      </w:r>
      <w:r w:rsidR="0074387F">
        <w:rPr>
          <w:b/>
        </w:rPr>
        <w:t xml:space="preserve"> Agricultural sustentable</w:t>
      </w:r>
    </w:p>
    <w:p w:rsidR="0074387F" w:rsidRDefault="0074387F" w:rsidP="0074387F">
      <w:pPr>
        <w:spacing w:after="0" w:line="240" w:lineRule="auto"/>
        <w:jc w:val="both"/>
      </w:pPr>
      <w:r>
        <w:rPr>
          <w:b/>
        </w:rPr>
        <w:tab/>
      </w:r>
      <w:r>
        <w:t>6.1 Diversidad de la agricultura mexicana</w:t>
      </w:r>
    </w:p>
    <w:p w:rsidR="0074387F" w:rsidRDefault="0074387F" w:rsidP="0074387F">
      <w:pPr>
        <w:spacing w:after="0" w:line="240" w:lineRule="auto"/>
        <w:jc w:val="both"/>
      </w:pPr>
      <w:r>
        <w:tab/>
        <w:t xml:space="preserve">6.2 </w:t>
      </w:r>
      <w:r w:rsidR="00656D54">
        <w:t>Sustentabilidad</w:t>
      </w:r>
      <w:r>
        <w:t xml:space="preserve"> y manejo de recursos agropecuarios</w:t>
      </w:r>
    </w:p>
    <w:p w:rsidR="0074387F" w:rsidRDefault="0074387F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</w:p>
    <w:p w:rsidR="0074387F" w:rsidRDefault="0074387F" w:rsidP="0074387F">
      <w:pPr>
        <w:spacing w:after="0" w:line="240" w:lineRule="auto"/>
        <w:jc w:val="both"/>
        <w:rPr>
          <w:b/>
        </w:rPr>
      </w:pPr>
      <w:r>
        <w:rPr>
          <w:b/>
        </w:rPr>
        <w:t>V. PROCEDIMIENTO DE ENSEÑANAZA APRENDIZAJE</w:t>
      </w:r>
    </w:p>
    <w:p w:rsidR="0074387F" w:rsidRDefault="0074387F" w:rsidP="0074387F">
      <w:pPr>
        <w:spacing w:after="0" w:line="240" w:lineRule="auto"/>
        <w:jc w:val="both"/>
      </w:pPr>
      <w:r>
        <w:t xml:space="preserve">1. </w:t>
      </w:r>
      <w:r w:rsidR="00656D54">
        <w:t>Exposición</w:t>
      </w:r>
      <w:r>
        <w:t xml:space="preserve"> oral de conceptos</w:t>
      </w:r>
      <w:r w:rsidR="001F1DE2">
        <w:t xml:space="preserve"> y aspectos teorico-practicos</w:t>
      </w:r>
    </w:p>
    <w:p w:rsidR="001F1DE2" w:rsidRDefault="001F1DE2" w:rsidP="0074387F">
      <w:pPr>
        <w:spacing w:after="0" w:line="240" w:lineRule="auto"/>
        <w:jc w:val="both"/>
      </w:pPr>
      <w:r>
        <w:t>2. Visita a unidades productivas para reconocer practicas de manejo.</w:t>
      </w:r>
    </w:p>
    <w:p w:rsidR="001F1DE2" w:rsidRDefault="001F1DE2" w:rsidP="0074387F">
      <w:pPr>
        <w:spacing w:after="0" w:line="240" w:lineRule="auto"/>
        <w:jc w:val="both"/>
      </w:pPr>
      <w:r>
        <w:t>3. Reconocimiento e identificación de elementos constitutivos y de manejo en agroecosistemas</w:t>
      </w:r>
    </w:p>
    <w:p w:rsidR="001F1DE2" w:rsidRDefault="001F1DE2" w:rsidP="0074387F">
      <w:pPr>
        <w:spacing w:after="0" w:line="240" w:lineRule="auto"/>
        <w:jc w:val="both"/>
      </w:pPr>
      <w:r>
        <w:t xml:space="preserve">4. </w:t>
      </w:r>
      <w:r w:rsidR="00656D54">
        <w:t>Elaboración</w:t>
      </w:r>
      <w:r>
        <w:t xml:space="preserve"> de documentos descriptivos que expongan los diferentes tipos d manejo en la variedad de sistemas </w:t>
      </w:r>
      <w:r w:rsidR="00656D54">
        <w:t>existentes</w:t>
      </w:r>
      <w:r>
        <w:t>.</w:t>
      </w: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  <w:rPr>
          <w:b/>
        </w:rPr>
      </w:pPr>
      <w:r>
        <w:rPr>
          <w:b/>
        </w:rPr>
        <w:t>VI. EVALUACIÓN</w:t>
      </w:r>
    </w:p>
    <w:p w:rsidR="001F1DE2" w:rsidRDefault="001F1DE2" w:rsidP="0074387F">
      <w:pPr>
        <w:spacing w:after="0" w:line="240" w:lineRule="auto"/>
        <w:jc w:val="both"/>
      </w:pPr>
      <w:r>
        <w:t xml:space="preserve">Programación del curso: Se evaluara mediante tres exámenes </w:t>
      </w:r>
      <w:r w:rsidR="00656D54">
        <w:t>parciales</w:t>
      </w:r>
      <w:r>
        <w:t xml:space="preserve"> que corresponden al 60 % del curso, un 10 % corresponde a </w:t>
      </w:r>
      <w:r w:rsidR="00656D54">
        <w:t>participaciones</w:t>
      </w:r>
      <w:r>
        <w:t xml:space="preserve"> y el otro 30 % a </w:t>
      </w:r>
      <w:r w:rsidR="00656D54">
        <w:t>prácticas</w:t>
      </w:r>
      <w:r>
        <w:t xml:space="preserve"> de laboratorio.</w:t>
      </w:r>
    </w:p>
    <w:p w:rsidR="001F1DE2" w:rsidRDefault="001F1DE2" w:rsidP="0074387F">
      <w:pPr>
        <w:spacing w:after="0" w:line="240" w:lineRule="auto"/>
        <w:jc w:val="both"/>
      </w:pPr>
      <w:r>
        <w:tab/>
        <w:t xml:space="preserve">Primer parcial </w:t>
      </w:r>
      <w:r>
        <w:tab/>
      </w:r>
      <w:r>
        <w:tab/>
        <w:t>Tema 1</w:t>
      </w:r>
    </w:p>
    <w:p w:rsidR="001F1DE2" w:rsidRDefault="001F1DE2" w:rsidP="0074387F">
      <w:pPr>
        <w:spacing w:after="0" w:line="240" w:lineRule="auto"/>
        <w:jc w:val="both"/>
      </w:pPr>
      <w:r>
        <w:tab/>
        <w:t xml:space="preserve">Segundo parcial </w:t>
      </w:r>
      <w:r>
        <w:tab/>
        <w:t xml:space="preserve">Temas 2 y 3 </w:t>
      </w:r>
    </w:p>
    <w:p w:rsidR="001F1DE2" w:rsidRDefault="001F1DE2" w:rsidP="0074387F">
      <w:pPr>
        <w:spacing w:after="0" w:line="240" w:lineRule="auto"/>
        <w:jc w:val="both"/>
      </w:pPr>
      <w:r>
        <w:tab/>
      </w:r>
      <w:r w:rsidR="00656D54">
        <w:t>Tercer</w:t>
      </w:r>
      <w:r>
        <w:t xml:space="preserve"> Parcial</w:t>
      </w:r>
      <w:r>
        <w:tab/>
      </w:r>
      <w:r>
        <w:tab/>
        <w:t>Temas 4 y 5</w:t>
      </w:r>
    </w:p>
    <w:p w:rsidR="001F1DE2" w:rsidRDefault="001F1DE2" w:rsidP="0074387F">
      <w:pPr>
        <w:spacing w:after="0" w:line="240" w:lineRule="auto"/>
        <w:jc w:val="both"/>
      </w:pPr>
      <w:r>
        <w:t>Nota: Se presentara un ensayo como requisito para calificación final.</w:t>
      </w: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  <w:rPr>
          <w:b/>
        </w:rPr>
      </w:pPr>
      <w:r>
        <w:rPr>
          <w:b/>
        </w:rPr>
        <w:t>VII. BIBLIOGRAFIA BASICA</w:t>
      </w:r>
    </w:p>
    <w:p w:rsidR="001F1DE2" w:rsidRDefault="001F1DE2" w:rsidP="0074387F">
      <w:pPr>
        <w:spacing w:after="0" w:line="240" w:lineRule="auto"/>
        <w:jc w:val="both"/>
        <w:rPr>
          <w:b/>
        </w:rPr>
      </w:pPr>
    </w:p>
    <w:p w:rsidR="001F1DE2" w:rsidRDefault="001F1DE2" w:rsidP="0074387F">
      <w:pPr>
        <w:spacing w:after="0" w:line="240" w:lineRule="auto"/>
        <w:jc w:val="both"/>
      </w:pPr>
      <w:r>
        <w:t xml:space="preserve">GONZÁLEZ, E.A. Los tipos de agricultura y las regiones agrícolas de </w:t>
      </w:r>
      <w:r w:rsidR="00656D54">
        <w:t>México</w:t>
      </w:r>
      <w:r>
        <w:t xml:space="preserve">, C.P., Texcoco, </w:t>
      </w:r>
      <w:r w:rsidR="00656D54">
        <w:t>México</w:t>
      </w:r>
      <w:r>
        <w:t>. 1990.</w:t>
      </w:r>
    </w:p>
    <w:p w:rsidR="001F1DE2" w:rsidRDefault="001F1DE2" w:rsidP="0074387F">
      <w:pPr>
        <w:spacing w:after="0" w:line="240" w:lineRule="auto"/>
        <w:jc w:val="both"/>
      </w:pPr>
    </w:p>
    <w:p w:rsidR="001F1DE2" w:rsidRDefault="001F1DE2" w:rsidP="0074387F">
      <w:pPr>
        <w:spacing w:after="0" w:line="240" w:lineRule="auto"/>
        <w:jc w:val="both"/>
      </w:pPr>
      <w:r>
        <w:t>JIMENEZ, E.A. y A. GOMEZ-POMPA. Eds. Estudios ecológicos en el</w:t>
      </w:r>
      <w:r w:rsidR="00F1045C">
        <w:t xml:space="preserve"> agrocosistema cafetalero. Simposium. INIREB. 1982.</w:t>
      </w:r>
    </w:p>
    <w:p w:rsidR="00F1045C" w:rsidRDefault="00F1045C" w:rsidP="0074387F">
      <w:pPr>
        <w:spacing w:after="0" w:line="240" w:lineRule="auto"/>
        <w:jc w:val="both"/>
      </w:pPr>
    </w:p>
    <w:p w:rsidR="00F1045C" w:rsidRDefault="00F1045C" w:rsidP="0074387F">
      <w:pPr>
        <w:spacing w:after="0" w:line="240" w:lineRule="auto"/>
        <w:jc w:val="both"/>
        <w:rPr>
          <w:lang w:val="en-US"/>
        </w:rPr>
      </w:pPr>
      <w:r w:rsidRPr="00F1045C">
        <w:rPr>
          <w:lang w:val="en-US"/>
        </w:rPr>
        <w:t xml:space="preserve">LYONS, T.P. Ed. Science and Technology in the feed industry. </w:t>
      </w:r>
      <w:r>
        <w:rPr>
          <w:lang w:val="en-US"/>
        </w:rPr>
        <w:t>Proceeding of Alltech´s 17 th Annual Simposium, Nottingham University Press. 2001.</w:t>
      </w:r>
    </w:p>
    <w:p w:rsidR="00F1045C" w:rsidRDefault="00F1045C" w:rsidP="0074387F">
      <w:pPr>
        <w:spacing w:after="0" w:line="240" w:lineRule="auto"/>
        <w:jc w:val="both"/>
        <w:rPr>
          <w:lang w:val="en-US"/>
        </w:rPr>
      </w:pPr>
    </w:p>
    <w:p w:rsidR="00F1045C" w:rsidRDefault="005F5275" w:rsidP="0074387F">
      <w:pPr>
        <w:spacing w:after="0" w:line="240" w:lineRule="auto"/>
        <w:jc w:val="both"/>
      </w:pPr>
      <w:r w:rsidRPr="005F5275">
        <w:t xml:space="preserve">MARGALEF. R. </w:t>
      </w:r>
      <w:r w:rsidR="00656D54" w:rsidRPr="005F5275">
        <w:t>Energía</w:t>
      </w:r>
      <w:r w:rsidRPr="005F5275">
        <w:t xml:space="preserve">, </w:t>
      </w:r>
      <w:r w:rsidR="00656D54" w:rsidRPr="005F5275">
        <w:t>Conversión</w:t>
      </w:r>
      <w:r w:rsidRPr="005F5275">
        <w:t xml:space="preserve">, </w:t>
      </w:r>
      <w:r w:rsidR="00656D54" w:rsidRPr="005F5275">
        <w:t>conservación</w:t>
      </w:r>
      <w:r w:rsidRPr="005F5275">
        <w:t xml:space="preserve"> y </w:t>
      </w:r>
      <w:r w:rsidR="00656D54" w:rsidRPr="005F5275">
        <w:t>destino</w:t>
      </w:r>
      <w:r w:rsidRPr="005F5275">
        <w:t xml:space="preserve"> en los </w:t>
      </w:r>
      <w:r w:rsidR="00656D54" w:rsidRPr="005F5275">
        <w:t>ecosistemas</w:t>
      </w:r>
      <w:r w:rsidRPr="005F5275">
        <w:t xml:space="preserve">. </w:t>
      </w:r>
      <w:r>
        <w:t xml:space="preserve">CECSA. </w:t>
      </w:r>
      <w:r w:rsidR="00656D54">
        <w:t>México</w:t>
      </w:r>
      <w:r>
        <w:t>, D.F. 1984.</w:t>
      </w:r>
    </w:p>
    <w:p w:rsidR="005F5275" w:rsidRDefault="005F5275" w:rsidP="0074387F">
      <w:pPr>
        <w:spacing w:after="0" w:line="240" w:lineRule="auto"/>
        <w:jc w:val="both"/>
      </w:pPr>
    </w:p>
    <w:p w:rsidR="005F5275" w:rsidRDefault="005F5275" w:rsidP="0074387F">
      <w:pPr>
        <w:spacing w:after="0" w:line="240" w:lineRule="auto"/>
        <w:jc w:val="both"/>
      </w:pPr>
      <w:r>
        <w:t xml:space="preserve">PEDROZA, S.A. J. RUIZ T. y L.A.G. Eds. Desarrollo rural sustentable, experiencias, enfoque y perspectiva. Seminario. URUZA.- UACH. </w:t>
      </w:r>
      <w:r w:rsidR="00656D54">
        <w:t>Gómez</w:t>
      </w:r>
      <w:r>
        <w:t xml:space="preserve"> Palacio, Dgo. 1998.</w:t>
      </w:r>
    </w:p>
    <w:p w:rsidR="005F5275" w:rsidRDefault="005F5275" w:rsidP="0074387F">
      <w:pPr>
        <w:spacing w:after="0" w:line="240" w:lineRule="auto"/>
        <w:jc w:val="both"/>
      </w:pPr>
    </w:p>
    <w:p w:rsidR="005F5275" w:rsidRDefault="00742148" w:rsidP="0074387F">
      <w:pPr>
        <w:spacing w:after="0" w:line="240" w:lineRule="auto"/>
        <w:jc w:val="both"/>
        <w:rPr>
          <w:b/>
        </w:rPr>
      </w:pPr>
      <w:r>
        <w:rPr>
          <w:b/>
        </w:rPr>
        <w:t>VIII. BIBLIOGRAFIA COMPLEMENTARIA</w:t>
      </w:r>
    </w:p>
    <w:p w:rsidR="00742148" w:rsidRDefault="00742148" w:rsidP="0074387F">
      <w:pPr>
        <w:spacing w:after="0" w:line="240" w:lineRule="auto"/>
        <w:jc w:val="both"/>
        <w:rPr>
          <w:b/>
        </w:rPr>
      </w:pPr>
    </w:p>
    <w:p w:rsidR="00742148" w:rsidRDefault="00742148" w:rsidP="0074387F">
      <w:pPr>
        <w:spacing w:after="0" w:line="240" w:lineRule="auto"/>
        <w:jc w:val="both"/>
      </w:pPr>
      <w:r>
        <w:t xml:space="preserve">ALTIERI, M.A. El </w:t>
      </w:r>
      <w:r w:rsidR="00656D54">
        <w:t>Rol Ecológico</w:t>
      </w:r>
      <w:r>
        <w:t xml:space="preserve"> de la Biodiversidad en Agroecosistemas. UC Berkeley CLADES 13 Pag. 1992.</w:t>
      </w: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  <w:r>
        <w:t xml:space="preserve">BLANCO, C.E. y col. Eds. Programa de manejo de la Reserva </w:t>
      </w:r>
      <w:r w:rsidR="00656D54">
        <w:t>Ecológica</w:t>
      </w:r>
      <w:r>
        <w:t xml:space="preserve"> Municipal del </w:t>
      </w:r>
      <w:r w:rsidR="00656D54">
        <w:t>Cañón</w:t>
      </w:r>
      <w:r>
        <w:t xml:space="preserve"> y Sierra de Jimulco. Torreón, Coah. 187p. 2003.</w:t>
      </w: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  <w:r>
        <w:t xml:space="preserve">FLORES NAVA, A. Sistemas integrales de producción agro acuícola: nuevas formas de optimizar el uso de los recursos naturales. </w:t>
      </w:r>
      <w:r w:rsidR="00656D54">
        <w:t>Avances</w:t>
      </w:r>
      <w:r>
        <w:t xml:space="preserve"> y </w:t>
      </w:r>
      <w:r w:rsidR="00656D54">
        <w:t>perspectiva</w:t>
      </w:r>
      <w:r>
        <w:t>, Vol. 19, 75-80,2000.</w:t>
      </w: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  <w:r>
        <w:t>HERRERA, Y.A. Las gramíneas de Durango. IPN-CONABIO, 478p. 2001.</w:t>
      </w: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  <w:r>
        <w:t xml:space="preserve">INE. Programa de manejo del </w:t>
      </w:r>
      <w:r w:rsidR="00656D54">
        <w:t>área</w:t>
      </w:r>
      <w:r>
        <w:t xml:space="preserve"> de protección de flora y fauna Maderas del Carmen. SEMARNAP. 127p. 1997.</w:t>
      </w: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</w:p>
    <w:p w:rsidR="00742148" w:rsidRDefault="00742148" w:rsidP="0074387F">
      <w:pPr>
        <w:spacing w:after="0" w:line="240" w:lineRule="auto"/>
        <w:jc w:val="both"/>
      </w:pPr>
      <w:r w:rsidRPr="00742148">
        <w:rPr>
          <w:u w:val="single"/>
        </w:rPr>
        <w:t>IDRC/CRDI</w:t>
      </w:r>
      <w:r>
        <w:t xml:space="preserve">: </w:t>
      </w:r>
      <w:r w:rsidRPr="00742148">
        <w:rPr>
          <w:u w:val="single"/>
        </w:rPr>
        <w:t>CIID</w:t>
      </w:r>
      <w:r>
        <w:rPr>
          <w:u w:val="single"/>
        </w:rPr>
        <w:t>-Montevideo:</w:t>
      </w:r>
      <w:r>
        <w:t xml:space="preserve"> Equilibrio entre producción animal, medio ambiente y necesidades humanas; </w:t>
      </w:r>
      <w:r w:rsidR="00656D54">
        <w:t>Identificación</w:t>
      </w:r>
      <w:r>
        <w:t xml:space="preserve"> de políticas, estrategias de investigación y estrategias de desarrollo: </w:t>
      </w:r>
      <w:r w:rsidR="00656D54">
        <w:t>Reunión</w:t>
      </w:r>
      <w:r>
        <w:t xml:space="preserve"> de Consulta para la zona templada del Cono Sur Montevideo, 7 de abril de 199</w:t>
      </w:r>
      <w:r w:rsidR="00A231F9">
        <w:t>7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t xml:space="preserve">HERNANDEZ, X.E., C. FLORES V., P.MUENCH N., C. GUADARRAMA Z., C.B. SOLANO S., JM. MAURICIO L. Y L. ARIAS R. S </w:t>
      </w:r>
      <w:r w:rsidR="00656D54">
        <w:t>sistemas</w:t>
      </w:r>
      <w:r>
        <w:t xml:space="preserve"> Primarios de Producción </w:t>
      </w:r>
      <w:r w:rsidR="00656D54">
        <w:t>Agrícola</w:t>
      </w:r>
      <w:r>
        <w:t xml:space="preserve">, características ecologías, </w:t>
      </w:r>
      <w:r w:rsidR="00656D54">
        <w:t>tecnológicas</w:t>
      </w:r>
      <w:r>
        <w:t xml:space="preserve"> y socio-</w:t>
      </w:r>
      <w:r w:rsidR="00656D54">
        <w:t>económicas</w:t>
      </w:r>
      <w:r>
        <w:t xml:space="preserve"> y consideraciones preliminares para su clasificación. Apuntes s/editorial (Chapingo) Mexico,7 Pag. 1978.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t>SPEDDING, C.R.W. Sistemas Agrarios. Ed. Acribia, Zaragoza, España 189p. 1979.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t xml:space="preserve">VAZQUEZ S.J., L. JORGUE C., F. MARTÍNEZ M., E. HERNANDEZ X., PERALTA P. y T.R. MILES. Equilibrio de los ecosistemas. S.A. G., Subsecretaria Forestal y de la Fauna. Chiapas. </w:t>
      </w:r>
      <w:r w:rsidR="00656D54">
        <w:t>México</w:t>
      </w:r>
      <w:r>
        <w:t>, D.F. 1974.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t>VENEGAS V R. Y GUSTAVO SIAU G. Conceptos, Principios y Fundamentos para el Diseño de Sistemas Sustentables de Producción. CLADES. 21 Pag. 1994.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rPr>
          <w:b/>
        </w:rPr>
        <w:t xml:space="preserve">IX. PROGRAMA REALIZADO POR: </w:t>
      </w:r>
      <w:r>
        <w:t>M. en C. Eduardo Blanco Contreras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rPr>
          <w:b/>
        </w:rPr>
        <w:t xml:space="preserve">X. PROGRAMA ACUTALIZADO POR:  </w:t>
      </w:r>
      <w:r>
        <w:t>M. en C. Eduardo Blanco Contreras</w:t>
      </w:r>
    </w:p>
    <w:p w:rsidR="00A231F9" w:rsidRDefault="00A231F9" w:rsidP="0074387F">
      <w:pPr>
        <w:spacing w:after="0" w:line="240" w:lineRule="auto"/>
        <w:jc w:val="both"/>
      </w:pPr>
    </w:p>
    <w:p w:rsidR="00A231F9" w:rsidRDefault="00A231F9" w:rsidP="0074387F">
      <w:pPr>
        <w:spacing w:after="0" w:line="240" w:lineRule="auto"/>
        <w:jc w:val="both"/>
      </w:pPr>
      <w:r>
        <w:rPr>
          <w:b/>
        </w:rPr>
        <w:t xml:space="preserve">XI. PROGRAMA APROBADO POR LA ACEMIA DEPARTAMENTAL </w:t>
      </w:r>
      <w:r w:rsidR="00656D54">
        <w:rPr>
          <w:b/>
        </w:rPr>
        <w:t>DE:</w:t>
      </w:r>
      <w:r>
        <w:rPr>
          <w:b/>
        </w:rPr>
        <w:t xml:space="preserve"> </w:t>
      </w:r>
      <w:r w:rsidR="00656D54">
        <w:t>Agroecológica</w:t>
      </w:r>
    </w:p>
    <w:p w:rsidR="00A231F9" w:rsidRDefault="00A231F9" w:rsidP="0074387F">
      <w:pPr>
        <w:spacing w:after="0" w:line="240" w:lineRule="auto"/>
        <w:jc w:val="both"/>
      </w:pPr>
    </w:p>
    <w:p w:rsidR="00A231F9" w:rsidRPr="00A231F9" w:rsidRDefault="00A231F9" w:rsidP="0074387F">
      <w:pPr>
        <w:spacing w:after="0" w:line="240" w:lineRule="auto"/>
        <w:jc w:val="both"/>
        <w:rPr>
          <w:b/>
        </w:rPr>
      </w:pPr>
      <w:r>
        <w:rPr>
          <w:b/>
        </w:rPr>
        <w:t>XII. PROGRAMA REVISADO POR: PRESIENTE DE LA ACADEMIA. _______________</w:t>
      </w:r>
    </w:p>
    <w:p w:rsidR="001F1DE2" w:rsidRPr="005F5275" w:rsidRDefault="001F1DE2" w:rsidP="0074387F">
      <w:pPr>
        <w:spacing w:after="0" w:line="240" w:lineRule="auto"/>
        <w:jc w:val="both"/>
      </w:pPr>
    </w:p>
    <w:p w:rsidR="008A6326" w:rsidRPr="005F5275" w:rsidRDefault="008A6326" w:rsidP="008A6326">
      <w:pPr>
        <w:spacing w:after="0" w:line="240" w:lineRule="auto"/>
        <w:jc w:val="both"/>
        <w:rPr>
          <w:b/>
        </w:rPr>
      </w:pPr>
      <w:r w:rsidRPr="005F5275">
        <w:rPr>
          <w:b/>
        </w:rPr>
        <w:tab/>
      </w:r>
    </w:p>
    <w:p w:rsidR="00BC68A4" w:rsidRPr="005F5275" w:rsidRDefault="00BC68A4" w:rsidP="00FA6AD4">
      <w:pPr>
        <w:spacing w:after="0" w:line="240" w:lineRule="auto"/>
        <w:jc w:val="both"/>
      </w:pPr>
      <w:r w:rsidRPr="005F5275">
        <w:t xml:space="preserve"> </w:t>
      </w:r>
    </w:p>
    <w:sectPr w:rsidR="00BC68A4" w:rsidRPr="005F5275" w:rsidSect="006023FF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90" w:rsidRDefault="00845090" w:rsidP="006023FF">
      <w:pPr>
        <w:spacing w:after="0" w:line="240" w:lineRule="auto"/>
      </w:pPr>
      <w:r>
        <w:separator/>
      </w:r>
    </w:p>
  </w:endnote>
  <w:endnote w:type="continuationSeparator" w:id="1">
    <w:p w:rsidR="00845090" w:rsidRDefault="00845090" w:rsidP="0060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90" w:rsidRDefault="00845090" w:rsidP="006023FF">
      <w:pPr>
        <w:spacing w:after="0" w:line="240" w:lineRule="auto"/>
      </w:pPr>
      <w:r>
        <w:separator/>
      </w:r>
    </w:p>
  </w:footnote>
  <w:footnote w:type="continuationSeparator" w:id="1">
    <w:p w:rsidR="00845090" w:rsidRDefault="00845090" w:rsidP="0060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D5B"/>
    <w:multiLevelType w:val="multilevel"/>
    <w:tmpl w:val="6FA45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197ECC"/>
    <w:multiLevelType w:val="multilevel"/>
    <w:tmpl w:val="7C4C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1CA07EB"/>
    <w:multiLevelType w:val="multilevel"/>
    <w:tmpl w:val="3F446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512247A"/>
    <w:multiLevelType w:val="hybridMultilevel"/>
    <w:tmpl w:val="B8841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FF"/>
    <w:rsid w:val="001F1DE2"/>
    <w:rsid w:val="00375E93"/>
    <w:rsid w:val="00480797"/>
    <w:rsid w:val="005F5275"/>
    <w:rsid w:val="006023FF"/>
    <w:rsid w:val="0064401E"/>
    <w:rsid w:val="00655FE8"/>
    <w:rsid w:val="00656D54"/>
    <w:rsid w:val="006C4625"/>
    <w:rsid w:val="00742148"/>
    <w:rsid w:val="0074387F"/>
    <w:rsid w:val="00845090"/>
    <w:rsid w:val="008A6326"/>
    <w:rsid w:val="008B5D4A"/>
    <w:rsid w:val="00A231F9"/>
    <w:rsid w:val="00B764A3"/>
    <w:rsid w:val="00BC68A4"/>
    <w:rsid w:val="00CE3345"/>
    <w:rsid w:val="00DE2D2A"/>
    <w:rsid w:val="00F1045C"/>
    <w:rsid w:val="00FA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3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0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23FF"/>
  </w:style>
  <w:style w:type="paragraph" w:styleId="Piedepgina">
    <w:name w:val="footer"/>
    <w:basedOn w:val="Normal"/>
    <w:link w:val="PiedepginaCar"/>
    <w:uiPriority w:val="99"/>
    <w:semiHidden/>
    <w:unhideWhenUsed/>
    <w:rsid w:val="0060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23FF"/>
  </w:style>
  <w:style w:type="paragraph" w:styleId="Prrafodelista">
    <w:name w:val="List Paragraph"/>
    <w:basedOn w:val="Normal"/>
    <w:uiPriority w:val="34"/>
    <w:qFormat/>
    <w:rsid w:val="00CE3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5</cp:revision>
  <dcterms:created xsi:type="dcterms:W3CDTF">2013-04-09T16:46:00Z</dcterms:created>
  <dcterms:modified xsi:type="dcterms:W3CDTF">2013-04-10T18:58:00Z</dcterms:modified>
</cp:coreProperties>
</file>