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46" w:rsidRPr="001B5646" w:rsidRDefault="001B5646" w:rsidP="001B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46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1009650"/>
            <wp:effectExtent l="19050" t="0" r="0" b="0"/>
            <wp:wrapSquare wrapText="bothSides"/>
            <wp:docPr id="1" name="0 Imagen" descr="escu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5646">
        <w:rPr>
          <w:rFonts w:ascii="Times New Roman" w:hAnsi="Times New Roman" w:cs="Times New Roman"/>
          <w:b/>
          <w:sz w:val="28"/>
          <w:szCs w:val="28"/>
        </w:rPr>
        <w:t xml:space="preserve">UNIVERSIDA AUTÓNOMA AGRARIA </w:t>
      </w:r>
    </w:p>
    <w:p w:rsidR="001B5646" w:rsidRPr="001B5646" w:rsidRDefault="001B5646" w:rsidP="001B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46">
        <w:rPr>
          <w:rFonts w:ascii="Times New Roman" w:hAnsi="Times New Roman" w:cs="Times New Roman"/>
          <w:b/>
          <w:sz w:val="28"/>
          <w:szCs w:val="28"/>
        </w:rPr>
        <w:t>“ANTONIO NARRO”</w:t>
      </w:r>
    </w:p>
    <w:p w:rsidR="001B5646" w:rsidRDefault="001B5646" w:rsidP="001B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646">
        <w:rPr>
          <w:rFonts w:ascii="Times New Roman" w:hAnsi="Times New Roman" w:cs="Times New Roman"/>
          <w:b/>
          <w:sz w:val="28"/>
          <w:szCs w:val="28"/>
        </w:rPr>
        <w:t>UNIDAD LAGU</w:t>
      </w:r>
      <w:r>
        <w:rPr>
          <w:rFonts w:ascii="Times New Roman" w:hAnsi="Times New Roman" w:cs="Times New Roman"/>
          <w:b/>
          <w:sz w:val="28"/>
          <w:szCs w:val="28"/>
        </w:rPr>
        <w:t>NA</w:t>
      </w:r>
    </w:p>
    <w:p w:rsidR="001B5646" w:rsidRDefault="001B5646" w:rsidP="001B5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90" w:rsidRDefault="001B5646" w:rsidP="001B5646">
      <w:pPr>
        <w:jc w:val="center"/>
        <w:rPr>
          <w:sz w:val="24"/>
          <w:szCs w:val="24"/>
        </w:rPr>
      </w:pPr>
      <w:r w:rsidRPr="001B5646">
        <w:rPr>
          <w:rFonts w:ascii="Times New Roman" w:hAnsi="Times New Roman" w:cs="Times New Roman"/>
          <w:b/>
          <w:sz w:val="24"/>
          <w:szCs w:val="24"/>
        </w:rPr>
        <w:t>PROGRAMA ANALITICO DE MAQUINARIA AGRICOLA II</w:t>
      </w:r>
      <w:r w:rsidRPr="001B5646">
        <w:rPr>
          <w:sz w:val="24"/>
          <w:szCs w:val="24"/>
        </w:rPr>
        <w:br w:type="textWrapping" w:clear="all"/>
      </w:r>
    </w:p>
    <w:p w:rsidR="001B5646" w:rsidRDefault="001B5646" w:rsidP="001B56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elaboración: Noviembre del 2001</w:t>
      </w:r>
    </w:p>
    <w:p w:rsidR="001B5646" w:rsidRDefault="001B5646" w:rsidP="001B56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revisión: Noviembre del 2005</w:t>
      </w:r>
    </w:p>
    <w:p w:rsidR="001B5646" w:rsidRDefault="001B5646" w:rsidP="001B5646">
      <w:pPr>
        <w:spacing w:after="0" w:line="240" w:lineRule="auto"/>
        <w:jc w:val="both"/>
        <w:rPr>
          <w:sz w:val="24"/>
          <w:szCs w:val="24"/>
        </w:rPr>
      </w:pPr>
    </w:p>
    <w:p w:rsidR="001B5646" w:rsidRDefault="001B5646" w:rsidP="001B56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DATOS DE IDENTIFICACION</w:t>
      </w:r>
    </w:p>
    <w:p w:rsidR="001B5646" w:rsidRDefault="001B5646" w:rsidP="001B5646">
      <w:pPr>
        <w:spacing w:after="0" w:line="240" w:lineRule="auto"/>
        <w:ind w:left="708"/>
        <w:jc w:val="both"/>
        <w:rPr>
          <w:b/>
          <w:sz w:val="24"/>
          <w:szCs w:val="24"/>
        </w:rPr>
      </w:pPr>
    </w:p>
    <w:p w:rsidR="001B5646" w:rsidRDefault="001B5646" w:rsidP="001B5646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Materia: Maquinaria </w:t>
      </w:r>
      <w:r w:rsidR="001D398D">
        <w:rPr>
          <w:sz w:val="24"/>
          <w:szCs w:val="24"/>
        </w:rPr>
        <w:t>Agrícola</w:t>
      </w:r>
      <w:r>
        <w:rPr>
          <w:sz w:val="24"/>
          <w:szCs w:val="24"/>
        </w:rPr>
        <w:t xml:space="preserve"> II</w:t>
      </w:r>
    </w:p>
    <w:p w:rsidR="001B5646" w:rsidRDefault="001B5646" w:rsidP="001B5646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Clave: SUE-420</w:t>
      </w:r>
    </w:p>
    <w:p w:rsidR="001B5646" w:rsidRDefault="001B5646" w:rsidP="001B5646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Departamento que la imparte: Suelos</w:t>
      </w:r>
    </w:p>
    <w:p w:rsidR="001B5646" w:rsidRDefault="001B5646" w:rsidP="001B5646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No. de horas teoría: 2</w:t>
      </w:r>
    </w:p>
    <w:p w:rsidR="001B5646" w:rsidRDefault="001B5646" w:rsidP="001B5646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No. De horas practica: 3</w:t>
      </w:r>
    </w:p>
    <w:p w:rsidR="001B5646" w:rsidRDefault="001B5646" w:rsidP="001B5646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No. De créditos: 7</w:t>
      </w:r>
    </w:p>
    <w:p w:rsidR="001B5646" w:rsidRDefault="001B5646" w:rsidP="001B5646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Carrera (s) y semestre (s) en los que se imparte: Horticultor, </w:t>
      </w:r>
      <w:r w:rsidR="001D398D">
        <w:rPr>
          <w:sz w:val="24"/>
          <w:szCs w:val="24"/>
        </w:rPr>
        <w:t>Parasitólogo</w:t>
      </w:r>
      <w:r>
        <w:rPr>
          <w:sz w:val="24"/>
          <w:szCs w:val="24"/>
        </w:rPr>
        <w:t xml:space="preserve">, Agrónomo e </w:t>
      </w:r>
      <w:r w:rsidR="001D398D">
        <w:rPr>
          <w:sz w:val="24"/>
          <w:szCs w:val="24"/>
        </w:rPr>
        <w:t>Irrigación</w:t>
      </w:r>
      <w:r>
        <w:rPr>
          <w:sz w:val="24"/>
          <w:szCs w:val="24"/>
        </w:rPr>
        <w:t>.</w:t>
      </w:r>
    </w:p>
    <w:p w:rsidR="000979F7" w:rsidRDefault="000979F7" w:rsidP="001B5646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Prerrequisito (s): Maquinaria </w:t>
      </w:r>
      <w:r w:rsidR="001D398D">
        <w:rPr>
          <w:sz w:val="24"/>
          <w:szCs w:val="24"/>
        </w:rPr>
        <w:t>Agrícola</w:t>
      </w:r>
      <w:r>
        <w:rPr>
          <w:sz w:val="24"/>
          <w:szCs w:val="24"/>
        </w:rPr>
        <w:t xml:space="preserve"> I, </w:t>
      </w:r>
      <w:r w:rsidR="001D398D">
        <w:rPr>
          <w:sz w:val="24"/>
          <w:szCs w:val="24"/>
        </w:rPr>
        <w:t>Física</w:t>
      </w:r>
      <w:r>
        <w:rPr>
          <w:sz w:val="24"/>
          <w:szCs w:val="24"/>
        </w:rPr>
        <w:t xml:space="preserve">, </w:t>
      </w:r>
      <w:r w:rsidR="001D398D">
        <w:rPr>
          <w:sz w:val="24"/>
          <w:szCs w:val="24"/>
        </w:rPr>
        <w:t>Matemáticas</w:t>
      </w:r>
      <w:r>
        <w:rPr>
          <w:sz w:val="24"/>
          <w:szCs w:val="24"/>
        </w:rPr>
        <w:t xml:space="preserve"> I y II, </w:t>
      </w:r>
      <w:r w:rsidR="001D398D">
        <w:rPr>
          <w:sz w:val="24"/>
          <w:szCs w:val="24"/>
        </w:rPr>
        <w:t>Edafología</w:t>
      </w:r>
      <w:r>
        <w:rPr>
          <w:sz w:val="24"/>
          <w:szCs w:val="24"/>
        </w:rPr>
        <w:t>.</w:t>
      </w:r>
    </w:p>
    <w:p w:rsidR="000979F7" w:rsidRDefault="000979F7" w:rsidP="000979F7">
      <w:pPr>
        <w:spacing w:after="0" w:line="240" w:lineRule="auto"/>
        <w:jc w:val="both"/>
        <w:rPr>
          <w:sz w:val="24"/>
          <w:szCs w:val="24"/>
        </w:rPr>
      </w:pPr>
    </w:p>
    <w:p w:rsidR="000979F7" w:rsidRPr="000979F7" w:rsidRDefault="000979F7" w:rsidP="000979F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 GENERA</w:t>
      </w:r>
    </w:p>
    <w:p w:rsidR="000979F7" w:rsidRDefault="000979F7" w:rsidP="000979F7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alumno aprenda la </w:t>
      </w:r>
      <w:r w:rsidR="001D398D">
        <w:rPr>
          <w:sz w:val="24"/>
          <w:szCs w:val="24"/>
        </w:rPr>
        <w:t>administración</w:t>
      </w:r>
      <w:r>
        <w:rPr>
          <w:sz w:val="24"/>
          <w:szCs w:val="24"/>
        </w:rPr>
        <w:t xml:space="preserve"> de una unidad de maquinaria agrícola como parte de la empresa agropecuaria, conozca e identifique la realización y ajustes de las diferentes labores de preparación, establecimiento, y desarrollo y cosecha de los diferentes cultivos agrícolas, así como la apropiación de habilidades en el manejo de la maquinaria agrícola y utilice los conocimientos para orientar a los productores.</w:t>
      </w:r>
    </w:p>
    <w:p w:rsidR="000979F7" w:rsidRDefault="000979F7" w:rsidP="000979F7">
      <w:pPr>
        <w:spacing w:after="0" w:line="240" w:lineRule="auto"/>
        <w:jc w:val="both"/>
        <w:rPr>
          <w:sz w:val="24"/>
          <w:szCs w:val="24"/>
        </w:rPr>
      </w:pPr>
    </w:p>
    <w:p w:rsidR="000979F7" w:rsidRDefault="000979F7" w:rsidP="000979F7">
      <w:pPr>
        <w:spacing w:after="0" w:line="240" w:lineRule="auto"/>
        <w:jc w:val="both"/>
        <w:rPr>
          <w:b/>
          <w:sz w:val="24"/>
          <w:szCs w:val="24"/>
        </w:rPr>
      </w:pPr>
    </w:p>
    <w:p w:rsidR="000979F7" w:rsidRDefault="000979F7" w:rsidP="000979F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METAS EDUCACIONALES</w:t>
      </w:r>
    </w:p>
    <w:p w:rsidR="000979F7" w:rsidRDefault="000979F7" w:rsidP="000979F7">
      <w:pPr>
        <w:spacing w:after="0" w:line="240" w:lineRule="auto"/>
        <w:jc w:val="both"/>
        <w:rPr>
          <w:b/>
          <w:sz w:val="24"/>
          <w:szCs w:val="24"/>
        </w:rPr>
      </w:pPr>
    </w:p>
    <w:p w:rsidR="000979F7" w:rsidRDefault="000979F7" w:rsidP="000979F7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Conocer la administración de la maquinaria agrícola para mejorar su uso en beneficio de los productores agrícolas. Identificar las diferentes labores de preparación, establecimiento, desarrollo y cosecha de los principales cultivos realizando </w:t>
      </w:r>
      <w:r w:rsidR="001D398D">
        <w:rPr>
          <w:sz w:val="24"/>
          <w:szCs w:val="24"/>
        </w:rPr>
        <w:t>prácticas</w:t>
      </w:r>
      <w:r>
        <w:rPr>
          <w:sz w:val="24"/>
          <w:szCs w:val="24"/>
        </w:rPr>
        <w:t xml:space="preserve"> de campo.</w:t>
      </w:r>
    </w:p>
    <w:p w:rsidR="000979F7" w:rsidRDefault="000979F7" w:rsidP="000979F7">
      <w:pPr>
        <w:spacing w:after="0" w:line="240" w:lineRule="auto"/>
        <w:jc w:val="both"/>
        <w:rPr>
          <w:sz w:val="24"/>
          <w:szCs w:val="24"/>
        </w:rPr>
      </w:pPr>
    </w:p>
    <w:p w:rsidR="000979F7" w:rsidRDefault="000979F7" w:rsidP="000979F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TEMARIO</w:t>
      </w:r>
    </w:p>
    <w:p w:rsidR="000979F7" w:rsidRDefault="000979F7" w:rsidP="000979F7">
      <w:pPr>
        <w:spacing w:after="0" w:line="240" w:lineRule="auto"/>
        <w:jc w:val="both"/>
        <w:rPr>
          <w:b/>
          <w:sz w:val="24"/>
          <w:szCs w:val="24"/>
        </w:rPr>
      </w:pPr>
    </w:p>
    <w:p w:rsidR="000979F7" w:rsidRDefault="000979F7" w:rsidP="000979F7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Unidad I. </w:t>
      </w:r>
      <w:r w:rsidR="001D398D">
        <w:rPr>
          <w:sz w:val="24"/>
          <w:szCs w:val="24"/>
        </w:rPr>
        <w:t>Administración</w:t>
      </w:r>
      <w:r>
        <w:rPr>
          <w:sz w:val="24"/>
          <w:szCs w:val="24"/>
        </w:rPr>
        <w:t xml:space="preserve"> y uso de la maquinaria agrícola.</w:t>
      </w:r>
    </w:p>
    <w:p w:rsidR="000979F7" w:rsidRPr="000979F7" w:rsidRDefault="000979F7" w:rsidP="000979F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79F7">
        <w:rPr>
          <w:sz w:val="24"/>
          <w:szCs w:val="24"/>
        </w:rPr>
        <w:t>Costos de la maquinaria agrícola.</w:t>
      </w:r>
    </w:p>
    <w:p w:rsidR="000979F7" w:rsidRDefault="000979F7" w:rsidP="000979F7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1D398D">
        <w:rPr>
          <w:sz w:val="24"/>
          <w:szCs w:val="24"/>
        </w:rPr>
        <w:t>Relación</w:t>
      </w:r>
      <w:r>
        <w:rPr>
          <w:sz w:val="24"/>
          <w:szCs w:val="24"/>
        </w:rPr>
        <w:t xml:space="preserve"> del costo de la maquinaria agrícola y su uso anual.</w:t>
      </w:r>
    </w:p>
    <w:p w:rsidR="000979F7" w:rsidRDefault="000979F7" w:rsidP="000979F7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1.1.2. Compra o arrendamiento de maquinaria agrícola.</w:t>
      </w:r>
    </w:p>
    <w:p w:rsidR="000979F7" w:rsidRDefault="000979F7" w:rsidP="000979F7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1.1.3. Tamaño</w:t>
      </w:r>
      <w:r w:rsidR="00560E32">
        <w:rPr>
          <w:sz w:val="24"/>
          <w:szCs w:val="24"/>
        </w:rPr>
        <w:t xml:space="preserve"> y capacidad de la maquinaria agrícola.</w:t>
      </w:r>
    </w:p>
    <w:p w:rsidR="00560E32" w:rsidRDefault="00555F56" w:rsidP="000979F7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1.1.4. </w:t>
      </w:r>
      <w:r w:rsidR="001D398D">
        <w:rPr>
          <w:sz w:val="24"/>
          <w:szCs w:val="24"/>
        </w:rPr>
        <w:t>Adquisición</w:t>
      </w:r>
      <w:r>
        <w:rPr>
          <w:sz w:val="24"/>
          <w:szCs w:val="24"/>
        </w:rPr>
        <w:t xml:space="preserve"> de maquinaria agrícola nueva o usada.</w:t>
      </w:r>
    </w:p>
    <w:p w:rsidR="00555F56" w:rsidRDefault="00555F56" w:rsidP="000979F7">
      <w:p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1.1.5. Planeación de las actividades de la maquinaria agrícola en las empresas agropecuarias.</w:t>
      </w:r>
    </w:p>
    <w:p w:rsidR="00555F56" w:rsidRDefault="00555F56" w:rsidP="000979F7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555F56" w:rsidRDefault="00555F56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 Rendimiento económico</w:t>
      </w:r>
    </w:p>
    <w:p w:rsidR="00555F56" w:rsidRDefault="00555F56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1.2.1. Rendimiento de la maquinaria agrícola.</w:t>
      </w:r>
    </w:p>
    <w:p w:rsidR="00555F56" w:rsidRDefault="00555F56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1.2.2. C.T.C., C.E.C. y por cierto de eficiencia.</w:t>
      </w:r>
    </w:p>
    <w:p w:rsidR="00555F56" w:rsidRDefault="00555F56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1.2.3. Rendimiento de la potencia.</w:t>
      </w:r>
    </w:p>
    <w:p w:rsidR="00555F56" w:rsidRDefault="00555F56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1.2.4. Rendimiento del operador.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Unidad II. Maquinaria y equipo agrícola para la preparación del terreno.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2.1. </w:t>
      </w:r>
      <w:r w:rsidR="001D398D">
        <w:rPr>
          <w:sz w:val="24"/>
          <w:szCs w:val="24"/>
        </w:rPr>
        <w:t>Características</w:t>
      </w:r>
      <w:r>
        <w:rPr>
          <w:sz w:val="24"/>
          <w:szCs w:val="24"/>
        </w:rPr>
        <w:t xml:space="preserve"> físicas del suelo y su relación con la </w:t>
      </w:r>
      <w:r w:rsidR="001D398D">
        <w:rPr>
          <w:sz w:val="24"/>
          <w:szCs w:val="24"/>
        </w:rPr>
        <w:t>maquinaria</w:t>
      </w:r>
      <w:r>
        <w:rPr>
          <w:sz w:val="24"/>
          <w:szCs w:val="24"/>
        </w:rPr>
        <w:t xml:space="preserve"> agrícola para la preparación del suelo.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Labores de preparación del suelo, equipo, operación y ajustes.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2.2.1. Desmonte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2.2.2. Subsuelo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2.2.3. Barbecho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2.2.4. Rastreo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Bordeo, formación de camas y </w:t>
      </w:r>
      <w:r w:rsidR="001D398D">
        <w:rPr>
          <w:sz w:val="24"/>
          <w:szCs w:val="24"/>
        </w:rPr>
        <w:t>surcado</w:t>
      </w:r>
      <w:r>
        <w:rPr>
          <w:sz w:val="24"/>
          <w:szCs w:val="24"/>
        </w:rPr>
        <w:t>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2.2.6. </w:t>
      </w:r>
      <w:r w:rsidR="001D398D">
        <w:rPr>
          <w:sz w:val="24"/>
          <w:szCs w:val="24"/>
        </w:rPr>
        <w:t>Nivelación</w:t>
      </w:r>
      <w:r>
        <w:rPr>
          <w:sz w:val="24"/>
          <w:szCs w:val="24"/>
        </w:rPr>
        <w:t xml:space="preserve"> o empareje (rayo laser)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Unidad III. Maquinaria y equipo agrícola para el establecimiento de </w:t>
      </w:r>
      <w:r w:rsidR="001D398D">
        <w:rPr>
          <w:sz w:val="24"/>
          <w:szCs w:val="24"/>
        </w:rPr>
        <w:t>cultivos</w:t>
      </w:r>
      <w:r>
        <w:rPr>
          <w:sz w:val="24"/>
          <w:szCs w:val="24"/>
        </w:rPr>
        <w:t>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La labor de siembra, equipo, </w:t>
      </w:r>
      <w:r w:rsidR="001D398D">
        <w:rPr>
          <w:sz w:val="24"/>
          <w:szCs w:val="24"/>
        </w:rPr>
        <w:t>operación y</w:t>
      </w:r>
      <w:r>
        <w:rPr>
          <w:sz w:val="24"/>
          <w:szCs w:val="24"/>
        </w:rPr>
        <w:t xml:space="preserve"> calibraciones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3.1.1. Sembradoras unitarias o de hileras.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3.1.2. Sembradoras cerealeras o de cajón.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3.1.3. Sembradoras ciclónicas o al voleo.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3.1.4. Sembradoras especiales para alfalfa.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3.1.5. Sembradoras o transplantadoras.</w:t>
      </w:r>
    </w:p>
    <w:p w:rsidR="002A4FE3" w:rsidRDefault="002A4FE3" w:rsidP="00555F56">
      <w:pPr>
        <w:spacing w:after="0" w:line="240" w:lineRule="auto"/>
        <w:jc w:val="both"/>
        <w:rPr>
          <w:sz w:val="24"/>
          <w:szCs w:val="24"/>
        </w:rPr>
      </w:pPr>
    </w:p>
    <w:p w:rsidR="002A4FE3" w:rsidRDefault="002A4FE3" w:rsidP="00624AF8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Unidad IV. Maquinaria y equipo agrícola para las labores de cultivo, fertilización y aspersión.</w:t>
      </w:r>
    </w:p>
    <w:p w:rsidR="002A4FE3" w:rsidRDefault="00624AF8" w:rsidP="00624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4.1. Labores de cultivo, fertilización y aspersión.</w:t>
      </w: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4.1.1. Labores de deshierbe, aporque y </w:t>
      </w:r>
      <w:r w:rsidR="001D398D">
        <w:rPr>
          <w:sz w:val="24"/>
          <w:szCs w:val="24"/>
        </w:rPr>
        <w:t>acondicionamiento</w:t>
      </w:r>
      <w:r>
        <w:rPr>
          <w:sz w:val="24"/>
          <w:szCs w:val="24"/>
        </w:rPr>
        <w:t xml:space="preserve"> del suelo.</w:t>
      </w: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4.1.2. </w:t>
      </w:r>
      <w:r w:rsidR="001D398D">
        <w:rPr>
          <w:sz w:val="24"/>
          <w:szCs w:val="24"/>
        </w:rPr>
        <w:t>Aspersión</w:t>
      </w:r>
      <w:r>
        <w:rPr>
          <w:sz w:val="24"/>
          <w:szCs w:val="24"/>
        </w:rPr>
        <w:t xml:space="preserve"> de plaguicidas</w:t>
      </w: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4.1.3. Aplicación de fertilizantes al suelo.</w:t>
      </w: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Unidad V. Maquinaria y equipo para la cosecha de cultivos.</w:t>
      </w: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5.1. Cosecha de forrajes, equipo, operación y ajustes.</w:t>
      </w: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 Cosecha de granos, equipo, operación y ajustes.</w:t>
      </w: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5.3. Cosecha de </w:t>
      </w:r>
      <w:r w:rsidR="001D398D">
        <w:rPr>
          <w:sz w:val="24"/>
          <w:szCs w:val="24"/>
        </w:rPr>
        <w:t>hortalizas</w:t>
      </w:r>
      <w:r>
        <w:rPr>
          <w:sz w:val="24"/>
          <w:szCs w:val="24"/>
        </w:rPr>
        <w:t xml:space="preserve"> y frutales, equipo, operación y ajustes</w:t>
      </w:r>
    </w:p>
    <w:p w:rsidR="00624AF8" w:rsidRDefault="00624AF8" w:rsidP="00624AF8">
      <w:pPr>
        <w:spacing w:after="0" w:line="240" w:lineRule="auto"/>
        <w:jc w:val="both"/>
        <w:rPr>
          <w:sz w:val="24"/>
          <w:szCs w:val="24"/>
        </w:rPr>
      </w:pPr>
    </w:p>
    <w:p w:rsidR="00624AF8" w:rsidRDefault="00624AF8" w:rsidP="00624A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:rsidR="00624AF8" w:rsidRDefault="00624AF8" w:rsidP="00624AF8">
      <w:pPr>
        <w:spacing w:after="0" w:line="240" w:lineRule="auto"/>
        <w:jc w:val="both"/>
        <w:rPr>
          <w:b/>
          <w:sz w:val="24"/>
          <w:szCs w:val="24"/>
        </w:rPr>
      </w:pPr>
    </w:p>
    <w:p w:rsidR="00624AF8" w:rsidRDefault="00624AF8" w:rsidP="00624AF8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Procedimientos de enseñanza y aprendizaje.</w:t>
      </w:r>
    </w:p>
    <w:p w:rsidR="00624AF8" w:rsidRDefault="001D398D" w:rsidP="00624AF8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Se realizara exposición</w:t>
      </w:r>
      <w:r w:rsidR="00624AF8">
        <w:rPr>
          <w:sz w:val="24"/>
          <w:szCs w:val="24"/>
        </w:rPr>
        <w:t xml:space="preserve"> oral y visual en forma descriptiva ante los estudiantes apoyándose en material audiovisual así como la realización de </w:t>
      </w:r>
      <w:r>
        <w:rPr>
          <w:sz w:val="24"/>
          <w:szCs w:val="24"/>
        </w:rPr>
        <w:t>prácticas</w:t>
      </w:r>
      <w:r w:rsidR="00624AF8">
        <w:rPr>
          <w:sz w:val="24"/>
          <w:szCs w:val="24"/>
        </w:rPr>
        <w:t xml:space="preserve"> de campo, además de </w:t>
      </w:r>
      <w:r>
        <w:rPr>
          <w:sz w:val="24"/>
          <w:szCs w:val="24"/>
        </w:rPr>
        <w:t>solicitar</w:t>
      </w:r>
      <w:r w:rsidR="00624AF8">
        <w:rPr>
          <w:sz w:val="24"/>
          <w:szCs w:val="24"/>
        </w:rPr>
        <w:t xml:space="preserve"> a los alumnos revisión bibliográfica de temas específicos y la entrega de reportes por escrito.</w:t>
      </w:r>
    </w:p>
    <w:p w:rsidR="00624AF8" w:rsidRDefault="00624AF8" w:rsidP="00624AF8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solicita a los estudiantes su participación en clase, así como la exposición de temas específicos ante el grupo.</w:t>
      </w:r>
    </w:p>
    <w:p w:rsidR="00624AF8" w:rsidRDefault="00624AF8" w:rsidP="00624AF8">
      <w:pPr>
        <w:spacing w:after="0" w:line="240" w:lineRule="auto"/>
        <w:ind w:left="708"/>
        <w:jc w:val="both"/>
        <w:rPr>
          <w:sz w:val="24"/>
          <w:szCs w:val="24"/>
        </w:rPr>
      </w:pPr>
    </w:p>
    <w:p w:rsidR="00624AF8" w:rsidRDefault="00624AF8" w:rsidP="00624A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EVALUACIÓN</w:t>
      </w:r>
    </w:p>
    <w:p w:rsidR="00624AF8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Exámenes</w:t>
      </w:r>
      <w:r w:rsidR="00624AF8">
        <w:rPr>
          <w:sz w:val="24"/>
          <w:szCs w:val="24"/>
        </w:rPr>
        <w:t xml:space="preserve"> parciales</w:t>
      </w:r>
      <w:r w:rsidR="00624AF8">
        <w:rPr>
          <w:sz w:val="24"/>
          <w:szCs w:val="24"/>
        </w:rPr>
        <w:tab/>
      </w:r>
      <w:r w:rsidR="00624AF8">
        <w:rPr>
          <w:sz w:val="24"/>
          <w:szCs w:val="24"/>
        </w:rPr>
        <w:tab/>
        <w:t>80%</w:t>
      </w:r>
    </w:p>
    <w:p w:rsidR="00624AF8" w:rsidRDefault="00624AF8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Practicas (reportes)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10%</w:t>
      </w:r>
    </w:p>
    <w:p w:rsidR="00624AF8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Participaciones</w:t>
      </w:r>
      <w:r w:rsidR="00624AF8">
        <w:rPr>
          <w:sz w:val="24"/>
          <w:szCs w:val="24"/>
        </w:rPr>
        <w:t xml:space="preserve"> y asistencias</w:t>
      </w:r>
      <w:r w:rsidR="00624AF8">
        <w:rPr>
          <w:sz w:val="24"/>
          <w:szCs w:val="24"/>
        </w:rPr>
        <w:tab/>
        <w:t>10%</w:t>
      </w:r>
    </w:p>
    <w:p w:rsidR="00624AF8" w:rsidRDefault="00624AF8" w:rsidP="00624AF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24AF8" w:rsidRDefault="00624AF8" w:rsidP="00624A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BIBLIOGRAFIA BASICA</w:t>
      </w:r>
    </w:p>
    <w:p w:rsidR="00624AF8" w:rsidRDefault="00624AF8" w:rsidP="00624AF8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624AF8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Hunt, Donnell., fundamentos de maquinaria agrícola, Ed. CECSA. 1986.</w:t>
      </w:r>
    </w:p>
    <w:p w:rsid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Wilkies y Smith., fundamentos de maquinaria agrícola. Ed. Omega, 1980.</w:t>
      </w:r>
    </w:p>
    <w:p w:rsid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Arias, P.M. tractores, Ed. Dossat. 1980.</w:t>
      </w:r>
    </w:p>
    <w:p w:rsid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Manuales para la educación agropecuaria, Ed. Sep- Trillas.</w:t>
      </w:r>
    </w:p>
    <w:p w:rsid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Área Mecánica Agrícola.</w:t>
      </w:r>
    </w:p>
    <w:p w:rsidR="001D398D" w:rsidRP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Soto, M. Principios básicos de maquinaria agrícola, Ed. </w:t>
      </w:r>
      <w:r w:rsidRPr="001D398D">
        <w:rPr>
          <w:sz w:val="24"/>
          <w:szCs w:val="24"/>
          <w:lang w:val="en-US"/>
        </w:rPr>
        <w:t>Trillas, 1988.</w:t>
      </w:r>
    </w:p>
    <w:p w:rsid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 w:rsidRPr="001D398D">
        <w:rPr>
          <w:sz w:val="24"/>
          <w:szCs w:val="24"/>
          <w:lang w:val="en-US"/>
        </w:rPr>
        <w:t xml:space="preserve">Johan B. Lijedhal, w.m. </w:t>
      </w:r>
      <w:r>
        <w:rPr>
          <w:sz w:val="24"/>
          <w:szCs w:val="24"/>
          <w:lang w:val="en-US"/>
        </w:rPr>
        <w:t xml:space="preserve">Carleton. </w:t>
      </w:r>
      <w:r w:rsidRPr="001D398D">
        <w:rPr>
          <w:sz w:val="24"/>
          <w:szCs w:val="24"/>
        </w:rPr>
        <w:t>Tratores Diseño y Funcionamiento. E</w:t>
      </w:r>
      <w:r>
        <w:rPr>
          <w:sz w:val="24"/>
          <w:szCs w:val="24"/>
        </w:rPr>
        <w:t>d. Limusa.</w:t>
      </w:r>
    </w:p>
    <w:p w:rsid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García Fernández José. Maquinas Agrícolas. Ed. Marcombo 1976.</w:t>
      </w:r>
    </w:p>
    <w:p w:rsidR="001D398D" w:rsidRDefault="001D398D" w:rsidP="00624AF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D398D" w:rsidRDefault="001D398D" w:rsidP="001D39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BIBLIOGRAFIA COMPLEMENTARIA</w:t>
      </w:r>
    </w:p>
    <w:p w:rsidR="001D398D" w:rsidRDefault="001D398D" w:rsidP="001D398D">
      <w:pPr>
        <w:spacing w:after="0" w:line="240" w:lineRule="auto"/>
        <w:jc w:val="both"/>
        <w:rPr>
          <w:b/>
          <w:sz w:val="24"/>
          <w:szCs w:val="24"/>
        </w:rPr>
      </w:pPr>
    </w:p>
    <w:p w:rsidR="001D398D" w:rsidRDefault="001D398D" w:rsidP="001D398D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Murillo, S.F. Equipo Agrícola, selección y administración, Costa Rica, Ed. Editorial</w:t>
      </w:r>
    </w:p>
    <w:p w:rsidR="001D398D" w:rsidRDefault="001D398D" w:rsidP="001D398D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Tecnológica de Costa Rica, 1985.</w:t>
      </w:r>
    </w:p>
    <w:p w:rsidR="001D398D" w:rsidRDefault="001D398D" w:rsidP="001D398D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Manuales F.M.O. John Deere, Fundamentos de Funcionamiento de maquinaria, Moline, IIIinois, U.S.A. 1977.</w:t>
      </w:r>
    </w:p>
    <w:p w:rsidR="001D398D" w:rsidRDefault="001D398D" w:rsidP="001D398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D398D" w:rsidRDefault="001D398D" w:rsidP="001D39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ELABORADO POR:</w:t>
      </w:r>
    </w:p>
    <w:p w:rsidR="001D398D" w:rsidRDefault="001D398D" w:rsidP="001D398D">
      <w:pPr>
        <w:pStyle w:val="Prrafodelista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Ing. Enrique Leopoldo Hernández Torres.</w:t>
      </w:r>
    </w:p>
    <w:p w:rsidR="001D398D" w:rsidRDefault="001D398D" w:rsidP="001D398D">
      <w:pPr>
        <w:spacing w:after="0" w:line="240" w:lineRule="auto"/>
        <w:jc w:val="both"/>
        <w:rPr>
          <w:sz w:val="24"/>
          <w:szCs w:val="24"/>
        </w:rPr>
      </w:pPr>
    </w:p>
    <w:p w:rsidR="001D398D" w:rsidRPr="001D398D" w:rsidRDefault="001D398D" w:rsidP="001D398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REVISADO POR:</w:t>
      </w:r>
    </w:p>
    <w:p w:rsidR="00624AF8" w:rsidRPr="001D398D" w:rsidRDefault="00624AF8" w:rsidP="00624AF8">
      <w:pPr>
        <w:spacing w:after="0" w:line="240" w:lineRule="auto"/>
        <w:ind w:left="708"/>
        <w:jc w:val="both"/>
        <w:rPr>
          <w:sz w:val="24"/>
          <w:szCs w:val="24"/>
        </w:rPr>
      </w:pPr>
    </w:p>
    <w:p w:rsidR="00555F56" w:rsidRPr="001D398D" w:rsidRDefault="00555F56" w:rsidP="00555F56">
      <w:pPr>
        <w:spacing w:after="0" w:line="240" w:lineRule="auto"/>
        <w:jc w:val="both"/>
        <w:rPr>
          <w:sz w:val="24"/>
          <w:szCs w:val="24"/>
        </w:rPr>
      </w:pPr>
      <w:r w:rsidRPr="001D398D">
        <w:rPr>
          <w:sz w:val="24"/>
          <w:szCs w:val="24"/>
        </w:rPr>
        <w:t xml:space="preserve">  </w:t>
      </w:r>
    </w:p>
    <w:p w:rsidR="001B5646" w:rsidRPr="001D398D" w:rsidRDefault="001B5646" w:rsidP="000979F7">
      <w:pPr>
        <w:spacing w:after="0" w:line="240" w:lineRule="auto"/>
        <w:jc w:val="both"/>
        <w:rPr>
          <w:sz w:val="24"/>
          <w:szCs w:val="24"/>
        </w:rPr>
      </w:pPr>
      <w:r w:rsidRPr="001D398D">
        <w:rPr>
          <w:sz w:val="24"/>
          <w:szCs w:val="24"/>
        </w:rPr>
        <w:t xml:space="preserve"> </w:t>
      </w:r>
    </w:p>
    <w:p w:rsidR="001B5646" w:rsidRPr="001D398D" w:rsidRDefault="001B5646" w:rsidP="001B5646">
      <w:pPr>
        <w:spacing w:after="0" w:line="240" w:lineRule="auto"/>
        <w:jc w:val="both"/>
        <w:rPr>
          <w:sz w:val="24"/>
          <w:szCs w:val="24"/>
        </w:rPr>
      </w:pPr>
    </w:p>
    <w:sectPr w:rsidR="001B5646" w:rsidRPr="001D398D" w:rsidSect="001B564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F8D"/>
    <w:multiLevelType w:val="multilevel"/>
    <w:tmpl w:val="2A462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D7A7B38"/>
    <w:multiLevelType w:val="multilevel"/>
    <w:tmpl w:val="954859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63E17742"/>
    <w:multiLevelType w:val="multilevel"/>
    <w:tmpl w:val="E9424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646"/>
    <w:rsid w:val="000979F7"/>
    <w:rsid w:val="001B5646"/>
    <w:rsid w:val="001D398D"/>
    <w:rsid w:val="002A4FE3"/>
    <w:rsid w:val="00555F56"/>
    <w:rsid w:val="00560E32"/>
    <w:rsid w:val="00624AF8"/>
    <w:rsid w:val="00A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6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5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U.A.A.A.N.U.L.</cp:lastModifiedBy>
  <cp:revision>1</cp:revision>
  <dcterms:created xsi:type="dcterms:W3CDTF">2013-03-06T15:34:00Z</dcterms:created>
  <dcterms:modified xsi:type="dcterms:W3CDTF">2013-03-06T16:55:00Z</dcterms:modified>
</cp:coreProperties>
</file>