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94" w:rsidRDefault="00BC0594" w:rsidP="00BC0594">
      <w:bookmarkStart w:id="0" w:name="_GoBack"/>
      <w:bookmarkEnd w:id="0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48"/>
        <w:gridCol w:w="7200"/>
        <w:gridCol w:w="1364"/>
      </w:tblGrid>
      <w:tr w:rsidR="00BC0594" w:rsidRPr="00DB02A6" w:rsidTr="00D40303">
        <w:trPr>
          <w:trHeight w:val="1329"/>
        </w:trPr>
        <w:tc>
          <w:tcPr>
            <w:tcW w:w="1548" w:type="dxa"/>
          </w:tcPr>
          <w:p w:rsidR="00BC0594" w:rsidRPr="00DB02A6" w:rsidRDefault="00BC0594" w:rsidP="00D40303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Algerian" w:hAnsi="Algerian"/>
                <w:b/>
                <w:noProof/>
                <w:sz w:val="20"/>
                <w:lang w:val="es-MX" w:eastAsia="es-MX"/>
              </w:rPr>
              <w:drawing>
                <wp:inline distT="0" distB="0" distL="0" distR="0">
                  <wp:extent cx="914400" cy="825500"/>
                  <wp:effectExtent l="1905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594" w:rsidRPr="00DB02A6" w:rsidRDefault="00BC0594" w:rsidP="00D40303">
            <w:pPr>
              <w:jc w:val="center"/>
              <w:rPr>
                <w:b/>
                <w:bCs/>
                <w:sz w:val="28"/>
              </w:rPr>
            </w:pPr>
          </w:p>
          <w:p w:rsidR="00BC0594" w:rsidRPr="00DB02A6" w:rsidRDefault="00BC0594" w:rsidP="00D40303">
            <w:pPr>
              <w:jc w:val="center"/>
              <w:rPr>
                <w:b/>
                <w:bCs/>
                <w:sz w:val="28"/>
              </w:rPr>
            </w:pPr>
          </w:p>
          <w:p w:rsidR="00BC0594" w:rsidRPr="00DB02A6" w:rsidRDefault="00BC0594" w:rsidP="00D4030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200" w:type="dxa"/>
          </w:tcPr>
          <w:p w:rsidR="00BC0594" w:rsidRPr="00DB02A6" w:rsidRDefault="00BC0594" w:rsidP="00D40303">
            <w:pPr>
              <w:jc w:val="center"/>
              <w:rPr>
                <w:b/>
                <w:sz w:val="32"/>
                <w:szCs w:val="32"/>
              </w:rPr>
            </w:pPr>
            <w:r w:rsidRPr="00DB02A6">
              <w:rPr>
                <w:b/>
                <w:sz w:val="32"/>
                <w:szCs w:val="32"/>
              </w:rPr>
              <w:t>UNIVERSIDAD AUTONOMA AGRARIA</w:t>
            </w:r>
          </w:p>
          <w:p w:rsidR="00BC0594" w:rsidRPr="00DB02A6" w:rsidRDefault="00BC0594" w:rsidP="00D40303">
            <w:pPr>
              <w:jc w:val="center"/>
              <w:rPr>
                <w:b/>
                <w:sz w:val="28"/>
                <w:szCs w:val="28"/>
              </w:rPr>
            </w:pPr>
            <w:r w:rsidRPr="00DB02A6">
              <w:rPr>
                <w:b/>
                <w:sz w:val="32"/>
                <w:szCs w:val="32"/>
              </w:rPr>
              <w:t>ANTONIO NARRO</w:t>
            </w:r>
          </w:p>
          <w:p w:rsidR="00BC0594" w:rsidRPr="00DB02A6" w:rsidRDefault="00BC0594" w:rsidP="00D40303">
            <w:pPr>
              <w:jc w:val="center"/>
              <w:rPr>
                <w:b/>
                <w:sz w:val="28"/>
                <w:szCs w:val="28"/>
              </w:rPr>
            </w:pPr>
          </w:p>
          <w:p w:rsidR="00BC0594" w:rsidRPr="00DB02A6" w:rsidRDefault="00BC0594" w:rsidP="00D40303">
            <w:pPr>
              <w:jc w:val="center"/>
              <w:rPr>
                <w:b/>
                <w:sz w:val="28"/>
                <w:szCs w:val="28"/>
              </w:rPr>
            </w:pPr>
            <w:r w:rsidRPr="00DB02A6">
              <w:rPr>
                <w:b/>
                <w:sz w:val="28"/>
                <w:szCs w:val="28"/>
              </w:rPr>
              <w:t>DIVISIÓN DE CIENCIAS SOCIOECONOMICAS</w:t>
            </w:r>
          </w:p>
          <w:p w:rsidR="00BC0594" w:rsidRPr="00DB02A6" w:rsidRDefault="00BC0594" w:rsidP="00D40303">
            <w:pPr>
              <w:jc w:val="center"/>
              <w:rPr>
                <w:b/>
                <w:sz w:val="28"/>
                <w:szCs w:val="28"/>
              </w:rPr>
            </w:pPr>
          </w:p>
          <w:p w:rsidR="00BC0594" w:rsidRPr="00DB02A6" w:rsidRDefault="00BC0594" w:rsidP="00D40303">
            <w:pPr>
              <w:pStyle w:val="Textoindependiente"/>
              <w:jc w:val="center"/>
              <w:rPr>
                <w:sz w:val="28"/>
                <w:szCs w:val="28"/>
              </w:rPr>
            </w:pPr>
            <w:r w:rsidRPr="00DB02A6">
              <w:rPr>
                <w:rFonts w:ascii="Times New Roman" w:hAnsi="Times New Roman"/>
                <w:sz w:val="28"/>
                <w:szCs w:val="28"/>
              </w:rPr>
              <w:t>DEPARTAMENTO DE ADMINISTRACION AGROPECUARIA</w:t>
            </w:r>
          </w:p>
          <w:p w:rsidR="00BC0594" w:rsidRPr="00DB02A6" w:rsidRDefault="00BC0594" w:rsidP="00D4030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364" w:type="dxa"/>
          </w:tcPr>
          <w:p w:rsidR="00BC0594" w:rsidRPr="00DB02A6" w:rsidRDefault="00BC0594" w:rsidP="00D40303">
            <w:pPr>
              <w:jc w:val="center"/>
              <w:rPr>
                <w:b/>
                <w:bCs/>
                <w:sz w:val="28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584200" cy="952500"/>
                  <wp:effectExtent l="19050" t="0" r="6350" b="0"/>
                  <wp:docPr id="2" name="Imagen 2" descr="logoI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I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594" w:rsidRDefault="00BC0594" w:rsidP="00BC0594">
      <w:pPr>
        <w:jc w:val="center"/>
        <w:rPr>
          <w:b/>
          <w:bCs/>
          <w:sz w:val="28"/>
        </w:rPr>
      </w:pPr>
    </w:p>
    <w:p w:rsidR="00BC0594" w:rsidRDefault="00BC0594" w:rsidP="00BC0594">
      <w:pPr>
        <w:ind w:left="-540" w:hanging="540"/>
        <w:jc w:val="center"/>
        <w:rPr>
          <w:rFonts w:ascii="Algerian" w:hAnsi="Algerian"/>
          <w:b/>
          <w:sz w:val="28"/>
          <w:szCs w:val="28"/>
        </w:rPr>
      </w:pPr>
      <w:r>
        <w:rPr>
          <w:rFonts w:ascii="Algerian" w:hAnsi="Algerian"/>
          <w:b/>
          <w:sz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Algerian" w:hAnsi="Algerian"/>
          <w:b/>
          <w:sz w:val="20"/>
        </w:rPr>
        <w:t xml:space="preserve">                                                            </w:t>
      </w:r>
      <w:r>
        <w:rPr>
          <w:rFonts w:ascii="Algerian" w:hAnsi="Algerian"/>
          <w:b/>
          <w:sz w:val="28"/>
          <w:szCs w:val="28"/>
        </w:rPr>
        <w:t xml:space="preserve">    </w:t>
      </w:r>
    </w:p>
    <w:p w:rsidR="00BC0594" w:rsidRDefault="00BC0594" w:rsidP="00BC0594">
      <w:pPr>
        <w:pStyle w:val="Textoindependiente"/>
        <w:jc w:val="center"/>
        <w:rPr>
          <w:szCs w:val="40"/>
        </w:rPr>
      </w:pPr>
    </w:p>
    <w:p w:rsidR="00BC0594" w:rsidRDefault="00BC0594" w:rsidP="00BC0594">
      <w:pPr>
        <w:pStyle w:val="Textoindependiente"/>
        <w:jc w:val="center"/>
        <w:rPr>
          <w:szCs w:val="40"/>
        </w:rPr>
      </w:pPr>
    </w:p>
    <w:p w:rsidR="00BC0594" w:rsidRDefault="00BC0594" w:rsidP="00BC0594">
      <w:pPr>
        <w:pStyle w:val="Textoindependiente"/>
        <w:jc w:val="center"/>
        <w:rPr>
          <w:szCs w:val="40"/>
        </w:rPr>
      </w:pPr>
    </w:p>
    <w:p w:rsidR="00BC0594" w:rsidRDefault="00BC0594" w:rsidP="00BC0594">
      <w:pPr>
        <w:rPr>
          <w:b/>
          <w:bCs/>
          <w:sz w:val="32"/>
        </w:rPr>
      </w:pPr>
    </w:p>
    <w:p w:rsidR="00BC0594" w:rsidRDefault="00BC0594" w:rsidP="00BC059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PROGRAMA ANALÍTICO Y DE TRABAJO DEL CURSO</w:t>
      </w:r>
    </w:p>
    <w:p w:rsidR="00BC0594" w:rsidRDefault="00BC0594" w:rsidP="00BC059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CREATIVIDAD Y SISTEMAS EMPRESARIALES</w:t>
      </w:r>
    </w:p>
    <w:p w:rsidR="00BC0594" w:rsidRDefault="00BC0594" w:rsidP="00BC059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CLAVE: ADM-463</w:t>
      </w:r>
    </w:p>
    <w:p w:rsidR="00BC0594" w:rsidRDefault="00BC0594" w:rsidP="00BC0594">
      <w:pPr>
        <w:jc w:val="center"/>
        <w:rPr>
          <w:b/>
          <w:bCs/>
          <w:sz w:val="28"/>
        </w:rPr>
      </w:pPr>
    </w:p>
    <w:p w:rsidR="00BC0594" w:rsidRDefault="00BC0594" w:rsidP="00BC0594">
      <w:pPr>
        <w:jc w:val="center"/>
        <w:rPr>
          <w:b/>
          <w:bCs/>
          <w:sz w:val="28"/>
        </w:rPr>
      </w:pPr>
    </w:p>
    <w:p w:rsidR="00BC0594" w:rsidRDefault="00BC0594" w:rsidP="00BC0594">
      <w:pPr>
        <w:jc w:val="center"/>
        <w:rPr>
          <w:b/>
          <w:bCs/>
          <w:sz w:val="28"/>
        </w:rPr>
      </w:pPr>
    </w:p>
    <w:p w:rsidR="00BC0594" w:rsidRDefault="00BC0594" w:rsidP="00BC0594">
      <w:pPr>
        <w:jc w:val="center"/>
        <w:rPr>
          <w:b/>
          <w:bCs/>
          <w:sz w:val="28"/>
        </w:rPr>
      </w:pPr>
    </w:p>
    <w:p w:rsidR="00BC0594" w:rsidRPr="00424BF5" w:rsidRDefault="00BC0594" w:rsidP="00BC0594">
      <w:pPr>
        <w:jc w:val="both"/>
        <w:rPr>
          <w:b/>
          <w:sz w:val="28"/>
          <w:szCs w:val="28"/>
        </w:rPr>
      </w:pPr>
      <w:r w:rsidRPr="00424BF5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424BF5">
        <w:rPr>
          <w:b/>
          <w:sz w:val="28"/>
          <w:szCs w:val="28"/>
        </w:rPr>
        <w:t>ING. HERIBERTO RÍOS TAPIA</w:t>
      </w:r>
    </w:p>
    <w:p w:rsidR="00BC0594" w:rsidRDefault="00BC0594" w:rsidP="00BC0594">
      <w:pPr>
        <w:jc w:val="center"/>
        <w:rPr>
          <w:b/>
          <w:bCs/>
          <w:sz w:val="28"/>
        </w:rPr>
      </w:pPr>
    </w:p>
    <w:p w:rsidR="00BC0594" w:rsidRDefault="00BC0594" w:rsidP="00BC0594">
      <w:pPr>
        <w:jc w:val="center"/>
        <w:rPr>
          <w:b/>
          <w:bCs/>
          <w:sz w:val="28"/>
        </w:rPr>
      </w:pPr>
    </w:p>
    <w:p w:rsidR="00BC0594" w:rsidRDefault="00BC0594" w:rsidP="00BC0594">
      <w:pPr>
        <w:jc w:val="center"/>
        <w:rPr>
          <w:b/>
          <w:bCs/>
          <w:sz w:val="28"/>
        </w:rPr>
      </w:pPr>
    </w:p>
    <w:p w:rsidR="00BC0594" w:rsidRDefault="00BC0594" w:rsidP="00BC0594">
      <w:pPr>
        <w:jc w:val="center"/>
        <w:rPr>
          <w:b/>
          <w:bCs/>
          <w:sz w:val="28"/>
        </w:rPr>
      </w:pPr>
    </w:p>
    <w:p w:rsidR="00BC0594" w:rsidRDefault="00BC0594" w:rsidP="00BC0594">
      <w:pPr>
        <w:jc w:val="center"/>
        <w:rPr>
          <w:b/>
          <w:bCs/>
          <w:sz w:val="28"/>
        </w:rPr>
      </w:pPr>
    </w:p>
    <w:p w:rsidR="00BC0594" w:rsidRDefault="00BC0594" w:rsidP="00BC0594">
      <w:pPr>
        <w:jc w:val="center"/>
        <w:rPr>
          <w:b/>
          <w:bCs/>
          <w:sz w:val="28"/>
        </w:rPr>
      </w:pPr>
    </w:p>
    <w:p w:rsidR="00BC0594" w:rsidRDefault="00BC0594" w:rsidP="00BC0594">
      <w:pPr>
        <w:jc w:val="center"/>
        <w:rPr>
          <w:b/>
          <w:bCs/>
          <w:sz w:val="28"/>
        </w:rPr>
      </w:pPr>
    </w:p>
    <w:p w:rsidR="00BC0594" w:rsidRDefault="00BC0594" w:rsidP="00BC0594">
      <w:pPr>
        <w:jc w:val="center"/>
        <w:rPr>
          <w:b/>
          <w:bCs/>
          <w:sz w:val="28"/>
        </w:rPr>
      </w:pPr>
    </w:p>
    <w:p w:rsidR="00BC0594" w:rsidRDefault="00BC0594" w:rsidP="00BC0594">
      <w:pPr>
        <w:rPr>
          <w:b/>
          <w:bCs/>
          <w:sz w:val="28"/>
        </w:rPr>
      </w:pPr>
    </w:p>
    <w:p w:rsidR="00BC0594" w:rsidRDefault="00BC0594" w:rsidP="00BC059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BUENAVISTA, SALTILLO, COAHUILA.</w:t>
      </w:r>
    </w:p>
    <w:p w:rsidR="00BC0594" w:rsidRDefault="00EF4841" w:rsidP="00BC0594">
      <w:pPr>
        <w:pStyle w:val="Ttulo1"/>
        <w:rPr>
          <w:sz w:val="28"/>
        </w:rPr>
        <w:sectPr w:rsidR="00BC0594">
          <w:pgSz w:w="12240" w:h="15840"/>
          <w:pgMar w:top="964" w:right="1134" w:bottom="1242" w:left="1134" w:header="709" w:footer="709" w:gutter="0"/>
          <w:cols w:space="708"/>
          <w:docGrid w:linePitch="360"/>
        </w:sectPr>
      </w:pPr>
      <w:r>
        <w:t>ENERO-JUNIO 2013</w:t>
      </w:r>
    </w:p>
    <w:p w:rsidR="00BC0594" w:rsidRDefault="00BC0594" w:rsidP="00BC0594">
      <w:pPr>
        <w:rPr>
          <w:b/>
        </w:rPr>
      </w:pPr>
    </w:p>
    <w:p w:rsidR="00BC0594" w:rsidRDefault="00BC0594" w:rsidP="00BC0594">
      <w:pPr>
        <w:jc w:val="center"/>
      </w:pPr>
      <w:r>
        <w:rPr>
          <w:b/>
        </w:rPr>
        <w:t>PROGRAMA ANALITICO DE CREATIVIDAD Y SISTEMAS EMPRESARIALES</w:t>
      </w:r>
    </w:p>
    <w:p w:rsidR="00BC0594" w:rsidRDefault="00BC0594" w:rsidP="00BC0594"/>
    <w:p w:rsidR="00BC0594" w:rsidRDefault="00BC0594" w:rsidP="00BC0594">
      <w:pPr>
        <w:jc w:val="right"/>
      </w:pPr>
      <w:r>
        <w:t>Fecha de elaboración: 17/12/08</w:t>
      </w:r>
    </w:p>
    <w:p w:rsidR="00BC0594" w:rsidRDefault="00BC0594" w:rsidP="00BC0594"/>
    <w:p w:rsidR="00BC0594" w:rsidRDefault="00BC0594" w:rsidP="00BC059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DATOS DE IDENTIFICACION</w:t>
      </w:r>
    </w:p>
    <w:p w:rsidR="00BC0594" w:rsidRDefault="00BC0594" w:rsidP="00BC0594">
      <w:pPr>
        <w:ind w:left="360"/>
        <w:jc w:val="both"/>
      </w:pPr>
    </w:p>
    <w:p w:rsidR="00BC0594" w:rsidRDefault="00BC0594" w:rsidP="00BC0594">
      <w:pPr>
        <w:ind w:left="360"/>
        <w:jc w:val="both"/>
      </w:pPr>
      <w:r>
        <w:t>Materia: Creatividad y Sistemas Empresariales.</w:t>
      </w:r>
    </w:p>
    <w:p w:rsidR="00BC0594" w:rsidRDefault="00BC0594" w:rsidP="00BC0594">
      <w:pPr>
        <w:ind w:left="360"/>
        <w:jc w:val="both"/>
      </w:pPr>
      <w:r>
        <w:t>Departamento que imparte: Administración Agropecuaria.</w:t>
      </w:r>
    </w:p>
    <w:p w:rsidR="00BC0594" w:rsidRDefault="00BC0594" w:rsidP="00BC0594">
      <w:pPr>
        <w:ind w:left="360"/>
        <w:jc w:val="both"/>
      </w:pPr>
      <w:r>
        <w:t>Clave: ADM-463.</w:t>
      </w:r>
    </w:p>
    <w:p w:rsidR="00BC0594" w:rsidRDefault="00BC0594" w:rsidP="00BC0594">
      <w:pPr>
        <w:ind w:left="360"/>
        <w:jc w:val="both"/>
      </w:pPr>
      <w:r>
        <w:t>Número de horas de teoría: 3</w:t>
      </w:r>
    </w:p>
    <w:p w:rsidR="00BC0594" w:rsidRDefault="00BC0594" w:rsidP="00BC0594">
      <w:pPr>
        <w:ind w:left="360"/>
        <w:jc w:val="both"/>
      </w:pPr>
      <w:r>
        <w:t>Número de horas práctica</w:t>
      </w:r>
      <w:proofErr w:type="gramStart"/>
      <w:r>
        <w:t>:  3</w:t>
      </w:r>
      <w:proofErr w:type="gramEnd"/>
    </w:p>
    <w:p w:rsidR="00BC0594" w:rsidRDefault="00BC0594" w:rsidP="00BC0594">
      <w:pPr>
        <w:ind w:left="360"/>
        <w:jc w:val="both"/>
      </w:pPr>
      <w:r>
        <w:t>Número de créditos: 9</w:t>
      </w:r>
    </w:p>
    <w:p w:rsidR="00BC0594" w:rsidRDefault="00BC0594" w:rsidP="00BC0594">
      <w:pPr>
        <w:ind w:left="360"/>
        <w:jc w:val="both"/>
      </w:pPr>
      <w:r>
        <w:t>Carrera y semestre: Ingeniero Agrónomo Administrador, 4° Semestre.</w:t>
      </w:r>
    </w:p>
    <w:p w:rsidR="00BC0594" w:rsidRDefault="00BC0594" w:rsidP="00BC0594">
      <w:pPr>
        <w:ind w:left="360"/>
        <w:jc w:val="both"/>
      </w:pPr>
      <w:r>
        <w:t>Obligatoria.</w:t>
      </w:r>
    </w:p>
    <w:p w:rsidR="00BC0594" w:rsidRDefault="00BC0594" w:rsidP="00BC0594">
      <w:pPr>
        <w:ind w:left="360"/>
        <w:jc w:val="both"/>
      </w:pPr>
      <w:r>
        <w:t>Prerrequisito para: Ninguno</w:t>
      </w:r>
    </w:p>
    <w:p w:rsidR="00BC0594" w:rsidRDefault="00BC0594" w:rsidP="00BC0594">
      <w:pPr>
        <w:ind w:left="360"/>
        <w:jc w:val="both"/>
      </w:pPr>
      <w:r>
        <w:t>Duración aproximada: 60 hrs.</w:t>
      </w:r>
    </w:p>
    <w:p w:rsidR="00BC0594" w:rsidRDefault="00BC0594" w:rsidP="00BC0594">
      <w:pPr>
        <w:ind w:left="360"/>
        <w:jc w:val="both"/>
      </w:pPr>
    </w:p>
    <w:p w:rsidR="00BC0594" w:rsidRDefault="00BC0594" w:rsidP="00BC0594">
      <w:pPr>
        <w:ind w:left="360"/>
        <w:jc w:val="both"/>
      </w:pPr>
    </w:p>
    <w:p w:rsidR="00BC0594" w:rsidRDefault="00BC0594" w:rsidP="00BC059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OBJETIVO GENERAL:</w:t>
      </w:r>
    </w:p>
    <w:p w:rsidR="00BC0594" w:rsidRPr="002F01D4" w:rsidRDefault="00BC0594" w:rsidP="00BC0594">
      <w:pPr>
        <w:jc w:val="both"/>
      </w:pPr>
    </w:p>
    <w:p w:rsidR="00BC0594" w:rsidRDefault="00BC0594" w:rsidP="00BC0594">
      <w:pPr>
        <w:pStyle w:val="Default"/>
        <w:jc w:val="both"/>
        <w:rPr>
          <w:rFonts w:ascii="Times New Roman" w:hAnsi="Times New Roman" w:cs="Times New Roman"/>
        </w:rPr>
      </w:pPr>
      <w:r w:rsidRPr="002F01D4">
        <w:rPr>
          <w:rFonts w:ascii="Times New Roman" w:hAnsi="Times New Roman" w:cs="Times New Roman"/>
        </w:rPr>
        <w:t xml:space="preserve">El propósito principal de esta asignatura dentro de la </w:t>
      </w:r>
      <w:proofErr w:type="spellStart"/>
      <w:r w:rsidRPr="002F01D4">
        <w:rPr>
          <w:rFonts w:ascii="Times New Roman" w:hAnsi="Times New Roman" w:cs="Times New Roman"/>
        </w:rPr>
        <w:t>currícula</w:t>
      </w:r>
      <w:proofErr w:type="spellEnd"/>
      <w:r w:rsidRPr="002F01D4">
        <w:rPr>
          <w:rFonts w:ascii="Times New Roman" w:hAnsi="Times New Roman" w:cs="Times New Roman"/>
        </w:rPr>
        <w:t xml:space="preserve"> de </w:t>
      </w:r>
      <w:smartTag w:uri="urn:schemas-microsoft-com:office:smarttags" w:element="PersonName">
        <w:smartTagPr>
          <w:attr w:name="ProductID" w:val="la Carrera"/>
        </w:smartTagPr>
        <w:r w:rsidRPr="002F01D4">
          <w:rPr>
            <w:rFonts w:ascii="Times New Roman" w:hAnsi="Times New Roman" w:cs="Times New Roman"/>
          </w:rPr>
          <w:t>la Carrera</w:t>
        </w:r>
      </w:smartTag>
      <w:r w:rsidRPr="002F01D4">
        <w:rPr>
          <w:rFonts w:ascii="Times New Roman" w:hAnsi="Times New Roman" w:cs="Times New Roman"/>
        </w:rPr>
        <w:t xml:space="preserve"> de Ingeniero Agrónomo Administrador es desarrollar las capacidades creativas</w:t>
      </w:r>
      <w:r>
        <w:rPr>
          <w:rFonts w:ascii="Times New Roman" w:hAnsi="Times New Roman" w:cs="Times New Roman"/>
        </w:rPr>
        <w:t xml:space="preserve"> para el mejoramiento de los sistemas empresariales.</w:t>
      </w:r>
    </w:p>
    <w:p w:rsidR="00BC0594" w:rsidRDefault="00BC0594" w:rsidP="00BC059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BC0594" w:rsidRDefault="00BC0594" w:rsidP="00BC0594">
      <w:pPr>
        <w:jc w:val="both"/>
      </w:pPr>
    </w:p>
    <w:p w:rsidR="00BC0594" w:rsidRDefault="00BC0594" w:rsidP="00BC059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METAS EDUCACIONALES.</w:t>
      </w:r>
    </w:p>
    <w:p w:rsidR="00BC0594" w:rsidRDefault="00BC0594" w:rsidP="00BC0594">
      <w:pPr>
        <w:jc w:val="both"/>
      </w:pPr>
    </w:p>
    <w:p w:rsidR="00BC0594" w:rsidRDefault="00BC0594" w:rsidP="00BC0594">
      <w:pPr>
        <w:numPr>
          <w:ilvl w:val="0"/>
          <w:numId w:val="2"/>
        </w:numPr>
        <w:jc w:val="both"/>
      </w:pPr>
      <w:r>
        <w:t>Identificar los procesos básicos del pensamiento y los elementos necesarios para elaborar argumentos válidos.</w:t>
      </w:r>
    </w:p>
    <w:p w:rsidR="00BC0594" w:rsidRDefault="00BC0594" w:rsidP="00BC0594">
      <w:pPr>
        <w:jc w:val="both"/>
      </w:pPr>
    </w:p>
    <w:p w:rsidR="00BC0594" w:rsidRDefault="00BC0594" w:rsidP="00BC0594">
      <w:pPr>
        <w:numPr>
          <w:ilvl w:val="0"/>
          <w:numId w:val="2"/>
        </w:numPr>
        <w:jc w:val="both"/>
      </w:pPr>
      <w:r>
        <w:t>Analizar la lógica de un escrito considerando las estructuras básicas del pensamiento crítico.</w:t>
      </w:r>
    </w:p>
    <w:p w:rsidR="00BC0594" w:rsidRDefault="00BC0594" w:rsidP="00BC0594">
      <w:pPr>
        <w:jc w:val="both"/>
      </w:pPr>
    </w:p>
    <w:p w:rsidR="00BC0594" w:rsidRDefault="00BC0594" w:rsidP="00BC0594">
      <w:pPr>
        <w:numPr>
          <w:ilvl w:val="0"/>
          <w:numId w:val="2"/>
        </w:numPr>
        <w:jc w:val="both"/>
      </w:pPr>
      <w:r>
        <w:t>Identificar las variables que inciden sobre la competitividad de una empresa cuya actividad productiva se inserta en el sector agroalimentario.</w:t>
      </w:r>
    </w:p>
    <w:p w:rsidR="00BC0594" w:rsidRDefault="00BC0594" w:rsidP="00BC0594">
      <w:pPr>
        <w:jc w:val="both"/>
      </w:pPr>
    </w:p>
    <w:p w:rsidR="00BC0594" w:rsidRDefault="00BC0594" w:rsidP="00BC0594">
      <w:pPr>
        <w:numPr>
          <w:ilvl w:val="0"/>
          <w:numId w:val="2"/>
        </w:numPr>
        <w:jc w:val="both"/>
      </w:pPr>
      <w:r>
        <w:t>Descubrir y autoevaluar las capacidades creativas, mediante la realización de prácticas específicas.</w:t>
      </w:r>
    </w:p>
    <w:p w:rsidR="00BC0594" w:rsidRDefault="00BC0594" w:rsidP="00BC0594">
      <w:pPr>
        <w:jc w:val="both"/>
      </w:pPr>
    </w:p>
    <w:p w:rsidR="00BC0594" w:rsidRPr="00B26C03" w:rsidRDefault="00BC0594" w:rsidP="00BC0594">
      <w:pPr>
        <w:numPr>
          <w:ilvl w:val="0"/>
          <w:numId w:val="2"/>
        </w:numPr>
        <w:jc w:val="both"/>
      </w:pPr>
      <w:r>
        <w:t>Estruct</w:t>
      </w:r>
      <w:r w:rsidRPr="00B26C03">
        <w:t>urar las relaciones y efectos multifactoriales que se derivan de la acción de agentes económicos, dentro de una cadena de valor.</w:t>
      </w:r>
    </w:p>
    <w:p w:rsidR="00BC0594" w:rsidRPr="00B26C03" w:rsidRDefault="00BC0594" w:rsidP="00BC0594">
      <w:pPr>
        <w:jc w:val="both"/>
        <w:rPr>
          <w:color w:val="000000"/>
        </w:rPr>
      </w:pPr>
    </w:p>
    <w:p w:rsidR="00BC0594" w:rsidRDefault="00BC0594" w:rsidP="00BC0594">
      <w:pPr>
        <w:numPr>
          <w:ilvl w:val="0"/>
          <w:numId w:val="2"/>
        </w:numPr>
        <w:jc w:val="both"/>
      </w:pPr>
      <w:r w:rsidRPr="00E27C56">
        <w:rPr>
          <w:color w:val="000000"/>
        </w:rPr>
        <w:t>Elaborar un modelo sist</w:t>
      </w:r>
      <w:r>
        <w:rPr>
          <w:color w:val="000000"/>
        </w:rPr>
        <w:t>é</w:t>
      </w:r>
      <w:r w:rsidRPr="00E27C56">
        <w:rPr>
          <w:color w:val="000000"/>
        </w:rPr>
        <w:t>mico que represente el conjunto de variables (internas, externas a la empresa, controlables o no manejables por el empresario) que caracterizan a las unidades</w:t>
      </w:r>
      <w:r w:rsidRPr="00B26C03">
        <w:rPr>
          <w:color w:val="000000"/>
        </w:rPr>
        <w:t xml:space="preserve"> productivas, industriales o de servicios presentes en los sectores agropecuarios y rurales, en el que se visualicen dentro de un completo sistema las múltiples ramificaciones e influencias. </w:t>
      </w:r>
      <w:r w:rsidRPr="00B26C03">
        <w:t xml:space="preserve">Escribir y presentar un ensayo con extensión de </w:t>
      </w:r>
      <w:smartTag w:uri="urn:schemas-microsoft-com:office:smarttags" w:element="metricconverter">
        <w:smartTagPr>
          <w:attr w:name="ProductID" w:val="15 a"/>
        </w:smartTagPr>
        <w:r w:rsidRPr="00B26C03">
          <w:t>15 a</w:t>
        </w:r>
      </w:smartTag>
      <w:r w:rsidRPr="00B26C03">
        <w:t xml:space="preserve"> 20 cuartillas a interlineado sencillo, en el que se presente, analice y discuta el sistema empresarial seleccionado para su estudio</w:t>
      </w:r>
      <w:r>
        <w:t>.</w:t>
      </w:r>
    </w:p>
    <w:p w:rsidR="00BC0594" w:rsidRDefault="00BC0594" w:rsidP="00BC0594">
      <w:pPr>
        <w:jc w:val="both"/>
      </w:pPr>
    </w:p>
    <w:p w:rsidR="00BC0594" w:rsidRDefault="00BC0594" w:rsidP="00BC0594">
      <w:pPr>
        <w:ind w:left="360"/>
        <w:jc w:val="both"/>
      </w:pPr>
    </w:p>
    <w:p w:rsidR="00BC0594" w:rsidRDefault="00BC0594" w:rsidP="00BC0594">
      <w:pPr>
        <w:ind w:left="360"/>
        <w:jc w:val="both"/>
      </w:pPr>
    </w:p>
    <w:p w:rsidR="00BC0594" w:rsidRDefault="00BC0594" w:rsidP="00BC0594">
      <w:pPr>
        <w:jc w:val="both"/>
      </w:pPr>
    </w:p>
    <w:p w:rsidR="00BC0594" w:rsidRDefault="00BC0594" w:rsidP="00BC059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TEMARIO.</w:t>
      </w:r>
    </w:p>
    <w:p w:rsidR="00BC0594" w:rsidRPr="00B657F6" w:rsidRDefault="00BC0594" w:rsidP="00BC0594">
      <w:pPr>
        <w:jc w:val="both"/>
        <w:rPr>
          <w:sz w:val="20"/>
          <w:szCs w:val="20"/>
        </w:rPr>
      </w:pPr>
    </w:p>
    <w:p w:rsidR="00BC0594" w:rsidRDefault="00BC0594" w:rsidP="00BC0594">
      <w:pPr>
        <w:jc w:val="both"/>
      </w:pPr>
      <w:r>
        <w:rPr>
          <w:b/>
        </w:rPr>
        <w:t xml:space="preserve">Primera Parte: </w:t>
      </w:r>
      <w:r>
        <w:t xml:space="preserve">FORMAS DE PENSAMIENTO </w:t>
      </w:r>
    </w:p>
    <w:p w:rsidR="00BC0594" w:rsidRPr="00B657F6" w:rsidRDefault="00BC0594" w:rsidP="00BC0594">
      <w:pPr>
        <w:jc w:val="both"/>
        <w:rPr>
          <w:sz w:val="20"/>
          <w:szCs w:val="20"/>
        </w:rPr>
      </w:pPr>
    </w:p>
    <w:p w:rsidR="00BC0594" w:rsidRDefault="00BC0594" w:rsidP="00BC0594">
      <w:pPr>
        <w:jc w:val="both"/>
      </w:pPr>
      <w:r>
        <w:t>1.1. Pensamiento Crítico</w:t>
      </w:r>
    </w:p>
    <w:p w:rsidR="00BC0594" w:rsidRPr="00AB5E61" w:rsidRDefault="00BC0594" w:rsidP="00BC0594">
      <w:pPr>
        <w:jc w:val="both"/>
        <w:rPr>
          <w:i/>
        </w:rPr>
      </w:pPr>
      <w:r>
        <w:rPr>
          <w:i/>
        </w:rPr>
        <w:t xml:space="preserve">  1.1.1. </w:t>
      </w:r>
      <w:r w:rsidRPr="00AB5E61">
        <w:rPr>
          <w:i/>
        </w:rPr>
        <w:t>Concepto y características</w:t>
      </w:r>
    </w:p>
    <w:p w:rsidR="00BC0594" w:rsidRDefault="00BC0594" w:rsidP="00BC0594">
      <w:pPr>
        <w:ind w:left="720"/>
        <w:jc w:val="both"/>
      </w:pPr>
      <w:r>
        <w:t>Variables y procesos  del pensamiento (Percepción, Observación, Inferir, Secuenciar-ordenar, Comparar-Contrastar, Relacionar, Clasificar).</w:t>
      </w:r>
    </w:p>
    <w:p w:rsidR="00BC0594" w:rsidRPr="00B657F6" w:rsidRDefault="00BC0594" w:rsidP="00BC0594">
      <w:pPr>
        <w:jc w:val="both"/>
        <w:rPr>
          <w:sz w:val="20"/>
          <w:szCs w:val="20"/>
        </w:rPr>
      </w:pPr>
    </w:p>
    <w:p w:rsidR="00BC0594" w:rsidRPr="00AB5E61" w:rsidRDefault="00BC0594" w:rsidP="00BC0594">
      <w:pPr>
        <w:jc w:val="both"/>
        <w:rPr>
          <w:i/>
        </w:rPr>
      </w:pPr>
      <w:r>
        <w:rPr>
          <w:i/>
        </w:rPr>
        <w:t xml:space="preserve">    1.1.2 </w:t>
      </w:r>
      <w:r w:rsidRPr="00AB5E61">
        <w:rPr>
          <w:i/>
        </w:rPr>
        <w:t>Argumentación</w:t>
      </w:r>
    </w:p>
    <w:p w:rsidR="00BC0594" w:rsidRDefault="00BC0594" w:rsidP="00BC0594">
      <w:pPr>
        <w:ind w:left="900" w:hanging="180"/>
        <w:jc w:val="both"/>
      </w:pPr>
      <w:r>
        <w:t>Proposiciones y aseveraciones</w:t>
      </w:r>
    </w:p>
    <w:p w:rsidR="00BC0594" w:rsidRDefault="00BC0594" w:rsidP="00BC0594">
      <w:pPr>
        <w:ind w:left="900" w:hanging="180"/>
        <w:jc w:val="both"/>
      </w:pPr>
      <w:r>
        <w:t>Argumentos</w:t>
      </w:r>
    </w:p>
    <w:p w:rsidR="00BC0594" w:rsidRDefault="00BC0594" w:rsidP="00BC0594">
      <w:pPr>
        <w:ind w:left="900" w:hanging="180"/>
        <w:jc w:val="both"/>
      </w:pPr>
      <w:r>
        <w:t>Análisis de argumentos</w:t>
      </w:r>
    </w:p>
    <w:p w:rsidR="00BC0594" w:rsidRPr="00B657F6" w:rsidRDefault="00BC0594" w:rsidP="00BC0594">
      <w:pPr>
        <w:jc w:val="both"/>
        <w:rPr>
          <w:sz w:val="20"/>
          <w:szCs w:val="20"/>
        </w:rPr>
      </w:pPr>
    </w:p>
    <w:p w:rsidR="00BC0594" w:rsidRPr="00EC1620" w:rsidRDefault="00BC0594" w:rsidP="00BC0594">
      <w:pPr>
        <w:jc w:val="both"/>
        <w:rPr>
          <w:i/>
        </w:rPr>
      </w:pPr>
      <w:r>
        <w:rPr>
          <w:i/>
        </w:rPr>
        <w:t xml:space="preserve">   1.</w:t>
      </w:r>
      <w:r w:rsidRPr="00EC1620">
        <w:rPr>
          <w:i/>
        </w:rPr>
        <w:t>1.3 Estructuras básicas del pensamiento crítico</w:t>
      </w:r>
    </w:p>
    <w:p w:rsidR="00BC0594" w:rsidRDefault="00BC0594" w:rsidP="00BC0594">
      <w:pPr>
        <w:ind w:left="720"/>
        <w:jc w:val="both"/>
      </w:pPr>
      <w:r>
        <w:t>Análisis lógico de un escrito</w:t>
      </w:r>
    </w:p>
    <w:p w:rsidR="00BC0594" w:rsidRDefault="00BC0594" w:rsidP="00BC0594">
      <w:pPr>
        <w:ind w:left="720"/>
        <w:jc w:val="both"/>
      </w:pPr>
      <w:r>
        <w:t>Analizar problemas</w:t>
      </w:r>
    </w:p>
    <w:p w:rsidR="00BC0594" w:rsidRPr="00B657F6" w:rsidRDefault="00BC0594" w:rsidP="00BC0594">
      <w:pPr>
        <w:jc w:val="both"/>
        <w:rPr>
          <w:sz w:val="20"/>
          <w:szCs w:val="20"/>
        </w:rPr>
      </w:pPr>
    </w:p>
    <w:p w:rsidR="00BC0594" w:rsidRDefault="00BC0594" w:rsidP="00BC0594">
      <w:pPr>
        <w:jc w:val="both"/>
      </w:pPr>
      <w:proofErr w:type="spellStart"/>
      <w:r>
        <w:t>Urquijo</w:t>
      </w:r>
      <w:proofErr w:type="spellEnd"/>
      <w:r>
        <w:t xml:space="preserve"> Lago, A. </w:t>
      </w:r>
      <w:r w:rsidRPr="00AB5E61">
        <w:t>2003</w:t>
      </w:r>
      <w:r>
        <w:t>. Pensamiento crítico y aprendizaje colaborativo</w:t>
      </w:r>
      <w:r w:rsidRPr="00AB5E61">
        <w:t xml:space="preserve">. </w:t>
      </w:r>
      <w:r w:rsidRPr="00AB5E61">
        <w:rPr>
          <w:lang w:val="en-US"/>
        </w:rPr>
        <w:t xml:space="preserve">Just in Time Press S. A. de C.V.  </w:t>
      </w:r>
      <w:r w:rsidRPr="00BC0594">
        <w:rPr>
          <w:lang w:val="en-US"/>
        </w:rPr>
        <w:t xml:space="preserve">2a. Ed.  </w:t>
      </w:r>
      <w:r w:rsidRPr="00AB5E61">
        <w:t xml:space="preserve">P. </w:t>
      </w:r>
      <w:r>
        <w:t>71-110, 120-153.</w:t>
      </w:r>
    </w:p>
    <w:p w:rsidR="00BC0594" w:rsidRPr="00B657F6" w:rsidRDefault="00BC0594" w:rsidP="00BC0594">
      <w:pPr>
        <w:jc w:val="both"/>
        <w:rPr>
          <w:sz w:val="20"/>
          <w:szCs w:val="20"/>
        </w:rPr>
      </w:pPr>
    </w:p>
    <w:p w:rsidR="00BC0594" w:rsidRDefault="00BC0594" w:rsidP="00BC0594">
      <w:pPr>
        <w:jc w:val="both"/>
      </w:pPr>
      <w:r w:rsidRPr="0030544A">
        <w:t xml:space="preserve">Ramírez, J.A. S/F. Análisis de Argumentos. </w:t>
      </w:r>
      <w:r>
        <w:t>Centro de Innovación Educativa y Desarrollo del Docente. UDLA Puebla. 32 p.</w:t>
      </w:r>
    </w:p>
    <w:p w:rsidR="00BC0594" w:rsidRPr="00B657F6" w:rsidRDefault="00BC0594" w:rsidP="00BC0594">
      <w:pPr>
        <w:jc w:val="both"/>
        <w:rPr>
          <w:sz w:val="20"/>
          <w:szCs w:val="20"/>
        </w:rPr>
      </w:pPr>
    </w:p>
    <w:p w:rsidR="00BC0594" w:rsidRDefault="00BC0594" w:rsidP="00BC0594">
      <w:pPr>
        <w:jc w:val="both"/>
      </w:pPr>
      <w:r>
        <w:t xml:space="preserve">Elder L. y Paul R. 2002. Los fundamentos del pensamiento crítico.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Fundation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>. Centro de Innovación Educativa y Desarrollo del Docente. Universidad de las Américas Puebla. 60 p.</w:t>
      </w:r>
    </w:p>
    <w:p w:rsidR="00BC0594" w:rsidRPr="00B657F6" w:rsidRDefault="00BC0594" w:rsidP="00BC0594">
      <w:pPr>
        <w:jc w:val="both"/>
        <w:rPr>
          <w:sz w:val="20"/>
          <w:szCs w:val="20"/>
        </w:rPr>
      </w:pPr>
    </w:p>
    <w:p w:rsidR="00BC0594" w:rsidRPr="00B30C87" w:rsidRDefault="00BC0594" w:rsidP="00BC0594">
      <w:pPr>
        <w:jc w:val="both"/>
      </w:pPr>
      <w:r>
        <w:t>1.</w:t>
      </w:r>
      <w:r w:rsidRPr="00B30C87">
        <w:t>2.</w:t>
      </w:r>
      <w:r>
        <w:t xml:space="preserve">  </w:t>
      </w:r>
      <w:r w:rsidRPr="00B30C87">
        <w:t>Razonamiento deductivo y falacias</w:t>
      </w:r>
    </w:p>
    <w:p w:rsidR="00BC0594" w:rsidRPr="00B657F6" w:rsidRDefault="00BC0594" w:rsidP="00BC0594">
      <w:pPr>
        <w:jc w:val="both"/>
        <w:rPr>
          <w:i/>
          <w:sz w:val="20"/>
          <w:szCs w:val="20"/>
        </w:rPr>
      </w:pPr>
    </w:p>
    <w:p w:rsidR="00BC0594" w:rsidRPr="00B30C87" w:rsidRDefault="00BC0594" w:rsidP="00BC0594">
      <w:pPr>
        <w:jc w:val="both"/>
      </w:pPr>
      <w:r>
        <w:t>1.</w:t>
      </w:r>
      <w:r w:rsidRPr="00B30C87">
        <w:t xml:space="preserve">3. </w:t>
      </w:r>
      <w:r>
        <w:t xml:space="preserve"> </w:t>
      </w:r>
      <w:r w:rsidRPr="00B30C87">
        <w:t>Razonamiento inductivo</w:t>
      </w:r>
    </w:p>
    <w:p w:rsidR="00BC0594" w:rsidRDefault="00BC0594" w:rsidP="00BC0594">
      <w:pPr>
        <w:ind w:left="720"/>
        <w:jc w:val="both"/>
      </w:pPr>
      <w:r>
        <w:t xml:space="preserve">1.3.1 Teoría del razonamiento inductivo de </w:t>
      </w:r>
      <w:proofErr w:type="spellStart"/>
      <w:r>
        <w:t>Sternberg</w:t>
      </w:r>
      <w:proofErr w:type="spellEnd"/>
    </w:p>
    <w:p w:rsidR="00BC0594" w:rsidRDefault="00BC0594" w:rsidP="00BC0594">
      <w:pPr>
        <w:ind w:left="720"/>
        <w:jc w:val="both"/>
      </w:pPr>
      <w:r>
        <w:t>1.3.2 Razonamiento inductivo y analogías</w:t>
      </w:r>
    </w:p>
    <w:p w:rsidR="00BC0594" w:rsidRDefault="00BC0594" w:rsidP="00BC0594">
      <w:pPr>
        <w:ind w:left="720"/>
        <w:jc w:val="both"/>
      </w:pPr>
      <w:r>
        <w:t>1.3.3 La inducción en la investigación científica.</w:t>
      </w:r>
    </w:p>
    <w:p w:rsidR="00BC0594" w:rsidRPr="00B657F6" w:rsidRDefault="00BC0594" w:rsidP="00BC0594">
      <w:pPr>
        <w:jc w:val="both"/>
        <w:rPr>
          <w:sz w:val="20"/>
          <w:szCs w:val="20"/>
        </w:rPr>
      </w:pPr>
    </w:p>
    <w:p w:rsidR="00BC0594" w:rsidRPr="00B30C87" w:rsidRDefault="00BC0594" w:rsidP="00BC0594">
      <w:pPr>
        <w:jc w:val="both"/>
      </w:pPr>
      <w:r w:rsidRPr="00B30C87">
        <w:t>1.4. Pensamiento analítico, sintético y evaluativo</w:t>
      </w:r>
    </w:p>
    <w:p w:rsidR="00BC0594" w:rsidRPr="00B657F6" w:rsidRDefault="00BC0594" w:rsidP="00BC0594">
      <w:pPr>
        <w:jc w:val="both"/>
        <w:rPr>
          <w:sz w:val="20"/>
          <w:szCs w:val="20"/>
        </w:rPr>
      </w:pPr>
    </w:p>
    <w:p w:rsidR="00BC0594" w:rsidRDefault="00BC0594" w:rsidP="00BC0594">
      <w:pPr>
        <w:jc w:val="both"/>
      </w:pPr>
      <w:proofErr w:type="spellStart"/>
      <w:r>
        <w:t>Urquijo</w:t>
      </w:r>
      <w:proofErr w:type="spellEnd"/>
      <w:r>
        <w:t xml:space="preserve"> Lago, A. </w:t>
      </w:r>
      <w:r w:rsidRPr="00AB5E61">
        <w:t>2003</w:t>
      </w:r>
      <w:r>
        <w:t>. Pensamiento crítico y aprendizaje colaborativo</w:t>
      </w:r>
      <w:r w:rsidRPr="00AB5E61">
        <w:t xml:space="preserve">. </w:t>
      </w:r>
      <w:r w:rsidRPr="00AB5E61">
        <w:rPr>
          <w:lang w:val="en-US"/>
        </w:rPr>
        <w:t xml:space="preserve">Just in Time Press S. A. de C.V.  </w:t>
      </w:r>
      <w:proofErr w:type="gramStart"/>
      <w:r w:rsidRPr="007D6EE9">
        <w:rPr>
          <w:lang w:val="en-US"/>
        </w:rPr>
        <w:t>2a. Ed.</w:t>
      </w:r>
      <w:proofErr w:type="gramEnd"/>
      <w:r w:rsidRPr="007D6EE9">
        <w:rPr>
          <w:lang w:val="en-US"/>
        </w:rPr>
        <w:t xml:space="preserve">  </w:t>
      </w:r>
      <w:r w:rsidRPr="00AB5E61">
        <w:t xml:space="preserve">P. </w:t>
      </w:r>
      <w:r>
        <w:t>157-163, 167-176, 179-196.</w:t>
      </w:r>
    </w:p>
    <w:p w:rsidR="00BC0594" w:rsidRPr="00B657F6" w:rsidRDefault="00BC0594" w:rsidP="00BC0594">
      <w:pPr>
        <w:jc w:val="both"/>
        <w:rPr>
          <w:sz w:val="20"/>
          <w:szCs w:val="20"/>
        </w:rPr>
      </w:pPr>
    </w:p>
    <w:p w:rsidR="00BC0594" w:rsidRPr="00B30C87" w:rsidRDefault="00BC0594" w:rsidP="00BC0594">
      <w:pPr>
        <w:jc w:val="both"/>
      </w:pPr>
      <w:r w:rsidRPr="00B30C87">
        <w:t>1.5. Pensamiento estratégico</w:t>
      </w:r>
    </w:p>
    <w:p w:rsidR="00BC0594" w:rsidRPr="00B657F6" w:rsidRDefault="00BC0594" w:rsidP="00BC0594">
      <w:pPr>
        <w:jc w:val="both"/>
        <w:rPr>
          <w:i/>
          <w:sz w:val="20"/>
          <w:szCs w:val="20"/>
        </w:rPr>
      </w:pPr>
    </w:p>
    <w:p w:rsidR="00BC0594" w:rsidRDefault="00BC0594" w:rsidP="00BC0594">
      <w:pPr>
        <w:ind w:left="720"/>
        <w:jc w:val="both"/>
      </w:pPr>
      <w:r>
        <w:t>1.5.1 Concepto</w:t>
      </w:r>
    </w:p>
    <w:p w:rsidR="00BC0594" w:rsidRDefault="00BC0594" w:rsidP="00BC0594">
      <w:pPr>
        <w:ind w:left="720"/>
        <w:jc w:val="both"/>
      </w:pPr>
      <w:r>
        <w:t>1.5.2 Representación mental</w:t>
      </w:r>
    </w:p>
    <w:p w:rsidR="00BC0594" w:rsidRDefault="00BC0594" w:rsidP="00BC0594">
      <w:pPr>
        <w:ind w:left="720"/>
        <w:jc w:val="both"/>
      </w:pPr>
      <w:r>
        <w:t>1.5.3 Definición del problema.</w:t>
      </w:r>
    </w:p>
    <w:p w:rsidR="00BC0594" w:rsidRDefault="00BC0594" w:rsidP="00BC0594">
      <w:pPr>
        <w:ind w:left="720"/>
        <w:jc w:val="both"/>
      </w:pPr>
      <w:r>
        <w:t>1.5.4 Elaboración de estrategias</w:t>
      </w:r>
    </w:p>
    <w:p w:rsidR="00BC0594" w:rsidRDefault="00BC0594" w:rsidP="00BC0594">
      <w:pPr>
        <w:ind w:left="720"/>
        <w:jc w:val="both"/>
      </w:pPr>
      <w:r>
        <w:t>1.5.5 Cronograma</w:t>
      </w:r>
    </w:p>
    <w:p w:rsidR="00BC0594" w:rsidRDefault="00BC0594" w:rsidP="00BC0594">
      <w:pPr>
        <w:ind w:left="720"/>
        <w:jc w:val="both"/>
      </w:pPr>
      <w:r>
        <w:t>1.5.6 Representación lineal.</w:t>
      </w:r>
    </w:p>
    <w:p w:rsidR="00BC0594" w:rsidRDefault="00BC0594" w:rsidP="00BC0594">
      <w:pPr>
        <w:ind w:left="720"/>
        <w:jc w:val="both"/>
      </w:pPr>
      <w:r>
        <w:t>1.5.7 Uso de tablas numéricas</w:t>
      </w:r>
    </w:p>
    <w:p w:rsidR="00BC0594" w:rsidRDefault="00BC0594" w:rsidP="00BC0594">
      <w:pPr>
        <w:ind w:left="720"/>
        <w:jc w:val="both"/>
      </w:pPr>
      <w:r>
        <w:t>1.5.8 Representación de tablas lógicas.</w:t>
      </w:r>
    </w:p>
    <w:p w:rsidR="00BC0594" w:rsidRDefault="00BC0594" w:rsidP="00BC0594">
      <w:pPr>
        <w:ind w:left="720"/>
        <w:jc w:val="both"/>
      </w:pPr>
      <w:r>
        <w:t>1.5.9 Representación de simulación.</w:t>
      </w:r>
    </w:p>
    <w:p w:rsidR="00BC0594" w:rsidRDefault="00BC0594" w:rsidP="00BC0594">
      <w:pPr>
        <w:ind w:left="720"/>
        <w:jc w:val="both"/>
      </w:pPr>
      <w:r>
        <w:t>1.5.10 Representación de simulación (diagrama de flujo).</w:t>
      </w:r>
    </w:p>
    <w:p w:rsidR="00BC0594" w:rsidRDefault="00BC0594" w:rsidP="00BC0594">
      <w:pPr>
        <w:ind w:left="720"/>
        <w:jc w:val="both"/>
      </w:pPr>
      <w:r>
        <w:t>1.5.11 Representación de simulación (estrategia medios-fines) Análisis espacio-estado de un problema.</w:t>
      </w:r>
    </w:p>
    <w:p w:rsidR="00BC0594" w:rsidRPr="00B657F6" w:rsidRDefault="00BC0594" w:rsidP="00BC0594">
      <w:pPr>
        <w:jc w:val="both"/>
        <w:rPr>
          <w:sz w:val="20"/>
          <w:szCs w:val="20"/>
        </w:rPr>
      </w:pPr>
    </w:p>
    <w:p w:rsidR="00BC0594" w:rsidRDefault="00BC0594" w:rsidP="00BC0594">
      <w:pPr>
        <w:jc w:val="both"/>
      </w:pPr>
      <w:proofErr w:type="spellStart"/>
      <w:r>
        <w:t>Urquijo</w:t>
      </w:r>
      <w:proofErr w:type="spellEnd"/>
      <w:r>
        <w:t xml:space="preserve"> Lago, A. </w:t>
      </w:r>
      <w:r w:rsidRPr="00AB5E61">
        <w:t>2003</w:t>
      </w:r>
      <w:r>
        <w:t>. Pensamiento crítico y aprendizaje colaborativo</w:t>
      </w:r>
      <w:r w:rsidRPr="00AB5E61">
        <w:t xml:space="preserve">. </w:t>
      </w:r>
      <w:r w:rsidRPr="00AB5E61">
        <w:rPr>
          <w:lang w:val="en-US"/>
        </w:rPr>
        <w:t xml:space="preserve">Just in Time Press S. A. de C.V.  </w:t>
      </w:r>
      <w:proofErr w:type="gramStart"/>
      <w:r w:rsidRPr="007D6EE9">
        <w:rPr>
          <w:lang w:val="en-US"/>
        </w:rPr>
        <w:t>2a. Ed.</w:t>
      </w:r>
      <w:proofErr w:type="gramEnd"/>
      <w:r w:rsidRPr="007D6EE9">
        <w:rPr>
          <w:lang w:val="en-US"/>
        </w:rPr>
        <w:t xml:space="preserve">  </w:t>
      </w:r>
      <w:r w:rsidRPr="00AB5E61">
        <w:t xml:space="preserve">P. </w:t>
      </w:r>
      <w:r>
        <w:t>199-232.</w:t>
      </w:r>
    </w:p>
    <w:p w:rsidR="00BC0594" w:rsidRDefault="00BC0594" w:rsidP="00BC0594">
      <w:pPr>
        <w:jc w:val="both"/>
        <w:rPr>
          <w:b/>
        </w:rPr>
      </w:pPr>
      <w:r>
        <w:rPr>
          <w:b/>
        </w:rPr>
        <w:lastRenderedPageBreak/>
        <w:t>Segunda Parte</w:t>
      </w:r>
    </w:p>
    <w:p w:rsidR="00BC0594" w:rsidRPr="00B657F6" w:rsidRDefault="00BC0594" w:rsidP="00BC0594">
      <w:pPr>
        <w:jc w:val="both"/>
        <w:rPr>
          <w:sz w:val="16"/>
          <w:szCs w:val="16"/>
        </w:rPr>
      </w:pPr>
    </w:p>
    <w:p w:rsidR="00BC0594" w:rsidRDefault="00BC0594" w:rsidP="00BC0594">
      <w:pPr>
        <w:jc w:val="both"/>
      </w:pPr>
      <w:r>
        <w:t>2. CREATIVIDAD</w:t>
      </w:r>
    </w:p>
    <w:p w:rsidR="00BC0594" w:rsidRPr="00B657F6" w:rsidRDefault="00BC0594" w:rsidP="00BC0594">
      <w:pPr>
        <w:jc w:val="both"/>
        <w:rPr>
          <w:sz w:val="16"/>
          <w:szCs w:val="16"/>
        </w:rPr>
      </w:pPr>
    </w:p>
    <w:p w:rsidR="00BC0594" w:rsidRDefault="00BC0594" w:rsidP="00BC0594">
      <w:pPr>
        <w:ind w:left="360"/>
        <w:jc w:val="both"/>
      </w:pPr>
      <w:r>
        <w:t>2.1</w:t>
      </w:r>
      <w:r w:rsidRPr="0030544A">
        <w:t xml:space="preserve"> </w:t>
      </w:r>
      <w:r>
        <w:t>INTRODUCCIÓN</w:t>
      </w:r>
    </w:p>
    <w:p w:rsidR="00BC0594" w:rsidRDefault="00BC0594" w:rsidP="00BC0594">
      <w:pPr>
        <w:tabs>
          <w:tab w:val="num" w:pos="780"/>
        </w:tabs>
        <w:ind w:left="720"/>
        <w:jc w:val="both"/>
      </w:pPr>
      <w:r>
        <w:t>2.1.1 Concepto  de creatividad.</w:t>
      </w:r>
    </w:p>
    <w:p w:rsidR="00BC0594" w:rsidRDefault="00BC0594" w:rsidP="00BC0594">
      <w:pPr>
        <w:tabs>
          <w:tab w:val="num" w:pos="780"/>
        </w:tabs>
        <w:ind w:left="720"/>
        <w:jc w:val="both"/>
      </w:pPr>
      <w:r>
        <w:t>2.1.2  El proceso creativo.</w:t>
      </w:r>
    </w:p>
    <w:p w:rsidR="00BC0594" w:rsidRDefault="00BC0594" w:rsidP="00BC0594">
      <w:pPr>
        <w:tabs>
          <w:tab w:val="num" w:pos="780"/>
        </w:tabs>
        <w:ind w:left="720"/>
        <w:jc w:val="both"/>
      </w:pPr>
      <w:r>
        <w:t>2.1.3 Característica del proceso creativo</w:t>
      </w:r>
    </w:p>
    <w:p w:rsidR="00BC0594" w:rsidRDefault="00BC0594" w:rsidP="00BC0594">
      <w:pPr>
        <w:tabs>
          <w:tab w:val="num" w:pos="780"/>
        </w:tabs>
        <w:ind w:left="720"/>
        <w:jc w:val="both"/>
      </w:pPr>
      <w:r>
        <w:t>2.1.4 Impedimentos e incentivos para la creatividad</w:t>
      </w:r>
    </w:p>
    <w:p w:rsidR="00BC0594" w:rsidRPr="00B657F6" w:rsidRDefault="00BC0594" w:rsidP="00BC0594">
      <w:pPr>
        <w:tabs>
          <w:tab w:val="num" w:pos="540"/>
        </w:tabs>
        <w:jc w:val="both"/>
        <w:rPr>
          <w:sz w:val="16"/>
          <w:szCs w:val="16"/>
        </w:rPr>
      </w:pPr>
    </w:p>
    <w:p w:rsidR="00BC0594" w:rsidRDefault="00BC0594" w:rsidP="00BC0594">
      <w:pPr>
        <w:tabs>
          <w:tab w:val="num" w:pos="540"/>
        </w:tabs>
        <w:ind w:left="540" w:hanging="180"/>
        <w:jc w:val="both"/>
      </w:pPr>
      <w:r>
        <w:t xml:space="preserve">Mercado Ramírez E. 1991. Calidad integral empresarial e institucional. </w:t>
      </w:r>
      <w:proofErr w:type="spellStart"/>
      <w:r>
        <w:t>Limusa</w:t>
      </w:r>
      <w:proofErr w:type="spellEnd"/>
      <w:r>
        <w:t>. p. 95-107.</w:t>
      </w:r>
    </w:p>
    <w:p w:rsidR="00BC0594" w:rsidRPr="00B657F6" w:rsidRDefault="00BC0594" w:rsidP="00BC0594">
      <w:pPr>
        <w:tabs>
          <w:tab w:val="num" w:pos="540"/>
        </w:tabs>
        <w:ind w:left="540" w:hanging="180"/>
        <w:jc w:val="both"/>
        <w:rPr>
          <w:sz w:val="16"/>
          <w:szCs w:val="16"/>
        </w:rPr>
      </w:pPr>
    </w:p>
    <w:p w:rsidR="00BC0594" w:rsidRDefault="00BC0594" w:rsidP="00BC0594">
      <w:pPr>
        <w:tabs>
          <w:tab w:val="num" w:pos="540"/>
        </w:tabs>
        <w:ind w:left="540" w:hanging="180"/>
        <w:jc w:val="both"/>
      </w:pPr>
      <w:proofErr w:type="spellStart"/>
      <w:r>
        <w:t>Espíndola</w:t>
      </w:r>
      <w:proofErr w:type="spellEnd"/>
      <w:r>
        <w:t xml:space="preserve"> Castro, J.L. 1996. Creatividad Estrategias y Técnicas. Editorial Alhambra Mexicana. Primera Edición. México. P 15-23; 35-70; 93-128</w:t>
      </w:r>
      <w:proofErr w:type="gramStart"/>
      <w:r>
        <w:t>..</w:t>
      </w:r>
      <w:proofErr w:type="gramEnd"/>
      <w:r>
        <w:t xml:space="preserve"> </w:t>
      </w:r>
    </w:p>
    <w:p w:rsidR="00BC0594" w:rsidRPr="00B657F6" w:rsidRDefault="00BC0594" w:rsidP="00BC0594">
      <w:pPr>
        <w:tabs>
          <w:tab w:val="num" w:pos="540"/>
        </w:tabs>
        <w:jc w:val="both"/>
        <w:rPr>
          <w:sz w:val="16"/>
          <w:szCs w:val="16"/>
        </w:rPr>
      </w:pPr>
    </w:p>
    <w:p w:rsidR="00BC0594" w:rsidRDefault="00BC0594" w:rsidP="00BC0594">
      <w:pPr>
        <w:numPr>
          <w:ilvl w:val="1"/>
          <w:numId w:val="3"/>
        </w:numPr>
        <w:jc w:val="both"/>
      </w:pPr>
      <w:r>
        <w:t xml:space="preserve"> PRÁCTICAS DE CREATIVIDAD</w:t>
      </w:r>
    </w:p>
    <w:p w:rsidR="00BC0594" w:rsidRPr="00B657F6" w:rsidRDefault="00BC0594" w:rsidP="00BC0594">
      <w:pPr>
        <w:ind w:left="360"/>
        <w:jc w:val="both"/>
        <w:rPr>
          <w:sz w:val="16"/>
          <w:szCs w:val="16"/>
        </w:rPr>
      </w:pPr>
    </w:p>
    <w:p w:rsidR="00BC0594" w:rsidRDefault="00BC0594" w:rsidP="00BC0594">
      <w:pPr>
        <w:tabs>
          <w:tab w:val="num" w:pos="540"/>
        </w:tabs>
        <w:ind w:left="540" w:hanging="180"/>
        <w:jc w:val="both"/>
      </w:pPr>
      <w:r w:rsidRPr="00BB4B30">
        <w:rPr>
          <w:i/>
        </w:rPr>
        <w:t xml:space="preserve">  2. 2.1</w:t>
      </w:r>
      <w:r w:rsidRPr="0080112C">
        <w:rPr>
          <w:i/>
        </w:rPr>
        <w:t xml:space="preserve">. Transformaciones </w:t>
      </w:r>
      <w:proofErr w:type="spellStart"/>
      <w:r w:rsidRPr="0080112C">
        <w:rPr>
          <w:i/>
        </w:rPr>
        <w:t>Figurales</w:t>
      </w:r>
      <w:proofErr w:type="spellEnd"/>
      <w:r w:rsidRPr="0080112C">
        <w:rPr>
          <w:i/>
        </w:rPr>
        <w:t>- Espaciales.</w:t>
      </w:r>
    </w:p>
    <w:p w:rsidR="00BC0594" w:rsidRDefault="00BC0594" w:rsidP="00BC0594">
      <w:pPr>
        <w:tabs>
          <w:tab w:val="num" w:pos="900"/>
        </w:tabs>
        <w:ind w:left="900" w:hanging="180"/>
        <w:jc w:val="both"/>
      </w:pPr>
      <w:r>
        <w:t xml:space="preserve">     2.2.1.1 Imaginación</w:t>
      </w:r>
    </w:p>
    <w:p w:rsidR="00BC0594" w:rsidRDefault="00BC0594" w:rsidP="00BC0594">
      <w:pPr>
        <w:tabs>
          <w:tab w:val="num" w:pos="900"/>
        </w:tabs>
        <w:ind w:left="900" w:hanging="180"/>
        <w:jc w:val="both"/>
      </w:pPr>
      <w:r>
        <w:t xml:space="preserve">     2.2.1.2 Transformaciones.</w:t>
      </w:r>
    </w:p>
    <w:p w:rsidR="00BC0594" w:rsidRDefault="00BC0594" w:rsidP="00BC0594">
      <w:pPr>
        <w:tabs>
          <w:tab w:val="num" w:pos="900"/>
        </w:tabs>
        <w:ind w:left="900" w:hanging="180"/>
        <w:jc w:val="both"/>
      </w:pPr>
      <w:r>
        <w:t xml:space="preserve">     2.2.1.3 Resolución de problemas </w:t>
      </w:r>
      <w:proofErr w:type="spellStart"/>
      <w:r>
        <w:t>figurales</w:t>
      </w:r>
      <w:proofErr w:type="spellEnd"/>
    </w:p>
    <w:p w:rsidR="00BC0594" w:rsidRDefault="00BC0594" w:rsidP="00BC0594">
      <w:pPr>
        <w:tabs>
          <w:tab w:val="num" w:pos="900"/>
        </w:tabs>
        <w:ind w:left="900" w:hanging="180"/>
        <w:jc w:val="both"/>
      </w:pPr>
      <w:r>
        <w:t xml:space="preserve">     2.2.1.4  Generación de absurdos</w:t>
      </w:r>
    </w:p>
    <w:p w:rsidR="00BC0594" w:rsidRDefault="00BC0594" w:rsidP="00BC0594">
      <w:pPr>
        <w:tabs>
          <w:tab w:val="num" w:pos="900"/>
        </w:tabs>
        <w:ind w:left="900" w:hanging="180"/>
        <w:jc w:val="both"/>
      </w:pPr>
      <w:r>
        <w:t xml:space="preserve">     2.2.1.5 Asociaciones</w:t>
      </w:r>
    </w:p>
    <w:p w:rsidR="00BC0594" w:rsidRDefault="00BC0594" w:rsidP="00BC0594">
      <w:pPr>
        <w:tabs>
          <w:tab w:val="num" w:pos="900"/>
        </w:tabs>
        <w:ind w:left="900" w:hanging="180"/>
        <w:jc w:val="both"/>
      </w:pPr>
      <w:r>
        <w:t xml:space="preserve">     2.2.1.6 Creación de Juegos</w:t>
      </w:r>
    </w:p>
    <w:p w:rsidR="00BC0594" w:rsidRDefault="00BC0594" w:rsidP="00BC0594">
      <w:pPr>
        <w:tabs>
          <w:tab w:val="num" w:pos="900"/>
        </w:tabs>
        <w:ind w:left="900" w:hanging="180"/>
        <w:jc w:val="both"/>
      </w:pPr>
      <w:r>
        <w:t xml:space="preserve">     2.2.1.7 Paradojas</w:t>
      </w:r>
    </w:p>
    <w:p w:rsidR="00BC0594" w:rsidRPr="00B657F6" w:rsidRDefault="00BC0594" w:rsidP="00BC0594">
      <w:pPr>
        <w:tabs>
          <w:tab w:val="num" w:pos="540"/>
        </w:tabs>
        <w:ind w:left="540" w:hanging="180"/>
        <w:jc w:val="both"/>
        <w:rPr>
          <w:sz w:val="16"/>
          <w:szCs w:val="16"/>
        </w:rPr>
      </w:pPr>
    </w:p>
    <w:p w:rsidR="00BC0594" w:rsidRPr="0080112C" w:rsidRDefault="00BC0594" w:rsidP="00BC0594">
      <w:pPr>
        <w:tabs>
          <w:tab w:val="num" w:pos="540"/>
        </w:tabs>
        <w:ind w:left="540" w:hanging="180"/>
        <w:jc w:val="both"/>
        <w:rPr>
          <w:i/>
        </w:rPr>
      </w:pPr>
      <w:r>
        <w:rPr>
          <w:i/>
        </w:rPr>
        <w:t xml:space="preserve"> </w:t>
      </w:r>
      <w:r w:rsidRPr="0080112C">
        <w:rPr>
          <w:i/>
        </w:rPr>
        <w:t>2.2</w:t>
      </w:r>
      <w:r>
        <w:rPr>
          <w:i/>
        </w:rPr>
        <w:t>.2</w:t>
      </w:r>
      <w:r w:rsidRPr="0080112C">
        <w:rPr>
          <w:i/>
        </w:rPr>
        <w:t xml:space="preserve">  Crear ideas para resolver problemas</w:t>
      </w:r>
    </w:p>
    <w:p w:rsidR="00BC0594" w:rsidRDefault="00BC0594" w:rsidP="00BC0594">
      <w:pPr>
        <w:tabs>
          <w:tab w:val="num" w:pos="1080"/>
        </w:tabs>
        <w:ind w:left="540" w:firstLine="360"/>
        <w:jc w:val="both"/>
      </w:pPr>
      <w:r>
        <w:t xml:space="preserve">   2.2.2.1 Visualizar todos los aspectos.</w:t>
      </w:r>
    </w:p>
    <w:p w:rsidR="00BC0594" w:rsidRDefault="00BC0594" w:rsidP="00BC0594">
      <w:pPr>
        <w:tabs>
          <w:tab w:val="num" w:pos="1080"/>
        </w:tabs>
        <w:ind w:left="540" w:firstLine="360"/>
        <w:jc w:val="both"/>
      </w:pPr>
      <w:r>
        <w:t xml:space="preserve">   2.2.2.2 Detectar problemas</w:t>
      </w:r>
    </w:p>
    <w:p w:rsidR="00BC0594" w:rsidRDefault="00BC0594" w:rsidP="00BC0594">
      <w:pPr>
        <w:tabs>
          <w:tab w:val="num" w:pos="1080"/>
        </w:tabs>
        <w:ind w:left="540" w:firstLine="360"/>
        <w:jc w:val="both"/>
      </w:pPr>
      <w:r>
        <w:t xml:space="preserve">   2.2.2.3 Aspectos positivos y negativos</w:t>
      </w:r>
    </w:p>
    <w:p w:rsidR="00BC0594" w:rsidRDefault="00BC0594" w:rsidP="00BC0594">
      <w:pPr>
        <w:tabs>
          <w:tab w:val="num" w:pos="1080"/>
        </w:tabs>
        <w:ind w:left="540" w:firstLine="360"/>
        <w:jc w:val="both"/>
      </w:pPr>
      <w:r>
        <w:t xml:space="preserve">   2.2.2.4 Considerar los que piensan los demás </w:t>
      </w:r>
    </w:p>
    <w:p w:rsidR="00BC0594" w:rsidRDefault="00BC0594" w:rsidP="00BC0594">
      <w:pPr>
        <w:tabs>
          <w:tab w:val="num" w:pos="1080"/>
        </w:tabs>
        <w:ind w:left="540" w:firstLine="360"/>
        <w:jc w:val="both"/>
      </w:pPr>
      <w:r>
        <w:t xml:space="preserve">   2.2.2.5 Prever consecuencias</w:t>
      </w:r>
    </w:p>
    <w:p w:rsidR="00BC0594" w:rsidRDefault="00BC0594" w:rsidP="00BC0594">
      <w:pPr>
        <w:tabs>
          <w:tab w:val="num" w:pos="1080"/>
        </w:tabs>
        <w:ind w:left="540" w:firstLine="360"/>
        <w:jc w:val="both"/>
      </w:pPr>
      <w:r>
        <w:t xml:space="preserve">   2.2.2.6 Objetivos, prioridades y decisiones</w:t>
      </w:r>
    </w:p>
    <w:p w:rsidR="00BC0594" w:rsidRDefault="00BC0594" w:rsidP="00BC0594">
      <w:pPr>
        <w:tabs>
          <w:tab w:val="num" w:pos="1080"/>
        </w:tabs>
        <w:ind w:left="540" w:firstLine="360"/>
        <w:jc w:val="both"/>
      </w:pPr>
      <w:r>
        <w:t xml:space="preserve">   2.2.2.7 Evaluar y seleccionar alternativas</w:t>
      </w:r>
    </w:p>
    <w:p w:rsidR="00BC0594" w:rsidRDefault="00BC0594" w:rsidP="00BC0594">
      <w:pPr>
        <w:tabs>
          <w:tab w:val="num" w:pos="1080"/>
        </w:tabs>
        <w:ind w:left="540" w:firstLine="360"/>
        <w:jc w:val="both"/>
      </w:pPr>
      <w:r>
        <w:t xml:space="preserve">   2.2.2.8 Elaborar estrategias y planear</w:t>
      </w:r>
    </w:p>
    <w:p w:rsidR="00BC0594" w:rsidRPr="00B657F6" w:rsidRDefault="00BC0594" w:rsidP="00BC0594">
      <w:pPr>
        <w:tabs>
          <w:tab w:val="num" w:pos="540"/>
        </w:tabs>
        <w:ind w:left="540" w:hanging="180"/>
        <w:jc w:val="both"/>
        <w:rPr>
          <w:sz w:val="16"/>
          <w:szCs w:val="16"/>
        </w:rPr>
      </w:pPr>
    </w:p>
    <w:p w:rsidR="00BC0594" w:rsidRDefault="00BC0594" w:rsidP="00BC0594">
      <w:pPr>
        <w:jc w:val="both"/>
      </w:pPr>
      <w:proofErr w:type="spellStart"/>
      <w:r>
        <w:t>Espíndola</w:t>
      </w:r>
      <w:proofErr w:type="spellEnd"/>
      <w:r>
        <w:t xml:space="preserve"> Castro, J.L. 1996. Creatividad Estrategias y Técnicas. Editorial Alhambra Mexicana. Primera Edición. México. P 35-70; 93-128. </w:t>
      </w:r>
    </w:p>
    <w:p w:rsidR="00BC0594" w:rsidRDefault="00BC0594" w:rsidP="00BC0594">
      <w:pPr>
        <w:jc w:val="both"/>
      </w:pPr>
    </w:p>
    <w:p w:rsidR="00BC0594" w:rsidRDefault="00BC0594" w:rsidP="00BC0594">
      <w:pPr>
        <w:jc w:val="both"/>
        <w:rPr>
          <w:b/>
        </w:rPr>
      </w:pPr>
      <w:r>
        <w:rPr>
          <w:b/>
        </w:rPr>
        <w:t>Tercera Parte</w:t>
      </w:r>
    </w:p>
    <w:p w:rsidR="00BC0594" w:rsidRDefault="00BC0594" w:rsidP="00BC0594">
      <w:pPr>
        <w:jc w:val="both"/>
        <w:rPr>
          <w:b/>
        </w:rPr>
      </w:pPr>
    </w:p>
    <w:p w:rsidR="00BC0594" w:rsidRPr="0033311A" w:rsidRDefault="00BC0594" w:rsidP="00BC0594">
      <w:pPr>
        <w:jc w:val="both"/>
      </w:pPr>
      <w:r>
        <w:t xml:space="preserve">3. </w:t>
      </w:r>
      <w:r w:rsidRPr="0033311A">
        <w:t>SISTEMAS EMPRESARIALES</w:t>
      </w:r>
    </w:p>
    <w:p w:rsidR="00BC0594" w:rsidRPr="0033311A" w:rsidRDefault="00BC0594" w:rsidP="00BC0594">
      <w:pPr>
        <w:jc w:val="both"/>
      </w:pPr>
    </w:p>
    <w:p w:rsidR="00BC0594" w:rsidRDefault="00BC0594" w:rsidP="00BC0594">
      <w:pPr>
        <w:jc w:val="both"/>
      </w:pPr>
      <w:r>
        <w:t>3.1. Enfoque de Sistemas</w:t>
      </w:r>
    </w:p>
    <w:p w:rsidR="00BC0594" w:rsidRDefault="00BC0594" w:rsidP="00BC0594">
      <w:pPr>
        <w:numPr>
          <w:ilvl w:val="2"/>
          <w:numId w:val="4"/>
        </w:numPr>
        <w:jc w:val="both"/>
      </w:pPr>
      <w:r>
        <w:t>Teoría general de sistemas</w:t>
      </w:r>
    </w:p>
    <w:p w:rsidR="00BC0594" w:rsidRDefault="00BC0594" w:rsidP="00BC0594">
      <w:pPr>
        <w:numPr>
          <w:ilvl w:val="2"/>
          <w:numId w:val="4"/>
        </w:numPr>
        <w:jc w:val="both"/>
      </w:pPr>
      <w:r>
        <w:t>Difusión de la teoría de sistemas</w:t>
      </w:r>
    </w:p>
    <w:p w:rsidR="00BC0594" w:rsidRDefault="00BC0594" w:rsidP="00BC0594">
      <w:pPr>
        <w:numPr>
          <w:ilvl w:val="2"/>
          <w:numId w:val="4"/>
        </w:numPr>
        <w:jc w:val="both"/>
      </w:pPr>
      <w:r>
        <w:t>Sistemas y teoría organizacional</w:t>
      </w:r>
    </w:p>
    <w:p w:rsidR="00BC0594" w:rsidRDefault="00BC0594" w:rsidP="00BC0594">
      <w:pPr>
        <w:numPr>
          <w:ilvl w:val="2"/>
          <w:numId w:val="4"/>
        </w:numPr>
        <w:jc w:val="both"/>
      </w:pPr>
      <w:r>
        <w:t>La organización como un sistema abierto</w:t>
      </w:r>
    </w:p>
    <w:p w:rsidR="00BC0594" w:rsidRDefault="00BC0594" w:rsidP="00BC0594">
      <w:pPr>
        <w:numPr>
          <w:ilvl w:val="2"/>
          <w:numId w:val="4"/>
        </w:numPr>
        <w:jc w:val="both"/>
      </w:pPr>
      <w:r>
        <w:t>Punto de vista sistémico integrado a las organizaciones</w:t>
      </w:r>
    </w:p>
    <w:p w:rsidR="00BC0594" w:rsidRDefault="00BC0594" w:rsidP="00BC0594">
      <w:pPr>
        <w:numPr>
          <w:ilvl w:val="2"/>
          <w:numId w:val="4"/>
        </w:numPr>
        <w:jc w:val="both"/>
      </w:pPr>
      <w:r>
        <w:t>Propiedades de los sistemas organizacionales</w:t>
      </w:r>
    </w:p>
    <w:p w:rsidR="00BC0594" w:rsidRDefault="00BC0594" w:rsidP="00BC0594">
      <w:pPr>
        <w:numPr>
          <w:ilvl w:val="2"/>
          <w:numId w:val="4"/>
        </w:numPr>
        <w:jc w:val="both"/>
      </w:pPr>
      <w:r>
        <w:t>Sistemas Administrativos</w:t>
      </w:r>
    </w:p>
    <w:p w:rsidR="00BC0594" w:rsidRDefault="00BC0594" w:rsidP="00BC0594">
      <w:pPr>
        <w:numPr>
          <w:ilvl w:val="2"/>
          <w:numId w:val="4"/>
        </w:numPr>
        <w:jc w:val="both"/>
      </w:pPr>
      <w:r>
        <w:t>Conceptos sistémicos para la organización y la administración</w:t>
      </w:r>
    </w:p>
    <w:p w:rsidR="00BC0594" w:rsidRDefault="00BC0594" w:rsidP="00BC0594">
      <w:pPr>
        <w:jc w:val="both"/>
      </w:pPr>
    </w:p>
    <w:p w:rsidR="00BC0594" w:rsidRDefault="00BC0594" w:rsidP="00BC0594">
      <w:pPr>
        <w:jc w:val="both"/>
      </w:pPr>
      <w:r w:rsidRPr="00BC0594">
        <w:rPr>
          <w:lang w:val="en-US"/>
        </w:rPr>
        <w:t xml:space="preserve">Kast F.E., Rosenzweig J.E. 1979. </w:t>
      </w:r>
      <w:r>
        <w:t>Administración en las organizaciones un enfoque de sistemas, McGraw-Hill.  México. p. 106-133</w:t>
      </w:r>
    </w:p>
    <w:p w:rsidR="00BC0594" w:rsidRDefault="00BC0594" w:rsidP="00BC0594">
      <w:pPr>
        <w:jc w:val="both"/>
      </w:pPr>
    </w:p>
    <w:p w:rsidR="00BC0594" w:rsidRDefault="00BC0594" w:rsidP="00BC0594">
      <w:pPr>
        <w:jc w:val="both"/>
      </w:pPr>
    </w:p>
    <w:p w:rsidR="00BC0594" w:rsidRDefault="00BC0594" w:rsidP="00BC0594">
      <w:pPr>
        <w:jc w:val="both"/>
      </w:pPr>
      <w:r>
        <w:lastRenderedPageBreak/>
        <w:t>3.2. Análisis Comparativo y Puntos de Vista Contingentes</w:t>
      </w:r>
    </w:p>
    <w:p w:rsidR="00BC0594" w:rsidRDefault="00BC0594" w:rsidP="00BC0594">
      <w:pPr>
        <w:keepNext/>
        <w:jc w:val="both"/>
      </w:pPr>
      <w:r>
        <w:t xml:space="preserve">      3.2.1 Definición de análisis comparativo</w:t>
      </w:r>
    </w:p>
    <w:p w:rsidR="00BC0594" w:rsidRDefault="00BC0594" w:rsidP="00BC0594">
      <w:pPr>
        <w:keepNext/>
        <w:jc w:val="both"/>
      </w:pPr>
      <w:r>
        <w:t xml:space="preserve">      3.2.2 Importancia  del análisis comparativo</w:t>
      </w:r>
    </w:p>
    <w:p w:rsidR="00BC0594" w:rsidRDefault="00BC0594" w:rsidP="00BC0594">
      <w:pPr>
        <w:keepNext/>
        <w:jc w:val="both"/>
      </w:pPr>
      <w:r>
        <w:t xml:space="preserve">      3.2.3 Clasificación de las organizaciones </w:t>
      </w:r>
    </w:p>
    <w:p w:rsidR="00BC0594" w:rsidRDefault="00BC0594" w:rsidP="00BC0594">
      <w:pPr>
        <w:keepNext/>
        <w:jc w:val="both"/>
      </w:pPr>
      <w:r>
        <w:t xml:space="preserve">      3.2.4 Marco de referencia  de sistema para el análisis comparativo</w:t>
      </w:r>
    </w:p>
    <w:p w:rsidR="00BC0594" w:rsidRDefault="00BC0594" w:rsidP="00BC0594">
      <w:pPr>
        <w:keepNext/>
        <w:jc w:val="both"/>
      </w:pPr>
      <w:r>
        <w:t xml:space="preserve">      3.2.5 Sistema y punto de vista contingente</w:t>
      </w:r>
    </w:p>
    <w:p w:rsidR="00BC0594" w:rsidRDefault="00BC0594" w:rsidP="00BC0594">
      <w:pPr>
        <w:keepNext/>
        <w:jc w:val="both"/>
      </w:pPr>
      <w:r>
        <w:t xml:space="preserve">      3.2.6 Punto de vista contingente y teoría organizacional</w:t>
      </w:r>
    </w:p>
    <w:p w:rsidR="00BC0594" w:rsidRDefault="00BC0594" w:rsidP="00BC0594">
      <w:pPr>
        <w:keepNext/>
        <w:jc w:val="both"/>
      </w:pPr>
      <w:r>
        <w:t xml:space="preserve">      3.2.7 Punto de vista contingente y teoría administrativa</w:t>
      </w:r>
    </w:p>
    <w:p w:rsidR="00BC0594" w:rsidRDefault="00BC0594" w:rsidP="00BC0594">
      <w:pPr>
        <w:keepNext/>
        <w:jc w:val="both"/>
      </w:pPr>
    </w:p>
    <w:p w:rsidR="00BC0594" w:rsidRDefault="00BC0594" w:rsidP="00BC0594">
      <w:pPr>
        <w:jc w:val="both"/>
      </w:pPr>
      <w:proofErr w:type="spellStart"/>
      <w:r w:rsidRPr="00A41036">
        <w:rPr>
          <w:lang w:val="en-US"/>
        </w:rPr>
        <w:t>Kast</w:t>
      </w:r>
      <w:proofErr w:type="spellEnd"/>
      <w:r w:rsidRPr="00A41036">
        <w:rPr>
          <w:lang w:val="en-US"/>
        </w:rPr>
        <w:t xml:space="preserve"> F.E., </w:t>
      </w:r>
      <w:proofErr w:type="spellStart"/>
      <w:r w:rsidRPr="00A41036">
        <w:rPr>
          <w:lang w:val="en-US"/>
        </w:rPr>
        <w:t>Rosenzweig</w:t>
      </w:r>
      <w:proofErr w:type="spellEnd"/>
      <w:r w:rsidRPr="00A41036">
        <w:rPr>
          <w:lang w:val="en-US"/>
        </w:rPr>
        <w:t xml:space="preserve"> J.E. 1979. </w:t>
      </w:r>
      <w:r>
        <w:t>Administración en las organizaciones un enfoque de sistemas, McGraw-Hill.  México. p. 532-557.</w:t>
      </w:r>
    </w:p>
    <w:p w:rsidR="00BC0594" w:rsidRDefault="00BC0594" w:rsidP="00BC0594">
      <w:pPr>
        <w:jc w:val="both"/>
      </w:pPr>
    </w:p>
    <w:p w:rsidR="00BC0594" w:rsidRDefault="00BC0594" w:rsidP="00BC0594">
      <w:pPr>
        <w:numPr>
          <w:ilvl w:val="1"/>
          <w:numId w:val="4"/>
        </w:numPr>
        <w:jc w:val="both"/>
      </w:pPr>
      <w:r>
        <w:t>Análisis Organizacional Comparativo</w:t>
      </w:r>
    </w:p>
    <w:p w:rsidR="00BC0594" w:rsidRDefault="00BC0594" w:rsidP="00BC0594">
      <w:pPr>
        <w:ind w:left="360"/>
        <w:jc w:val="both"/>
      </w:pPr>
      <w:r>
        <w:t>3.3.1 El Hospital</w:t>
      </w:r>
    </w:p>
    <w:p w:rsidR="00BC0594" w:rsidRDefault="00BC0594" w:rsidP="00BC0594">
      <w:pPr>
        <w:ind w:left="360"/>
        <w:jc w:val="both"/>
      </w:pPr>
      <w:r>
        <w:t>3.3.2 La Universidad</w:t>
      </w:r>
    </w:p>
    <w:p w:rsidR="00BC0594" w:rsidRDefault="00BC0594" w:rsidP="00BC0594">
      <w:pPr>
        <w:ind w:left="360"/>
        <w:jc w:val="both"/>
      </w:pPr>
    </w:p>
    <w:p w:rsidR="00BC0594" w:rsidRDefault="00BC0594" w:rsidP="00BC0594">
      <w:pPr>
        <w:jc w:val="both"/>
      </w:pPr>
      <w:proofErr w:type="spellStart"/>
      <w:r w:rsidRPr="00A41036">
        <w:rPr>
          <w:lang w:val="en-US"/>
        </w:rPr>
        <w:t>Kast</w:t>
      </w:r>
      <w:proofErr w:type="spellEnd"/>
      <w:r w:rsidRPr="00A41036">
        <w:rPr>
          <w:lang w:val="en-US"/>
        </w:rPr>
        <w:t xml:space="preserve"> F.E., </w:t>
      </w:r>
      <w:proofErr w:type="spellStart"/>
      <w:r w:rsidRPr="00A41036">
        <w:rPr>
          <w:lang w:val="en-US"/>
        </w:rPr>
        <w:t>Rosenzweig</w:t>
      </w:r>
      <w:proofErr w:type="spellEnd"/>
      <w:r w:rsidRPr="00A41036">
        <w:rPr>
          <w:lang w:val="en-US"/>
        </w:rPr>
        <w:t xml:space="preserve"> J.E. 1979. </w:t>
      </w:r>
      <w:r>
        <w:t>Administración en las organizaciones un enfoque de sistemas, McGraw-Hill.  México. p. 558-576, 577-609.</w:t>
      </w:r>
    </w:p>
    <w:p w:rsidR="00BC0594" w:rsidRDefault="00BC0594" w:rsidP="00BC0594">
      <w:pPr>
        <w:jc w:val="both"/>
      </w:pPr>
    </w:p>
    <w:p w:rsidR="00BC0594" w:rsidRDefault="00BC0594" w:rsidP="00BC0594">
      <w:pPr>
        <w:numPr>
          <w:ilvl w:val="0"/>
          <w:numId w:val="1"/>
        </w:numPr>
        <w:jc w:val="both"/>
      </w:pPr>
      <w:r>
        <w:t>CRONOGRAMA</w:t>
      </w:r>
    </w:p>
    <w:p w:rsidR="00BC0594" w:rsidRDefault="00BC0594" w:rsidP="00BC0594">
      <w:pPr>
        <w:jc w:val="right"/>
        <w:rPr>
          <w:rFonts w:ascii="Arial" w:hAnsi="Arial"/>
        </w:rPr>
      </w:pPr>
    </w:p>
    <w:tbl>
      <w:tblPr>
        <w:tblW w:w="9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3189"/>
        <w:gridCol w:w="358"/>
        <w:gridCol w:w="359"/>
        <w:gridCol w:w="358"/>
        <w:gridCol w:w="359"/>
        <w:gridCol w:w="359"/>
        <w:gridCol w:w="358"/>
        <w:gridCol w:w="359"/>
        <w:gridCol w:w="359"/>
        <w:gridCol w:w="358"/>
        <w:gridCol w:w="359"/>
        <w:gridCol w:w="359"/>
        <w:gridCol w:w="358"/>
        <w:gridCol w:w="359"/>
        <w:gridCol w:w="359"/>
        <w:gridCol w:w="358"/>
        <w:gridCol w:w="359"/>
        <w:gridCol w:w="924"/>
      </w:tblGrid>
      <w:tr w:rsidR="00BC0594" w:rsidTr="00D40303">
        <w:trPr>
          <w:cantSplit/>
        </w:trPr>
        <w:tc>
          <w:tcPr>
            <w:tcW w:w="3189" w:type="dxa"/>
            <w:vMerge w:val="restart"/>
          </w:tcPr>
          <w:p w:rsidR="00BC0594" w:rsidRDefault="00BC0594" w:rsidP="00D403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5738" w:type="dxa"/>
            <w:gridSpan w:val="16"/>
          </w:tcPr>
          <w:p w:rsidR="00BC0594" w:rsidRDefault="00BC0594" w:rsidP="00D403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Semanas</w:t>
            </w:r>
          </w:p>
        </w:tc>
        <w:tc>
          <w:tcPr>
            <w:tcW w:w="924" w:type="dxa"/>
            <w:vMerge w:val="restart"/>
          </w:tcPr>
          <w:p w:rsidR="00BC0594" w:rsidRDefault="00BC0594" w:rsidP="00D4030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Tiempo por Tema (hrs)</w:t>
            </w:r>
          </w:p>
        </w:tc>
      </w:tr>
      <w:tr w:rsidR="00BC0594" w:rsidTr="00D40303">
        <w:trPr>
          <w:cantSplit/>
          <w:trHeight w:val="240"/>
        </w:trPr>
        <w:tc>
          <w:tcPr>
            <w:tcW w:w="3189" w:type="dxa"/>
            <w:vMerge/>
          </w:tcPr>
          <w:p w:rsidR="00BC0594" w:rsidRDefault="00BC0594" w:rsidP="00D40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24" w:type="dxa"/>
            <w:vMerge/>
          </w:tcPr>
          <w:p w:rsidR="00BC0594" w:rsidRDefault="00BC0594" w:rsidP="00D40303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BC0594" w:rsidTr="00D40303">
        <w:tc>
          <w:tcPr>
            <w:tcW w:w="3189" w:type="dxa"/>
          </w:tcPr>
          <w:p w:rsidR="00BC0594" w:rsidRDefault="00BC0594" w:rsidP="00D40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Primera Parte</w:t>
            </w: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</w:tr>
      <w:tr w:rsidR="00BC0594" w:rsidTr="00D40303">
        <w:tc>
          <w:tcPr>
            <w:tcW w:w="3189" w:type="dxa"/>
          </w:tcPr>
          <w:p w:rsidR="00BC0594" w:rsidRDefault="00BC0594" w:rsidP="00D40303">
            <w:pPr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</w:tr>
      <w:tr w:rsidR="00BC0594" w:rsidTr="00D40303">
        <w:trPr>
          <w:trHeight w:val="467"/>
        </w:trPr>
        <w:tc>
          <w:tcPr>
            <w:tcW w:w="3189" w:type="dxa"/>
          </w:tcPr>
          <w:p w:rsidR="00BC0594" w:rsidRDefault="00BC0594" w:rsidP="00D40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Segunda Parte</w:t>
            </w: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</w:tr>
      <w:tr w:rsidR="00BC0594" w:rsidTr="00D40303">
        <w:trPr>
          <w:trHeight w:val="230"/>
        </w:trPr>
        <w:tc>
          <w:tcPr>
            <w:tcW w:w="3189" w:type="dxa"/>
          </w:tcPr>
          <w:p w:rsidR="00BC0594" w:rsidRDefault="00BC0594" w:rsidP="00D40303">
            <w:pPr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</w:tr>
      <w:tr w:rsidR="00BC0594" w:rsidTr="00D40303">
        <w:tc>
          <w:tcPr>
            <w:tcW w:w="3189" w:type="dxa"/>
          </w:tcPr>
          <w:p w:rsidR="00BC0594" w:rsidRDefault="00BC0594" w:rsidP="00D40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Tercera Parte</w:t>
            </w: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r>
              <w:rPr>
                <w:sz w:val="28"/>
                <w:szCs w:val="28"/>
              </w:rPr>
              <w:t>*</w:t>
            </w:r>
          </w:p>
        </w:tc>
        <w:tc>
          <w:tcPr>
            <w:tcW w:w="359" w:type="dxa"/>
          </w:tcPr>
          <w:p w:rsidR="00BC0594" w:rsidRDefault="00BC0594" w:rsidP="00D40303">
            <w:r>
              <w:rPr>
                <w:sz w:val="28"/>
                <w:szCs w:val="28"/>
              </w:rPr>
              <w:t>*</w:t>
            </w:r>
          </w:p>
        </w:tc>
        <w:tc>
          <w:tcPr>
            <w:tcW w:w="359" w:type="dxa"/>
          </w:tcPr>
          <w:p w:rsidR="00BC0594" w:rsidRDefault="00BC0594" w:rsidP="00D40303">
            <w:r>
              <w:rPr>
                <w:sz w:val="28"/>
                <w:szCs w:val="28"/>
              </w:rPr>
              <w:t>*</w:t>
            </w:r>
          </w:p>
        </w:tc>
        <w:tc>
          <w:tcPr>
            <w:tcW w:w="358" w:type="dxa"/>
          </w:tcPr>
          <w:p w:rsidR="00BC0594" w:rsidRDefault="00BC0594" w:rsidP="00D40303">
            <w:r>
              <w:rPr>
                <w:sz w:val="28"/>
                <w:szCs w:val="28"/>
              </w:rPr>
              <w:t>*</w:t>
            </w:r>
          </w:p>
        </w:tc>
        <w:tc>
          <w:tcPr>
            <w:tcW w:w="359" w:type="dxa"/>
          </w:tcPr>
          <w:p w:rsidR="00BC0594" w:rsidRDefault="00BC0594" w:rsidP="00D40303">
            <w:r>
              <w:rPr>
                <w:sz w:val="28"/>
                <w:szCs w:val="28"/>
              </w:rPr>
              <w:t>*</w:t>
            </w:r>
          </w:p>
        </w:tc>
        <w:tc>
          <w:tcPr>
            <w:tcW w:w="359" w:type="dxa"/>
          </w:tcPr>
          <w:p w:rsidR="00BC0594" w:rsidRDefault="00BC0594" w:rsidP="00D40303">
            <w:r>
              <w:rPr>
                <w:sz w:val="28"/>
                <w:szCs w:val="28"/>
              </w:rPr>
              <w:t>*</w:t>
            </w:r>
          </w:p>
        </w:tc>
        <w:tc>
          <w:tcPr>
            <w:tcW w:w="358" w:type="dxa"/>
          </w:tcPr>
          <w:p w:rsidR="00BC0594" w:rsidRDefault="00BC0594" w:rsidP="00D40303"/>
        </w:tc>
        <w:tc>
          <w:tcPr>
            <w:tcW w:w="359" w:type="dxa"/>
          </w:tcPr>
          <w:p w:rsidR="00BC0594" w:rsidRDefault="00BC0594" w:rsidP="00D40303"/>
        </w:tc>
        <w:tc>
          <w:tcPr>
            <w:tcW w:w="924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</w:tr>
      <w:tr w:rsidR="00BC0594" w:rsidTr="00D40303">
        <w:tc>
          <w:tcPr>
            <w:tcW w:w="3189" w:type="dxa"/>
          </w:tcPr>
          <w:p w:rsidR="00BC0594" w:rsidRDefault="00BC0594" w:rsidP="00D40303">
            <w:pPr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</w:tr>
      <w:tr w:rsidR="00BC0594" w:rsidTr="00D40303">
        <w:tc>
          <w:tcPr>
            <w:tcW w:w="3189" w:type="dxa"/>
          </w:tcPr>
          <w:p w:rsidR="00BC0594" w:rsidRDefault="00BC0594" w:rsidP="00D403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Presentación de Ensayos</w:t>
            </w:r>
          </w:p>
        </w:tc>
        <w:tc>
          <w:tcPr>
            <w:tcW w:w="358" w:type="dxa"/>
          </w:tcPr>
          <w:p w:rsidR="00BC0594" w:rsidRDefault="00BC0594" w:rsidP="00D40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/>
        </w:tc>
        <w:tc>
          <w:tcPr>
            <w:tcW w:w="358" w:type="dxa"/>
          </w:tcPr>
          <w:p w:rsidR="00BC0594" w:rsidRDefault="00BC0594" w:rsidP="00D40303">
            <w:r w:rsidRPr="008E7E04">
              <w:rPr>
                <w:sz w:val="28"/>
                <w:szCs w:val="28"/>
              </w:rPr>
              <w:t>*</w:t>
            </w:r>
          </w:p>
        </w:tc>
        <w:tc>
          <w:tcPr>
            <w:tcW w:w="359" w:type="dxa"/>
          </w:tcPr>
          <w:p w:rsidR="00BC0594" w:rsidRDefault="00BC0594" w:rsidP="00D40303">
            <w:r w:rsidRPr="008E7E04">
              <w:rPr>
                <w:sz w:val="28"/>
                <w:szCs w:val="28"/>
              </w:rPr>
              <w:t>*</w:t>
            </w:r>
          </w:p>
        </w:tc>
        <w:tc>
          <w:tcPr>
            <w:tcW w:w="924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</w:tr>
      <w:tr w:rsidR="00BC0594" w:rsidTr="00D40303">
        <w:tc>
          <w:tcPr>
            <w:tcW w:w="3189" w:type="dxa"/>
          </w:tcPr>
          <w:p w:rsidR="00BC0594" w:rsidRDefault="00BC0594" w:rsidP="00D40303">
            <w:pPr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8" w:type="dxa"/>
          </w:tcPr>
          <w:p w:rsidR="00BC0594" w:rsidRDefault="00BC0594" w:rsidP="00D40303"/>
        </w:tc>
        <w:tc>
          <w:tcPr>
            <w:tcW w:w="359" w:type="dxa"/>
          </w:tcPr>
          <w:p w:rsidR="00BC0594" w:rsidRDefault="00BC0594" w:rsidP="00D40303"/>
        </w:tc>
        <w:tc>
          <w:tcPr>
            <w:tcW w:w="359" w:type="dxa"/>
          </w:tcPr>
          <w:p w:rsidR="00BC0594" w:rsidRDefault="00BC0594" w:rsidP="00D40303"/>
        </w:tc>
        <w:tc>
          <w:tcPr>
            <w:tcW w:w="358" w:type="dxa"/>
          </w:tcPr>
          <w:p w:rsidR="00BC0594" w:rsidRDefault="00BC0594" w:rsidP="00D40303"/>
        </w:tc>
        <w:tc>
          <w:tcPr>
            <w:tcW w:w="359" w:type="dxa"/>
          </w:tcPr>
          <w:p w:rsidR="00BC0594" w:rsidRDefault="00BC0594" w:rsidP="00D40303"/>
        </w:tc>
        <w:tc>
          <w:tcPr>
            <w:tcW w:w="359" w:type="dxa"/>
          </w:tcPr>
          <w:p w:rsidR="00BC0594" w:rsidRDefault="00BC0594" w:rsidP="00D40303"/>
        </w:tc>
        <w:tc>
          <w:tcPr>
            <w:tcW w:w="358" w:type="dxa"/>
          </w:tcPr>
          <w:p w:rsidR="00BC0594" w:rsidRDefault="00BC0594" w:rsidP="00D40303"/>
        </w:tc>
        <w:tc>
          <w:tcPr>
            <w:tcW w:w="359" w:type="dxa"/>
          </w:tcPr>
          <w:p w:rsidR="00BC0594" w:rsidRDefault="00BC0594" w:rsidP="00D40303"/>
        </w:tc>
        <w:tc>
          <w:tcPr>
            <w:tcW w:w="924" w:type="dxa"/>
          </w:tcPr>
          <w:p w:rsidR="00BC0594" w:rsidRDefault="00BC0594" w:rsidP="00D40303">
            <w:pPr>
              <w:jc w:val="right"/>
              <w:rPr>
                <w:sz w:val="18"/>
                <w:szCs w:val="18"/>
              </w:rPr>
            </w:pPr>
          </w:p>
        </w:tc>
      </w:tr>
      <w:tr w:rsidR="00BC0594" w:rsidTr="00D40303">
        <w:tc>
          <w:tcPr>
            <w:tcW w:w="3189" w:type="dxa"/>
          </w:tcPr>
          <w:p w:rsidR="00BC0594" w:rsidRDefault="00BC0594" w:rsidP="00D40303">
            <w:pPr>
              <w:rPr>
                <w:b/>
              </w:rPr>
            </w:pPr>
            <w:r>
              <w:rPr>
                <w:b/>
              </w:rPr>
              <w:t>Total Curso</w:t>
            </w: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</w:pPr>
          </w:p>
        </w:tc>
        <w:tc>
          <w:tcPr>
            <w:tcW w:w="358" w:type="dxa"/>
          </w:tcPr>
          <w:p w:rsidR="00BC0594" w:rsidRDefault="00BC0594" w:rsidP="00D40303">
            <w:pPr>
              <w:jc w:val="right"/>
            </w:pPr>
          </w:p>
        </w:tc>
        <w:tc>
          <w:tcPr>
            <w:tcW w:w="359" w:type="dxa"/>
          </w:tcPr>
          <w:p w:rsidR="00BC0594" w:rsidRDefault="00BC0594" w:rsidP="00D40303">
            <w:pPr>
              <w:jc w:val="right"/>
            </w:pPr>
          </w:p>
        </w:tc>
        <w:tc>
          <w:tcPr>
            <w:tcW w:w="924" w:type="dxa"/>
          </w:tcPr>
          <w:p w:rsidR="00BC0594" w:rsidRDefault="00BC0594" w:rsidP="00D40303">
            <w:pPr>
              <w:jc w:val="right"/>
            </w:pPr>
          </w:p>
        </w:tc>
      </w:tr>
    </w:tbl>
    <w:p w:rsidR="00BC0594" w:rsidRDefault="00BC0594" w:rsidP="00BC0594">
      <w:pPr>
        <w:ind w:left="1080" w:hanging="1080"/>
        <w:jc w:val="both"/>
      </w:pPr>
    </w:p>
    <w:p w:rsidR="00BC0594" w:rsidRDefault="00BC0594" w:rsidP="00BC0594">
      <w:pPr>
        <w:ind w:left="1080" w:hanging="1080"/>
        <w:jc w:val="both"/>
      </w:pPr>
    </w:p>
    <w:p w:rsidR="00BC0594" w:rsidRDefault="00BC0594" w:rsidP="00BC059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PROCEDIMIENTO DE ENSEÑANZA APRENDIZAJE.</w:t>
      </w:r>
    </w:p>
    <w:p w:rsidR="00BC0594" w:rsidRDefault="00BC0594" w:rsidP="00BC0594">
      <w:pPr>
        <w:jc w:val="both"/>
      </w:pPr>
    </w:p>
    <w:p w:rsidR="00BC0594" w:rsidRPr="00572872" w:rsidRDefault="00BC0594" w:rsidP="00BC0594">
      <w:pPr>
        <w:jc w:val="both"/>
      </w:pPr>
      <w:r w:rsidRPr="00572872">
        <w:t xml:space="preserve">Los procedimientos de enseñanza-aprendizaje (E-A) a utilizar para impartir la materia de Creatividad y Sistemas Empresariales demandan la participación continua y dinámica del alumno de forma individual y colaborativa. El 60% del curso se aplica a la resolución de ejercicios y pruebas, el planteamiento de casos, análisis, discusiones, investigaciones, etc., realizadas por el alumno dentro y fuera del aula de clases. </w:t>
      </w:r>
    </w:p>
    <w:p w:rsidR="00BC0594" w:rsidRPr="00572872" w:rsidRDefault="00BC0594" w:rsidP="00BC0594">
      <w:pPr>
        <w:jc w:val="both"/>
      </w:pPr>
    </w:p>
    <w:p w:rsidR="00BC0594" w:rsidRPr="00572872" w:rsidRDefault="00BC0594" w:rsidP="00BC0594">
      <w:pPr>
        <w:jc w:val="both"/>
      </w:pPr>
    </w:p>
    <w:p w:rsidR="00BC0594" w:rsidRDefault="00BC0594" w:rsidP="00BC0594">
      <w:pPr>
        <w:jc w:val="both"/>
      </w:pPr>
    </w:p>
    <w:p w:rsidR="00BC0594" w:rsidRDefault="00BC0594" w:rsidP="00BC0594">
      <w:pPr>
        <w:jc w:val="both"/>
      </w:pPr>
    </w:p>
    <w:p w:rsidR="00BC0594" w:rsidRDefault="00BC0594" w:rsidP="00BC0594">
      <w:pPr>
        <w:jc w:val="both"/>
      </w:pPr>
    </w:p>
    <w:p w:rsidR="00BC0594" w:rsidRDefault="00BC0594" w:rsidP="00BC0594">
      <w:pPr>
        <w:jc w:val="both"/>
      </w:pPr>
    </w:p>
    <w:p w:rsidR="00BC0594" w:rsidRDefault="00BC0594" w:rsidP="00BC0594">
      <w:pPr>
        <w:jc w:val="both"/>
      </w:pPr>
    </w:p>
    <w:p w:rsidR="00BC0594" w:rsidRDefault="00BC0594" w:rsidP="00BC0594">
      <w:pPr>
        <w:jc w:val="both"/>
      </w:pPr>
    </w:p>
    <w:p w:rsidR="00BC0594" w:rsidRDefault="00BC0594" w:rsidP="00BC0594">
      <w:pPr>
        <w:jc w:val="both"/>
      </w:pPr>
    </w:p>
    <w:p w:rsidR="00BC0594" w:rsidRDefault="00BC0594" w:rsidP="00BC0594">
      <w:pPr>
        <w:jc w:val="both"/>
      </w:pPr>
    </w:p>
    <w:p w:rsidR="00BC0594" w:rsidRDefault="00BC0594" w:rsidP="00BC0594">
      <w:pPr>
        <w:jc w:val="both"/>
      </w:pPr>
    </w:p>
    <w:p w:rsidR="00BC0594" w:rsidRPr="00572872" w:rsidRDefault="00BC0594" w:rsidP="00BC0594">
      <w:pPr>
        <w:jc w:val="both"/>
      </w:pPr>
      <w:r w:rsidRPr="00572872">
        <w:lastRenderedPageBreak/>
        <w:t>En el cuatro que aparece a continuación se presenta un resumen de los partes, temas y técnicas de E-A empleadas en el curso.</w:t>
      </w:r>
    </w:p>
    <w:p w:rsidR="00BC0594" w:rsidRPr="00E27C56" w:rsidRDefault="00BC0594" w:rsidP="00BC0594">
      <w:pPr>
        <w:jc w:val="both"/>
        <w:rPr>
          <w:highlight w:val="yellow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60"/>
        <w:gridCol w:w="1493"/>
        <w:gridCol w:w="1577"/>
        <w:gridCol w:w="1536"/>
        <w:gridCol w:w="1498"/>
      </w:tblGrid>
      <w:tr w:rsidR="00BC0594" w:rsidRPr="00572872" w:rsidTr="00D40303">
        <w:trPr>
          <w:cantSplit/>
        </w:trPr>
        <w:tc>
          <w:tcPr>
            <w:tcW w:w="2694" w:type="dxa"/>
            <w:vMerge w:val="restart"/>
          </w:tcPr>
          <w:p w:rsidR="00BC0594" w:rsidRPr="00572872" w:rsidRDefault="00BC0594" w:rsidP="00D40303">
            <w:pPr>
              <w:jc w:val="center"/>
              <w:rPr>
                <w:b/>
              </w:rPr>
            </w:pPr>
          </w:p>
          <w:p w:rsidR="00BC0594" w:rsidRDefault="00BC0594" w:rsidP="00D40303">
            <w:pPr>
              <w:jc w:val="center"/>
              <w:rPr>
                <w:b/>
              </w:rPr>
            </w:pPr>
            <w:r w:rsidRPr="00572872">
              <w:rPr>
                <w:b/>
              </w:rPr>
              <w:t>Parte</w:t>
            </w:r>
            <w:r>
              <w:rPr>
                <w:b/>
              </w:rPr>
              <w:t xml:space="preserve"> </w:t>
            </w:r>
          </w:p>
          <w:p w:rsidR="00BC0594" w:rsidRPr="00572872" w:rsidRDefault="00BC0594" w:rsidP="00D40303">
            <w:pPr>
              <w:jc w:val="center"/>
              <w:rPr>
                <w:b/>
              </w:rPr>
            </w:pPr>
            <w:r w:rsidRPr="00572872">
              <w:rPr>
                <w:b/>
              </w:rPr>
              <w:t>del Curso</w:t>
            </w:r>
          </w:p>
          <w:p w:rsidR="00BC0594" w:rsidRPr="00572872" w:rsidRDefault="00BC0594" w:rsidP="00D40303">
            <w:pPr>
              <w:jc w:val="center"/>
              <w:rPr>
                <w:b/>
              </w:rPr>
            </w:pPr>
            <w:r w:rsidRPr="00572872">
              <w:rPr>
                <w:b/>
              </w:rPr>
              <w:t>Tema</w:t>
            </w:r>
          </w:p>
          <w:p w:rsidR="00BC0594" w:rsidRPr="00572872" w:rsidRDefault="00BC0594" w:rsidP="00D40303">
            <w:pPr>
              <w:jc w:val="center"/>
              <w:rPr>
                <w:b/>
              </w:rPr>
            </w:pPr>
          </w:p>
        </w:tc>
        <w:tc>
          <w:tcPr>
            <w:tcW w:w="7364" w:type="dxa"/>
            <w:gridSpan w:val="5"/>
          </w:tcPr>
          <w:p w:rsidR="00BC0594" w:rsidRPr="00572872" w:rsidRDefault="00BC0594" w:rsidP="00D40303">
            <w:pPr>
              <w:jc w:val="center"/>
              <w:rPr>
                <w:b/>
              </w:rPr>
            </w:pPr>
          </w:p>
          <w:p w:rsidR="00BC0594" w:rsidRPr="00572872" w:rsidRDefault="00BC0594" w:rsidP="00D40303">
            <w:pPr>
              <w:jc w:val="center"/>
              <w:rPr>
                <w:b/>
              </w:rPr>
            </w:pPr>
            <w:r w:rsidRPr="00572872">
              <w:rPr>
                <w:b/>
              </w:rPr>
              <w:t>Procedimiento de enseñanza</w:t>
            </w:r>
          </w:p>
          <w:p w:rsidR="00BC0594" w:rsidRPr="00572872" w:rsidRDefault="00BC0594" w:rsidP="00D40303">
            <w:pPr>
              <w:jc w:val="center"/>
              <w:rPr>
                <w:b/>
              </w:rPr>
            </w:pPr>
          </w:p>
        </w:tc>
      </w:tr>
      <w:tr w:rsidR="00BC0594" w:rsidRPr="00572872" w:rsidTr="00D40303">
        <w:trPr>
          <w:cantSplit/>
        </w:trPr>
        <w:tc>
          <w:tcPr>
            <w:tcW w:w="2694" w:type="dxa"/>
            <w:vMerge/>
          </w:tcPr>
          <w:p w:rsidR="00BC0594" w:rsidRPr="00572872" w:rsidRDefault="00BC0594" w:rsidP="00D40303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C0594" w:rsidRPr="00572872" w:rsidRDefault="00BC0594" w:rsidP="00D40303">
            <w:pPr>
              <w:jc w:val="center"/>
              <w:rPr>
                <w:b/>
              </w:rPr>
            </w:pPr>
            <w:r w:rsidRPr="00572872">
              <w:rPr>
                <w:b/>
              </w:rPr>
              <w:t xml:space="preserve">Técnica </w:t>
            </w:r>
          </w:p>
          <w:p w:rsidR="00BC0594" w:rsidRPr="00572872" w:rsidRDefault="00BC0594" w:rsidP="00D40303">
            <w:pPr>
              <w:jc w:val="center"/>
              <w:rPr>
                <w:b/>
              </w:rPr>
            </w:pPr>
            <w:r w:rsidRPr="00572872">
              <w:rPr>
                <w:b/>
              </w:rPr>
              <w:t>de discusión</w:t>
            </w:r>
          </w:p>
        </w:tc>
        <w:tc>
          <w:tcPr>
            <w:tcW w:w="1493" w:type="dxa"/>
          </w:tcPr>
          <w:p w:rsidR="00BC0594" w:rsidRPr="00572872" w:rsidRDefault="00BC0594" w:rsidP="00D40303">
            <w:pPr>
              <w:jc w:val="center"/>
              <w:rPr>
                <w:b/>
              </w:rPr>
            </w:pPr>
            <w:r w:rsidRPr="00572872">
              <w:rPr>
                <w:b/>
              </w:rPr>
              <w:t xml:space="preserve">Estudio </w:t>
            </w:r>
          </w:p>
          <w:p w:rsidR="00BC0594" w:rsidRPr="00572872" w:rsidRDefault="00BC0594" w:rsidP="00D40303">
            <w:pPr>
              <w:jc w:val="center"/>
              <w:rPr>
                <w:b/>
              </w:rPr>
            </w:pPr>
            <w:r w:rsidRPr="00572872">
              <w:rPr>
                <w:b/>
              </w:rPr>
              <w:t>de casos</w:t>
            </w:r>
          </w:p>
        </w:tc>
        <w:tc>
          <w:tcPr>
            <w:tcW w:w="1577" w:type="dxa"/>
          </w:tcPr>
          <w:p w:rsidR="00BC0594" w:rsidRPr="00572872" w:rsidRDefault="00BC0594" w:rsidP="00D40303">
            <w:pPr>
              <w:jc w:val="center"/>
              <w:rPr>
                <w:b/>
              </w:rPr>
            </w:pPr>
            <w:r w:rsidRPr="00572872">
              <w:rPr>
                <w:b/>
              </w:rPr>
              <w:t>Investigación</w:t>
            </w:r>
          </w:p>
        </w:tc>
        <w:tc>
          <w:tcPr>
            <w:tcW w:w="1536" w:type="dxa"/>
          </w:tcPr>
          <w:p w:rsidR="00BC0594" w:rsidRPr="00572872" w:rsidRDefault="00BC0594" w:rsidP="00D40303">
            <w:pPr>
              <w:jc w:val="center"/>
              <w:rPr>
                <w:b/>
              </w:rPr>
            </w:pPr>
            <w:r w:rsidRPr="00572872">
              <w:rPr>
                <w:b/>
              </w:rPr>
              <w:t>Presentación oral</w:t>
            </w:r>
          </w:p>
        </w:tc>
        <w:tc>
          <w:tcPr>
            <w:tcW w:w="1498" w:type="dxa"/>
          </w:tcPr>
          <w:p w:rsidR="00BC0594" w:rsidRPr="00572872" w:rsidRDefault="00BC0594" w:rsidP="00D40303">
            <w:pPr>
              <w:jc w:val="center"/>
              <w:rPr>
                <w:b/>
              </w:rPr>
            </w:pPr>
            <w:r w:rsidRPr="00572872">
              <w:rPr>
                <w:b/>
              </w:rPr>
              <w:t xml:space="preserve">Solución </w:t>
            </w:r>
          </w:p>
          <w:p w:rsidR="00BC0594" w:rsidRPr="00572872" w:rsidRDefault="00BC0594" w:rsidP="00D40303">
            <w:pPr>
              <w:jc w:val="center"/>
              <w:rPr>
                <w:b/>
              </w:rPr>
            </w:pPr>
            <w:r w:rsidRPr="00572872">
              <w:rPr>
                <w:b/>
              </w:rPr>
              <w:t>a problemas</w:t>
            </w:r>
          </w:p>
        </w:tc>
      </w:tr>
      <w:tr w:rsidR="00BC0594" w:rsidRPr="00572872" w:rsidTr="00D40303">
        <w:tc>
          <w:tcPr>
            <w:tcW w:w="2694" w:type="dxa"/>
          </w:tcPr>
          <w:p w:rsidR="00BC0594" w:rsidRPr="00572872" w:rsidRDefault="00BC0594" w:rsidP="00D40303">
            <w:pPr>
              <w:jc w:val="center"/>
              <w:rPr>
                <w:b/>
              </w:rPr>
            </w:pPr>
            <w:r w:rsidRPr="00572872">
              <w:rPr>
                <w:b/>
              </w:rPr>
              <w:t>Primera</w:t>
            </w:r>
            <w:r>
              <w:rPr>
                <w:b/>
              </w:rPr>
              <w:t xml:space="preserve"> </w:t>
            </w:r>
            <w:r w:rsidRPr="00572872">
              <w:rPr>
                <w:b/>
              </w:rPr>
              <w:t>Tema</w:t>
            </w:r>
          </w:p>
        </w:tc>
        <w:tc>
          <w:tcPr>
            <w:tcW w:w="1260" w:type="dxa"/>
          </w:tcPr>
          <w:p w:rsidR="00BC0594" w:rsidRPr="00572872" w:rsidRDefault="00BC0594" w:rsidP="00D40303">
            <w:pPr>
              <w:jc w:val="center"/>
              <w:rPr>
                <w:b/>
              </w:rPr>
            </w:pPr>
          </w:p>
        </w:tc>
        <w:tc>
          <w:tcPr>
            <w:tcW w:w="1493" w:type="dxa"/>
          </w:tcPr>
          <w:p w:rsidR="00BC0594" w:rsidRPr="00572872" w:rsidRDefault="00BC0594" w:rsidP="00D40303">
            <w:pPr>
              <w:jc w:val="center"/>
              <w:rPr>
                <w:b/>
              </w:rPr>
            </w:pPr>
          </w:p>
        </w:tc>
        <w:tc>
          <w:tcPr>
            <w:tcW w:w="1577" w:type="dxa"/>
          </w:tcPr>
          <w:p w:rsidR="00BC0594" w:rsidRPr="00572872" w:rsidRDefault="00BC0594" w:rsidP="00D40303">
            <w:pPr>
              <w:jc w:val="center"/>
              <w:rPr>
                <w:b/>
              </w:rPr>
            </w:pPr>
          </w:p>
        </w:tc>
        <w:tc>
          <w:tcPr>
            <w:tcW w:w="1536" w:type="dxa"/>
          </w:tcPr>
          <w:p w:rsidR="00BC0594" w:rsidRPr="00572872" w:rsidRDefault="00BC0594" w:rsidP="00D40303">
            <w:pPr>
              <w:jc w:val="center"/>
              <w:rPr>
                <w:b/>
              </w:rPr>
            </w:pPr>
          </w:p>
        </w:tc>
        <w:tc>
          <w:tcPr>
            <w:tcW w:w="1498" w:type="dxa"/>
          </w:tcPr>
          <w:p w:rsidR="00BC0594" w:rsidRPr="00572872" w:rsidRDefault="00BC0594" w:rsidP="00D40303">
            <w:pPr>
              <w:jc w:val="center"/>
              <w:rPr>
                <w:b/>
              </w:rPr>
            </w:pPr>
          </w:p>
        </w:tc>
      </w:tr>
      <w:tr w:rsidR="00BC0594" w:rsidRPr="00572872" w:rsidTr="00D40303">
        <w:tc>
          <w:tcPr>
            <w:tcW w:w="2694" w:type="dxa"/>
          </w:tcPr>
          <w:p w:rsidR="00BC0594" w:rsidRPr="00572872" w:rsidRDefault="00BC0594" w:rsidP="00D40303">
            <w:pPr>
              <w:jc w:val="center"/>
              <w:rPr>
                <w:b/>
              </w:rPr>
            </w:pPr>
            <w:r w:rsidRPr="00572872">
              <w:rPr>
                <w:b/>
              </w:rPr>
              <w:t>Segunda</w:t>
            </w:r>
            <w:r>
              <w:rPr>
                <w:b/>
              </w:rPr>
              <w:t xml:space="preserve"> </w:t>
            </w:r>
            <w:r w:rsidRPr="00572872">
              <w:rPr>
                <w:b/>
              </w:rPr>
              <w:t>Tema</w:t>
            </w:r>
          </w:p>
        </w:tc>
        <w:tc>
          <w:tcPr>
            <w:tcW w:w="1260" w:type="dxa"/>
          </w:tcPr>
          <w:p w:rsidR="00BC0594" w:rsidRPr="00572872" w:rsidRDefault="00BC0594" w:rsidP="00D40303">
            <w:pPr>
              <w:jc w:val="center"/>
              <w:rPr>
                <w:b/>
              </w:rPr>
            </w:pPr>
          </w:p>
        </w:tc>
        <w:tc>
          <w:tcPr>
            <w:tcW w:w="1493" w:type="dxa"/>
          </w:tcPr>
          <w:p w:rsidR="00BC0594" w:rsidRPr="00572872" w:rsidRDefault="00BC0594" w:rsidP="00D40303">
            <w:pPr>
              <w:jc w:val="center"/>
              <w:rPr>
                <w:b/>
              </w:rPr>
            </w:pPr>
          </w:p>
        </w:tc>
        <w:tc>
          <w:tcPr>
            <w:tcW w:w="1577" w:type="dxa"/>
          </w:tcPr>
          <w:p w:rsidR="00BC0594" w:rsidRPr="00572872" w:rsidRDefault="00BC0594" w:rsidP="00D40303">
            <w:pPr>
              <w:jc w:val="center"/>
              <w:rPr>
                <w:b/>
              </w:rPr>
            </w:pPr>
          </w:p>
        </w:tc>
        <w:tc>
          <w:tcPr>
            <w:tcW w:w="1536" w:type="dxa"/>
          </w:tcPr>
          <w:p w:rsidR="00BC0594" w:rsidRPr="00572872" w:rsidRDefault="00BC0594" w:rsidP="00D40303">
            <w:pPr>
              <w:jc w:val="center"/>
              <w:rPr>
                <w:b/>
              </w:rPr>
            </w:pPr>
          </w:p>
        </w:tc>
        <w:tc>
          <w:tcPr>
            <w:tcW w:w="1498" w:type="dxa"/>
          </w:tcPr>
          <w:p w:rsidR="00BC0594" w:rsidRPr="00572872" w:rsidRDefault="00BC0594" w:rsidP="00D40303">
            <w:pPr>
              <w:jc w:val="center"/>
              <w:rPr>
                <w:b/>
              </w:rPr>
            </w:pPr>
          </w:p>
        </w:tc>
      </w:tr>
      <w:tr w:rsidR="00BC0594" w:rsidRPr="00572872" w:rsidTr="00D40303">
        <w:tc>
          <w:tcPr>
            <w:tcW w:w="2694" w:type="dxa"/>
          </w:tcPr>
          <w:p w:rsidR="00BC0594" w:rsidRPr="00572872" w:rsidRDefault="00BC0594" w:rsidP="00D40303">
            <w:pPr>
              <w:jc w:val="center"/>
              <w:rPr>
                <w:b/>
              </w:rPr>
            </w:pPr>
            <w:r w:rsidRPr="00572872">
              <w:rPr>
                <w:b/>
              </w:rPr>
              <w:t>Tercera</w:t>
            </w:r>
            <w:r>
              <w:rPr>
                <w:b/>
              </w:rPr>
              <w:t xml:space="preserve"> </w:t>
            </w:r>
            <w:r w:rsidRPr="00572872">
              <w:rPr>
                <w:b/>
              </w:rPr>
              <w:t>Tema</w:t>
            </w:r>
          </w:p>
        </w:tc>
        <w:tc>
          <w:tcPr>
            <w:tcW w:w="1260" w:type="dxa"/>
          </w:tcPr>
          <w:p w:rsidR="00BC0594" w:rsidRPr="00572872" w:rsidRDefault="00BC0594" w:rsidP="00D40303">
            <w:pPr>
              <w:jc w:val="center"/>
              <w:rPr>
                <w:b/>
              </w:rPr>
            </w:pPr>
          </w:p>
        </w:tc>
        <w:tc>
          <w:tcPr>
            <w:tcW w:w="1493" w:type="dxa"/>
          </w:tcPr>
          <w:p w:rsidR="00BC0594" w:rsidRPr="00572872" w:rsidRDefault="00BC0594" w:rsidP="00D40303">
            <w:pPr>
              <w:jc w:val="center"/>
              <w:rPr>
                <w:b/>
              </w:rPr>
            </w:pPr>
          </w:p>
        </w:tc>
        <w:tc>
          <w:tcPr>
            <w:tcW w:w="1577" w:type="dxa"/>
          </w:tcPr>
          <w:p w:rsidR="00BC0594" w:rsidRPr="00572872" w:rsidRDefault="00BC0594" w:rsidP="00D40303">
            <w:pPr>
              <w:jc w:val="center"/>
              <w:rPr>
                <w:b/>
              </w:rPr>
            </w:pPr>
          </w:p>
        </w:tc>
        <w:tc>
          <w:tcPr>
            <w:tcW w:w="1536" w:type="dxa"/>
          </w:tcPr>
          <w:p w:rsidR="00BC0594" w:rsidRPr="00572872" w:rsidRDefault="00BC0594" w:rsidP="00D40303">
            <w:pPr>
              <w:jc w:val="center"/>
              <w:rPr>
                <w:b/>
              </w:rPr>
            </w:pPr>
          </w:p>
        </w:tc>
        <w:tc>
          <w:tcPr>
            <w:tcW w:w="1498" w:type="dxa"/>
          </w:tcPr>
          <w:p w:rsidR="00BC0594" w:rsidRPr="00572872" w:rsidRDefault="00BC0594" w:rsidP="00D40303">
            <w:pPr>
              <w:jc w:val="center"/>
              <w:rPr>
                <w:b/>
              </w:rPr>
            </w:pPr>
          </w:p>
        </w:tc>
      </w:tr>
      <w:tr w:rsidR="00BC0594" w:rsidRPr="00572872" w:rsidTr="00D40303">
        <w:tc>
          <w:tcPr>
            <w:tcW w:w="2694" w:type="dxa"/>
          </w:tcPr>
          <w:p w:rsidR="00BC0594" w:rsidRPr="00572872" w:rsidRDefault="00BC0594" w:rsidP="00D40303">
            <w:pPr>
              <w:jc w:val="center"/>
              <w:rPr>
                <w:b/>
              </w:rPr>
            </w:pPr>
            <w:r w:rsidRPr="00572872">
              <w:rPr>
                <w:b/>
              </w:rPr>
              <w:t>Cuarta</w:t>
            </w:r>
            <w:r>
              <w:rPr>
                <w:b/>
              </w:rPr>
              <w:t xml:space="preserve"> </w:t>
            </w:r>
            <w:r w:rsidRPr="00572872">
              <w:rPr>
                <w:b/>
              </w:rPr>
              <w:t>Tema</w:t>
            </w:r>
          </w:p>
        </w:tc>
        <w:tc>
          <w:tcPr>
            <w:tcW w:w="1260" w:type="dxa"/>
          </w:tcPr>
          <w:p w:rsidR="00BC0594" w:rsidRPr="00572872" w:rsidRDefault="00BC0594" w:rsidP="00D40303">
            <w:pPr>
              <w:jc w:val="center"/>
              <w:rPr>
                <w:b/>
              </w:rPr>
            </w:pPr>
          </w:p>
        </w:tc>
        <w:tc>
          <w:tcPr>
            <w:tcW w:w="1493" w:type="dxa"/>
          </w:tcPr>
          <w:p w:rsidR="00BC0594" w:rsidRPr="00572872" w:rsidRDefault="00BC0594" w:rsidP="00D40303">
            <w:pPr>
              <w:jc w:val="center"/>
              <w:rPr>
                <w:b/>
              </w:rPr>
            </w:pPr>
          </w:p>
        </w:tc>
        <w:tc>
          <w:tcPr>
            <w:tcW w:w="1577" w:type="dxa"/>
          </w:tcPr>
          <w:p w:rsidR="00BC0594" w:rsidRPr="00572872" w:rsidRDefault="00BC0594" w:rsidP="00D40303">
            <w:pPr>
              <w:jc w:val="center"/>
              <w:rPr>
                <w:b/>
              </w:rPr>
            </w:pPr>
          </w:p>
        </w:tc>
        <w:tc>
          <w:tcPr>
            <w:tcW w:w="1536" w:type="dxa"/>
          </w:tcPr>
          <w:p w:rsidR="00BC0594" w:rsidRPr="00572872" w:rsidRDefault="00BC0594" w:rsidP="00D40303">
            <w:pPr>
              <w:jc w:val="center"/>
              <w:rPr>
                <w:b/>
              </w:rPr>
            </w:pPr>
          </w:p>
        </w:tc>
        <w:tc>
          <w:tcPr>
            <w:tcW w:w="1498" w:type="dxa"/>
          </w:tcPr>
          <w:p w:rsidR="00BC0594" w:rsidRPr="00572872" w:rsidRDefault="00BC0594" w:rsidP="00D40303">
            <w:pPr>
              <w:jc w:val="center"/>
              <w:rPr>
                <w:b/>
              </w:rPr>
            </w:pPr>
          </w:p>
        </w:tc>
      </w:tr>
    </w:tbl>
    <w:p w:rsidR="00BC0594" w:rsidRPr="00B657F6" w:rsidRDefault="00BC0594" w:rsidP="00BC0594">
      <w:pPr>
        <w:jc w:val="both"/>
      </w:pPr>
      <w:r w:rsidRPr="00572872">
        <w:t>* En todo el tema se utiliza este procedimiento.</w:t>
      </w:r>
    </w:p>
    <w:p w:rsidR="00BC0594" w:rsidRPr="00DB02A6" w:rsidRDefault="00BC0594" w:rsidP="00BC0594">
      <w:pPr>
        <w:jc w:val="both"/>
      </w:pPr>
    </w:p>
    <w:p w:rsidR="00BC0594" w:rsidRPr="00DB02A6" w:rsidRDefault="00BC0594" w:rsidP="00BC0594">
      <w:pPr>
        <w:numPr>
          <w:ilvl w:val="0"/>
          <w:numId w:val="1"/>
        </w:numPr>
        <w:jc w:val="both"/>
        <w:rPr>
          <w:b/>
        </w:rPr>
      </w:pPr>
      <w:r w:rsidRPr="00DB02A6">
        <w:rPr>
          <w:b/>
        </w:rPr>
        <w:t>EVALUACION.</w:t>
      </w:r>
    </w:p>
    <w:p w:rsidR="00BC0594" w:rsidRPr="00DB02A6" w:rsidRDefault="00BC0594" w:rsidP="00BC0594">
      <w:pPr>
        <w:jc w:val="both"/>
      </w:pPr>
    </w:p>
    <w:p w:rsidR="00BC0594" w:rsidRPr="00DB02A6" w:rsidRDefault="00BC0594" w:rsidP="00BC0594">
      <w:pPr>
        <w:jc w:val="both"/>
      </w:pPr>
      <w:r w:rsidRPr="00DB02A6">
        <w:t>La evaluación del curso se basa en los criterios y ponderaciones que se dan a continuación:</w:t>
      </w:r>
    </w:p>
    <w:p w:rsidR="00BC0594" w:rsidRPr="00DB02A6" w:rsidRDefault="00BC0594" w:rsidP="00BC059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1"/>
        <w:gridCol w:w="1510"/>
        <w:gridCol w:w="1443"/>
        <w:gridCol w:w="1443"/>
      </w:tblGrid>
      <w:tr w:rsidR="00BC0594" w:rsidRPr="00DB02A6" w:rsidTr="00D40303">
        <w:tc>
          <w:tcPr>
            <w:tcW w:w="5061" w:type="dxa"/>
          </w:tcPr>
          <w:p w:rsidR="00BC0594" w:rsidRPr="00DB02A6" w:rsidRDefault="00BC0594" w:rsidP="00D40303">
            <w:pPr>
              <w:jc w:val="center"/>
              <w:rPr>
                <w:b/>
              </w:rPr>
            </w:pPr>
            <w:r w:rsidRPr="00DB02A6">
              <w:rPr>
                <w:b/>
              </w:rPr>
              <w:t>Concepto</w:t>
            </w:r>
          </w:p>
        </w:tc>
        <w:tc>
          <w:tcPr>
            <w:tcW w:w="1510" w:type="dxa"/>
          </w:tcPr>
          <w:p w:rsidR="00BC0594" w:rsidRPr="00DB02A6" w:rsidRDefault="00BC0594" w:rsidP="00D40303">
            <w:pPr>
              <w:jc w:val="center"/>
              <w:rPr>
                <w:b/>
              </w:rPr>
            </w:pPr>
            <w:r w:rsidRPr="00DB02A6">
              <w:rPr>
                <w:b/>
              </w:rPr>
              <w:t>Ponderación</w:t>
            </w:r>
          </w:p>
        </w:tc>
        <w:tc>
          <w:tcPr>
            <w:tcW w:w="1443" w:type="dxa"/>
          </w:tcPr>
          <w:p w:rsidR="00BC0594" w:rsidRPr="00DB02A6" w:rsidRDefault="00BC0594" w:rsidP="00D40303">
            <w:pPr>
              <w:jc w:val="center"/>
              <w:rPr>
                <w:b/>
              </w:rPr>
            </w:pPr>
            <w:r w:rsidRPr="00DB02A6">
              <w:rPr>
                <w:b/>
              </w:rPr>
              <w:t>Calificación Máxima</w:t>
            </w:r>
          </w:p>
        </w:tc>
        <w:tc>
          <w:tcPr>
            <w:tcW w:w="1443" w:type="dxa"/>
          </w:tcPr>
          <w:p w:rsidR="00BC0594" w:rsidRPr="00DB02A6" w:rsidRDefault="00BC0594" w:rsidP="00D40303">
            <w:pPr>
              <w:jc w:val="center"/>
              <w:rPr>
                <w:b/>
              </w:rPr>
            </w:pPr>
            <w:r w:rsidRPr="00DB02A6">
              <w:rPr>
                <w:b/>
              </w:rPr>
              <w:t>Calificación Parcial</w:t>
            </w:r>
          </w:p>
        </w:tc>
      </w:tr>
      <w:tr w:rsidR="00BC0594" w:rsidRPr="00DB02A6" w:rsidTr="00D40303">
        <w:tc>
          <w:tcPr>
            <w:tcW w:w="5061" w:type="dxa"/>
          </w:tcPr>
          <w:p w:rsidR="00BC0594" w:rsidRPr="00DB02A6" w:rsidRDefault="00BC0594" w:rsidP="00D40303">
            <w:pPr>
              <w:jc w:val="both"/>
            </w:pPr>
            <w:r w:rsidRPr="00DB02A6">
              <w:t>Presentación de Portafolios</w:t>
            </w:r>
          </w:p>
        </w:tc>
        <w:tc>
          <w:tcPr>
            <w:tcW w:w="1510" w:type="dxa"/>
          </w:tcPr>
          <w:p w:rsidR="00BC0594" w:rsidRPr="00DB02A6" w:rsidRDefault="00BC0594" w:rsidP="00D40303">
            <w:pPr>
              <w:jc w:val="center"/>
            </w:pPr>
          </w:p>
        </w:tc>
        <w:tc>
          <w:tcPr>
            <w:tcW w:w="1443" w:type="dxa"/>
          </w:tcPr>
          <w:p w:rsidR="00BC0594" w:rsidRPr="00DB02A6" w:rsidRDefault="00BC0594" w:rsidP="00D40303">
            <w:pPr>
              <w:jc w:val="center"/>
            </w:pPr>
            <w:r w:rsidRPr="00DB02A6">
              <w:t>10</w:t>
            </w:r>
          </w:p>
        </w:tc>
        <w:tc>
          <w:tcPr>
            <w:tcW w:w="1443" w:type="dxa"/>
          </w:tcPr>
          <w:p w:rsidR="00BC0594" w:rsidRPr="00DB02A6" w:rsidRDefault="00BC0594" w:rsidP="00D40303">
            <w:pPr>
              <w:jc w:val="center"/>
            </w:pPr>
          </w:p>
        </w:tc>
      </w:tr>
      <w:tr w:rsidR="00BC0594" w:rsidRPr="00DB02A6" w:rsidTr="00D40303">
        <w:tc>
          <w:tcPr>
            <w:tcW w:w="5061" w:type="dxa"/>
          </w:tcPr>
          <w:p w:rsidR="00BC0594" w:rsidRPr="00DB02A6" w:rsidRDefault="00BC0594" w:rsidP="00D40303">
            <w:pPr>
              <w:jc w:val="both"/>
            </w:pPr>
            <w:r w:rsidRPr="00DB02A6">
              <w:t xml:space="preserve">Diagnóstico: Variables que inciden sobre la productividad de la empresa </w:t>
            </w:r>
          </w:p>
        </w:tc>
        <w:tc>
          <w:tcPr>
            <w:tcW w:w="1510" w:type="dxa"/>
          </w:tcPr>
          <w:p w:rsidR="00BC0594" w:rsidRPr="00DB02A6" w:rsidRDefault="00BC0594" w:rsidP="00D40303">
            <w:pPr>
              <w:jc w:val="center"/>
            </w:pPr>
          </w:p>
        </w:tc>
        <w:tc>
          <w:tcPr>
            <w:tcW w:w="1443" w:type="dxa"/>
          </w:tcPr>
          <w:p w:rsidR="00BC0594" w:rsidRPr="00DB02A6" w:rsidRDefault="00BC0594" w:rsidP="00D40303">
            <w:pPr>
              <w:jc w:val="center"/>
            </w:pPr>
            <w:r w:rsidRPr="00DB02A6">
              <w:t>10</w:t>
            </w:r>
          </w:p>
        </w:tc>
        <w:tc>
          <w:tcPr>
            <w:tcW w:w="1443" w:type="dxa"/>
          </w:tcPr>
          <w:p w:rsidR="00BC0594" w:rsidRPr="00DB02A6" w:rsidRDefault="00BC0594" w:rsidP="00D40303">
            <w:pPr>
              <w:jc w:val="center"/>
            </w:pPr>
          </w:p>
        </w:tc>
      </w:tr>
      <w:tr w:rsidR="00BC0594" w:rsidRPr="00DB02A6" w:rsidTr="00D40303">
        <w:tc>
          <w:tcPr>
            <w:tcW w:w="5061" w:type="dxa"/>
          </w:tcPr>
          <w:p w:rsidR="00BC0594" w:rsidRPr="00DB02A6" w:rsidRDefault="00BC0594" w:rsidP="00D40303">
            <w:pPr>
              <w:jc w:val="both"/>
            </w:pPr>
            <w:r w:rsidRPr="00DB02A6">
              <w:t>Ensayo: Enfoque sistémico de una empresa</w:t>
            </w:r>
          </w:p>
        </w:tc>
        <w:tc>
          <w:tcPr>
            <w:tcW w:w="1510" w:type="dxa"/>
          </w:tcPr>
          <w:p w:rsidR="00BC0594" w:rsidRPr="00DB02A6" w:rsidRDefault="00BC0594" w:rsidP="00D40303">
            <w:pPr>
              <w:jc w:val="center"/>
            </w:pPr>
          </w:p>
        </w:tc>
        <w:tc>
          <w:tcPr>
            <w:tcW w:w="1443" w:type="dxa"/>
          </w:tcPr>
          <w:p w:rsidR="00BC0594" w:rsidRPr="00DB02A6" w:rsidRDefault="00BC0594" w:rsidP="00D40303">
            <w:pPr>
              <w:jc w:val="center"/>
            </w:pPr>
            <w:r w:rsidRPr="00DB02A6">
              <w:t>10</w:t>
            </w:r>
          </w:p>
        </w:tc>
        <w:tc>
          <w:tcPr>
            <w:tcW w:w="1443" w:type="dxa"/>
          </w:tcPr>
          <w:p w:rsidR="00BC0594" w:rsidRPr="00DB02A6" w:rsidRDefault="00BC0594" w:rsidP="00D40303">
            <w:pPr>
              <w:jc w:val="center"/>
            </w:pPr>
          </w:p>
        </w:tc>
      </w:tr>
      <w:tr w:rsidR="00BC0594" w:rsidRPr="00DB02A6" w:rsidTr="00D40303">
        <w:tc>
          <w:tcPr>
            <w:tcW w:w="5061" w:type="dxa"/>
          </w:tcPr>
          <w:p w:rsidR="00BC0594" w:rsidRPr="00DB02A6" w:rsidRDefault="00BC0594" w:rsidP="00D40303">
            <w:pPr>
              <w:jc w:val="both"/>
            </w:pPr>
            <w:r w:rsidRPr="00DB02A6">
              <w:t>Exámenes escritos.</w:t>
            </w:r>
          </w:p>
        </w:tc>
        <w:tc>
          <w:tcPr>
            <w:tcW w:w="1510" w:type="dxa"/>
          </w:tcPr>
          <w:p w:rsidR="00BC0594" w:rsidRPr="00DB02A6" w:rsidRDefault="00BC0594" w:rsidP="00D40303">
            <w:pPr>
              <w:jc w:val="center"/>
            </w:pPr>
          </w:p>
        </w:tc>
        <w:tc>
          <w:tcPr>
            <w:tcW w:w="1443" w:type="dxa"/>
          </w:tcPr>
          <w:p w:rsidR="00BC0594" w:rsidRPr="00DB02A6" w:rsidRDefault="00BC0594" w:rsidP="00D40303">
            <w:pPr>
              <w:jc w:val="center"/>
            </w:pPr>
            <w:r w:rsidRPr="00DB02A6">
              <w:t>10</w:t>
            </w:r>
          </w:p>
        </w:tc>
        <w:tc>
          <w:tcPr>
            <w:tcW w:w="1443" w:type="dxa"/>
          </w:tcPr>
          <w:p w:rsidR="00BC0594" w:rsidRPr="00DB02A6" w:rsidRDefault="00BC0594" w:rsidP="00D40303">
            <w:pPr>
              <w:jc w:val="center"/>
            </w:pPr>
          </w:p>
        </w:tc>
      </w:tr>
      <w:tr w:rsidR="00BC0594" w:rsidRPr="00DB02A6" w:rsidTr="00D40303">
        <w:tc>
          <w:tcPr>
            <w:tcW w:w="5061" w:type="dxa"/>
          </w:tcPr>
          <w:p w:rsidR="00BC0594" w:rsidRPr="00DB02A6" w:rsidRDefault="00BC0594" w:rsidP="00D40303">
            <w:pPr>
              <w:jc w:val="both"/>
            </w:pPr>
            <w:r w:rsidRPr="00DB02A6">
              <w:t>Participación en grupo operativo.</w:t>
            </w:r>
          </w:p>
        </w:tc>
        <w:tc>
          <w:tcPr>
            <w:tcW w:w="1510" w:type="dxa"/>
          </w:tcPr>
          <w:p w:rsidR="00BC0594" w:rsidRPr="00DB02A6" w:rsidRDefault="00BC0594" w:rsidP="00D40303">
            <w:pPr>
              <w:jc w:val="center"/>
            </w:pPr>
          </w:p>
        </w:tc>
        <w:tc>
          <w:tcPr>
            <w:tcW w:w="1443" w:type="dxa"/>
          </w:tcPr>
          <w:p w:rsidR="00BC0594" w:rsidRPr="00DB02A6" w:rsidRDefault="00BC0594" w:rsidP="00D40303">
            <w:pPr>
              <w:jc w:val="center"/>
            </w:pPr>
            <w:r w:rsidRPr="00DB02A6">
              <w:t>10</w:t>
            </w:r>
          </w:p>
        </w:tc>
        <w:tc>
          <w:tcPr>
            <w:tcW w:w="1443" w:type="dxa"/>
          </w:tcPr>
          <w:p w:rsidR="00BC0594" w:rsidRPr="00DB02A6" w:rsidRDefault="00BC0594" w:rsidP="00D40303">
            <w:pPr>
              <w:jc w:val="center"/>
            </w:pPr>
          </w:p>
        </w:tc>
      </w:tr>
      <w:tr w:rsidR="00BC0594" w:rsidRPr="00DB02A6" w:rsidTr="00D40303">
        <w:tc>
          <w:tcPr>
            <w:tcW w:w="5061" w:type="dxa"/>
          </w:tcPr>
          <w:p w:rsidR="00BC0594" w:rsidRPr="00DB02A6" w:rsidRDefault="00BC0594" w:rsidP="00D40303">
            <w:pPr>
              <w:jc w:val="both"/>
            </w:pPr>
            <w:r w:rsidRPr="00DB02A6">
              <w:t>Controles de lectura.</w:t>
            </w:r>
          </w:p>
        </w:tc>
        <w:tc>
          <w:tcPr>
            <w:tcW w:w="1510" w:type="dxa"/>
          </w:tcPr>
          <w:p w:rsidR="00BC0594" w:rsidRPr="00DB02A6" w:rsidRDefault="00BC0594" w:rsidP="00D40303">
            <w:pPr>
              <w:jc w:val="center"/>
            </w:pPr>
          </w:p>
        </w:tc>
        <w:tc>
          <w:tcPr>
            <w:tcW w:w="1443" w:type="dxa"/>
          </w:tcPr>
          <w:p w:rsidR="00BC0594" w:rsidRPr="00DB02A6" w:rsidRDefault="00BC0594" w:rsidP="00D40303">
            <w:pPr>
              <w:jc w:val="center"/>
            </w:pPr>
            <w:r w:rsidRPr="00DB02A6">
              <w:t>10</w:t>
            </w:r>
          </w:p>
        </w:tc>
        <w:tc>
          <w:tcPr>
            <w:tcW w:w="1443" w:type="dxa"/>
          </w:tcPr>
          <w:p w:rsidR="00BC0594" w:rsidRPr="00DB02A6" w:rsidRDefault="00BC0594" w:rsidP="00D40303">
            <w:pPr>
              <w:jc w:val="center"/>
            </w:pPr>
          </w:p>
        </w:tc>
      </w:tr>
      <w:tr w:rsidR="00BC0594" w:rsidRPr="00DB02A6" w:rsidTr="00D40303">
        <w:tc>
          <w:tcPr>
            <w:tcW w:w="8014" w:type="dxa"/>
            <w:gridSpan w:val="3"/>
          </w:tcPr>
          <w:p w:rsidR="00BC0594" w:rsidRPr="00DB02A6" w:rsidRDefault="00BC0594" w:rsidP="00D40303">
            <w:pPr>
              <w:jc w:val="center"/>
              <w:rPr>
                <w:b/>
              </w:rPr>
            </w:pPr>
            <w:r w:rsidRPr="00DB02A6">
              <w:rPr>
                <w:b/>
              </w:rPr>
              <w:t>Calificación total acumulada</w:t>
            </w:r>
          </w:p>
        </w:tc>
        <w:tc>
          <w:tcPr>
            <w:tcW w:w="1443" w:type="dxa"/>
          </w:tcPr>
          <w:p w:rsidR="00BC0594" w:rsidRPr="00DB02A6" w:rsidRDefault="00BC0594" w:rsidP="00D40303">
            <w:pPr>
              <w:jc w:val="center"/>
              <w:rPr>
                <w:b/>
              </w:rPr>
            </w:pPr>
            <w:r w:rsidRPr="00DB02A6">
              <w:rPr>
                <w:b/>
              </w:rPr>
              <w:t>10.0</w:t>
            </w:r>
          </w:p>
        </w:tc>
      </w:tr>
    </w:tbl>
    <w:p w:rsidR="00BC0594" w:rsidRDefault="00BC0594" w:rsidP="00BC0594">
      <w:pPr>
        <w:jc w:val="both"/>
      </w:pPr>
    </w:p>
    <w:p w:rsidR="00BC0594" w:rsidRPr="00DB02A6" w:rsidRDefault="00BC0594" w:rsidP="00BC0594">
      <w:pPr>
        <w:jc w:val="both"/>
      </w:pPr>
    </w:p>
    <w:p w:rsidR="00BC0594" w:rsidRPr="00DB02A6" w:rsidRDefault="00BC0594" w:rsidP="00BC0594">
      <w:pPr>
        <w:numPr>
          <w:ilvl w:val="0"/>
          <w:numId w:val="1"/>
        </w:numPr>
        <w:jc w:val="both"/>
        <w:rPr>
          <w:b/>
        </w:rPr>
      </w:pPr>
      <w:r w:rsidRPr="00DB02A6">
        <w:rPr>
          <w:b/>
        </w:rPr>
        <w:t>BIBLIOGRAFIA</w:t>
      </w:r>
    </w:p>
    <w:p w:rsidR="00BC0594" w:rsidRPr="00B657F6" w:rsidRDefault="00BC0594" w:rsidP="00BC0594">
      <w:pPr>
        <w:jc w:val="both"/>
        <w:rPr>
          <w:sz w:val="16"/>
          <w:szCs w:val="16"/>
        </w:rPr>
      </w:pPr>
    </w:p>
    <w:p w:rsidR="00BC0594" w:rsidRDefault="00BC0594" w:rsidP="00BC0594">
      <w:pPr>
        <w:jc w:val="both"/>
      </w:pPr>
      <w:r>
        <w:t xml:space="preserve">Elder L. y Paul R. 2002. Los fundamentos del pensamiento crítico.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Fundation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>. Centro de Innovación Educativa y Desarrollo del Docente. Universidad de las Américas Puebla. 60 p.</w:t>
      </w:r>
    </w:p>
    <w:p w:rsidR="00BC0594" w:rsidRPr="00B657F6" w:rsidRDefault="00BC0594" w:rsidP="00BC0594">
      <w:pPr>
        <w:jc w:val="both"/>
        <w:rPr>
          <w:sz w:val="16"/>
          <w:szCs w:val="16"/>
        </w:rPr>
      </w:pPr>
    </w:p>
    <w:p w:rsidR="00BC0594" w:rsidRDefault="00BC0594" w:rsidP="00BC0594">
      <w:pPr>
        <w:jc w:val="both"/>
      </w:pPr>
      <w:proofErr w:type="spellStart"/>
      <w:r>
        <w:t>Espíndola</w:t>
      </w:r>
      <w:proofErr w:type="spellEnd"/>
      <w:r>
        <w:t xml:space="preserve"> Castro, J.L. 1996. Creatividad Estrategias y Técnicas. Editorial Alhambra Mexicana. Primera Edición. México. P 35-70; 93-128. </w:t>
      </w:r>
    </w:p>
    <w:p w:rsidR="00BC0594" w:rsidRPr="00B657F6" w:rsidRDefault="00BC0594" w:rsidP="00BC0594">
      <w:pPr>
        <w:jc w:val="both"/>
        <w:rPr>
          <w:sz w:val="16"/>
          <w:szCs w:val="16"/>
        </w:rPr>
      </w:pPr>
    </w:p>
    <w:p w:rsidR="00BC0594" w:rsidRDefault="00BC0594" w:rsidP="00BC0594">
      <w:pPr>
        <w:jc w:val="both"/>
      </w:pPr>
      <w:r w:rsidRPr="00BC0594">
        <w:rPr>
          <w:lang w:val="es-MX"/>
        </w:rPr>
        <w:t xml:space="preserve">Kast F.E., Rosenzweig J.E. 1979. </w:t>
      </w:r>
      <w:r>
        <w:t>Administración en las organizaciones un enfoque de sistemas, McGraw-Hill.  México. p. 532-557.</w:t>
      </w:r>
    </w:p>
    <w:p w:rsidR="00BC0594" w:rsidRPr="00B657F6" w:rsidRDefault="00BC0594" w:rsidP="00BC0594">
      <w:pPr>
        <w:tabs>
          <w:tab w:val="num" w:pos="540"/>
        </w:tabs>
        <w:jc w:val="both"/>
        <w:rPr>
          <w:sz w:val="16"/>
          <w:szCs w:val="16"/>
        </w:rPr>
      </w:pPr>
    </w:p>
    <w:p w:rsidR="00BC0594" w:rsidRDefault="00BC0594" w:rsidP="00BC0594">
      <w:pPr>
        <w:tabs>
          <w:tab w:val="num" w:pos="540"/>
        </w:tabs>
        <w:jc w:val="both"/>
      </w:pPr>
      <w:r>
        <w:t xml:space="preserve">Mercado Ramírez E. 1991. Calidad integral empresarial e institucional. </w:t>
      </w:r>
      <w:proofErr w:type="spellStart"/>
      <w:r>
        <w:t>Limusa</w:t>
      </w:r>
      <w:proofErr w:type="spellEnd"/>
      <w:r>
        <w:t>. p. 95-107.</w:t>
      </w:r>
    </w:p>
    <w:p w:rsidR="00BC0594" w:rsidRPr="00B657F6" w:rsidRDefault="00BC0594" w:rsidP="00BC0594">
      <w:pPr>
        <w:jc w:val="both"/>
        <w:rPr>
          <w:sz w:val="16"/>
          <w:szCs w:val="16"/>
        </w:rPr>
      </w:pPr>
    </w:p>
    <w:p w:rsidR="00BC0594" w:rsidRDefault="00BC0594" w:rsidP="00BC0594">
      <w:pPr>
        <w:jc w:val="both"/>
      </w:pPr>
      <w:r w:rsidRPr="0030544A">
        <w:t xml:space="preserve">Ramírez, J.A. S/F. Análisis de Argumentos. </w:t>
      </w:r>
      <w:r>
        <w:t>Centro de Innovación Educativa y Desarrollo del Docente. UDLA Puebla. 32 p.</w:t>
      </w:r>
    </w:p>
    <w:p w:rsidR="00BC0594" w:rsidRPr="00B657F6" w:rsidRDefault="00BC0594" w:rsidP="00BC0594">
      <w:pPr>
        <w:jc w:val="both"/>
        <w:rPr>
          <w:sz w:val="16"/>
          <w:szCs w:val="16"/>
        </w:rPr>
      </w:pPr>
    </w:p>
    <w:p w:rsidR="00BC0594" w:rsidRDefault="00BC0594" w:rsidP="00BC0594">
      <w:pPr>
        <w:jc w:val="both"/>
      </w:pPr>
      <w:proofErr w:type="spellStart"/>
      <w:r>
        <w:t>Urquijo</w:t>
      </w:r>
      <w:proofErr w:type="spellEnd"/>
      <w:r>
        <w:t xml:space="preserve"> Lago, A. </w:t>
      </w:r>
      <w:r w:rsidRPr="00AB5E61">
        <w:t>2003</w:t>
      </w:r>
      <w:r>
        <w:t>. Pensamiento crítico y aprendizaje colaborativo</w:t>
      </w:r>
      <w:r w:rsidRPr="00AB5E61">
        <w:t xml:space="preserve">. </w:t>
      </w:r>
      <w:r w:rsidRPr="00AB5E61">
        <w:rPr>
          <w:lang w:val="en-US"/>
        </w:rPr>
        <w:t xml:space="preserve">Just in Time Press S. A. de C.V.  </w:t>
      </w:r>
      <w:proofErr w:type="gramStart"/>
      <w:r w:rsidRPr="00424BF5">
        <w:rPr>
          <w:lang w:val="en-US"/>
        </w:rPr>
        <w:t>2a. Ed.</w:t>
      </w:r>
      <w:proofErr w:type="gramEnd"/>
      <w:r w:rsidRPr="00424BF5">
        <w:rPr>
          <w:lang w:val="en-US"/>
        </w:rPr>
        <w:t xml:space="preserve">  </w:t>
      </w:r>
      <w:r w:rsidRPr="00AB5E61">
        <w:t xml:space="preserve">P. </w:t>
      </w:r>
      <w:r>
        <w:t>71-110, 120-153.</w:t>
      </w:r>
    </w:p>
    <w:p w:rsidR="00BC0594" w:rsidRPr="00B657F6" w:rsidRDefault="00BC0594" w:rsidP="00BC0594">
      <w:pPr>
        <w:jc w:val="both"/>
        <w:rPr>
          <w:b/>
          <w:sz w:val="16"/>
          <w:szCs w:val="16"/>
          <w:highlight w:val="yellow"/>
        </w:rPr>
      </w:pPr>
    </w:p>
    <w:p w:rsidR="00BC0594" w:rsidRPr="00D16A3A" w:rsidRDefault="00BC0594" w:rsidP="00BC0594">
      <w:pPr>
        <w:numPr>
          <w:ilvl w:val="0"/>
          <w:numId w:val="1"/>
        </w:numPr>
        <w:jc w:val="both"/>
        <w:rPr>
          <w:b/>
        </w:rPr>
      </w:pPr>
      <w:r w:rsidRPr="00D16A3A">
        <w:rPr>
          <w:b/>
        </w:rPr>
        <w:t>PROGRAMA ELABORADO POR</w:t>
      </w:r>
      <w:proofErr w:type="gramStart"/>
      <w:r w:rsidRPr="00D16A3A">
        <w:rPr>
          <w:b/>
        </w:rPr>
        <w:t xml:space="preserve">: </w:t>
      </w:r>
      <w:r w:rsidRPr="00D16A3A">
        <w:t xml:space="preserve"> </w:t>
      </w:r>
      <w:proofErr w:type="spellStart"/>
      <w:r w:rsidRPr="00D16A3A">
        <w:t>Gumercindo</w:t>
      </w:r>
      <w:proofErr w:type="spellEnd"/>
      <w:proofErr w:type="gramEnd"/>
      <w:r w:rsidRPr="00D16A3A">
        <w:t xml:space="preserve"> </w:t>
      </w:r>
      <w:proofErr w:type="spellStart"/>
      <w:r w:rsidRPr="00D16A3A">
        <w:t>Alvarez</w:t>
      </w:r>
      <w:proofErr w:type="spellEnd"/>
      <w:r w:rsidRPr="00D16A3A">
        <w:t xml:space="preserve"> Moreno y Heriberto Ríos Tapia.</w:t>
      </w:r>
    </w:p>
    <w:p w:rsidR="00BC0594" w:rsidRPr="00B657F6" w:rsidRDefault="00BC0594" w:rsidP="00BC0594">
      <w:pPr>
        <w:jc w:val="both"/>
        <w:rPr>
          <w:b/>
          <w:sz w:val="16"/>
          <w:szCs w:val="16"/>
        </w:rPr>
      </w:pPr>
    </w:p>
    <w:p w:rsidR="00BC0594" w:rsidRDefault="00BC0594" w:rsidP="00BC0594">
      <w:pPr>
        <w:numPr>
          <w:ilvl w:val="0"/>
          <w:numId w:val="1"/>
        </w:numPr>
        <w:jc w:val="both"/>
      </w:pPr>
      <w:r w:rsidRPr="00D16A3A">
        <w:rPr>
          <w:b/>
        </w:rPr>
        <w:t xml:space="preserve">PROGRAMA REVISADO POR: </w:t>
      </w:r>
      <w:r w:rsidRPr="00D16A3A">
        <w:t>Academia del Departamento de Administración Agropecuaria</w:t>
      </w:r>
    </w:p>
    <w:p w:rsidR="000A249E" w:rsidRDefault="000A249E"/>
    <w:sectPr w:rsidR="000A249E" w:rsidSect="00B657F6">
      <w:pgSz w:w="11906" w:h="16838"/>
      <w:pgMar w:top="964" w:right="1134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85B30"/>
    <w:multiLevelType w:val="multilevel"/>
    <w:tmpl w:val="1DB6525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33AD2405"/>
    <w:multiLevelType w:val="hybridMultilevel"/>
    <w:tmpl w:val="1C10E4FC"/>
    <w:lvl w:ilvl="0" w:tplc="3606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B52F42"/>
    <w:multiLevelType w:val="hybridMultilevel"/>
    <w:tmpl w:val="15D4ECB4"/>
    <w:lvl w:ilvl="0" w:tplc="736679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170207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5A319B"/>
    <w:multiLevelType w:val="multilevel"/>
    <w:tmpl w:val="639021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94"/>
    <w:rsid w:val="000A249E"/>
    <w:rsid w:val="001F5684"/>
    <w:rsid w:val="008A348F"/>
    <w:rsid w:val="008F7793"/>
    <w:rsid w:val="00AD7F32"/>
    <w:rsid w:val="00BC0594"/>
    <w:rsid w:val="00CE18D8"/>
    <w:rsid w:val="00D632C4"/>
    <w:rsid w:val="00E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C0594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ar"/>
    <w:qFormat/>
    <w:rsid w:val="00BC0594"/>
    <w:pPr>
      <w:keepNext/>
      <w:jc w:val="right"/>
      <w:outlineLvl w:val="1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C0594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C0594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customStyle="1" w:styleId="Default">
    <w:name w:val="Default"/>
    <w:rsid w:val="00BC0594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BC0594"/>
    <w:rPr>
      <w:rFonts w:ascii="Algerian" w:hAnsi="Algerian"/>
      <w:b/>
      <w:sz w:val="40"/>
    </w:rPr>
  </w:style>
  <w:style w:type="character" w:customStyle="1" w:styleId="TextoindependienteCar">
    <w:name w:val="Texto independiente Car"/>
    <w:basedOn w:val="Fuentedeprrafopredeter"/>
    <w:link w:val="Textoindependiente"/>
    <w:rsid w:val="00BC0594"/>
    <w:rPr>
      <w:rFonts w:ascii="Algerian" w:eastAsia="Times New Roman" w:hAnsi="Algerian" w:cs="Times New Roman"/>
      <w:b/>
      <w:sz w:val="40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05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594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C0594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ar"/>
    <w:qFormat/>
    <w:rsid w:val="00BC0594"/>
    <w:pPr>
      <w:keepNext/>
      <w:jc w:val="right"/>
      <w:outlineLvl w:val="1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C0594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C0594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customStyle="1" w:styleId="Default">
    <w:name w:val="Default"/>
    <w:rsid w:val="00BC0594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BC0594"/>
    <w:rPr>
      <w:rFonts w:ascii="Algerian" w:hAnsi="Algerian"/>
      <w:b/>
      <w:sz w:val="40"/>
    </w:rPr>
  </w:style>
  <w:style w:type="character" w:customStyle="1" w:styleId="TextoindependienteCar">
    <w:name w:val="Texto independiente Car"/>
    <w:basedOn w:val="Fuentedeprrafopredeter"/>
    <w:link w:val="Textoindependiente"/>
    <w:rsid w:val="00BC0594"/>
    <w:rPr>
      <w:rFonts w:ascii="Algerian" w:eastAsia="Times New Roman" w:hAnsi="Algerian" w:cs="Times New Roman"/>
      <w:b/>
      <w:sz w:val="40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05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594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1473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 Agropecuaria</dc:creator>
  <cp:lastModifiedBy>Docencia1</cp:lastModifiedBy>
  <cp:revision>2</cp:revision>
  <cp:lastPrinted>2014-02-05T20:33:00Z</cp:lastPrinted>
  <dcterms:created xsi:type="dcterms:W3CDTF">2014-02-05T20:34:00Z</dcterms:created>
  <dcterms:modified xsi:type="dcterms:W3CDTF">2014-02-05T20:34:00Z</dcterms:modified>
</cp:coreProperties>
</file>