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08"/>
        <w:tblOverlap w:val="never"/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970"/>
        <w:gridCol w:w="931"/>
        <w:gridCol w:w="523"/>
        <w:gridCol w:w="894"/>
        <w:gridCol w:w="957"/>
        <w:gridCol w:w="1028"/>
        <w:gridCol w:w="130"/>
        <w:gridCol w:w="1285"/>
        <w:gridCol w:w="1418"/>
      </w:tblGrid>
      <w:tr w:rsidR="00570D41" w:rsidRPr="00BA42F9" w:rsidTr="00872D0F">
        <w:tc>
          <w:tcPr>
            <w:tcW w:w="5000" w:type="pct"/>
            <w:gridSpan w:val="10"/>
            <w:shd w:val="clear" w:color="auto" w:fill="FFC000"/>
          </w:tcPr>
          <w:p w:rsidR="00570D41" w:rsidRPr="00681B94" w:rsidRDefault="00570D41" w:rsidP="00872D0F">
            <w:pPr>
              <w:pBdr>
                <w:bottom w:val="thickThinSmallGap" w:sz="24" w:space="1" w:color="622423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70D41" w:rsidRPr="00681B94" w:rsidRDefault="00570D41" w:rsidP="00872D0F">
            <w:pPr>
              <w:pBdr>
                <w:bottom w:val="thickThinSmallGap" w:sz="24" w:space="1" w:color="622423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681B94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217A384" wp14:editId="3FE8D798">
                  <wp:extent cx="1371600" cy="1019175"/>
                  <wp:effectExtent l="0" t="0" r="0" b="9525"/>
                  <wp:docPr id="1" name="Imagen 1" descr="escudo Uaa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Uaa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81B94">
              <w:rPr>
                <w:rFonts w:ascii="Arial" w:eastAsia="Times New Roman" w:hAnsi="Arial" w:cs="Arial"/>
                <w:b/>
                <w:szCs w:val="20"/>
              </w:rPr>
              <w:t>UNIVERSIDAD AUTÓNOMA AGRARIA ANTONIO NARRO</w:t>
            </w:r>
          </w:p>
          <w:p w:rsidR="00570D41" w:rsidRPr="00681B94" w:rsidRDefault="00570D41" w:rsidP="00872D0F">
            <w:pPr>
              <w:pBdr>
                <w:bottom w:val="thickThinSmallGap" w:sz="24" w:space="1" w:color="622423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681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Campus _____________________ (Saltillo/Unidad Laguna)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681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División de ______________(elegir una de las seis divisiones)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681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Departamento de _____________ (elegir un departamento dentro de la división)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70D41" w:rsidRPr="00BA42F9" w:rsidTr="00872D0F">
        <w:trPr>
          <w:trHeight w:val="5989"/>
        </w:trPr>
        <w:tc>
          <w:tcPr>
            <w:tcW w:w="5000" w:type="pct"/>
            <w:gridSpan w:val="10"/>
            <w:shd w:val="clear" w:color="auto" w:fill="EEECE1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Identificación de la materia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 de Elaboración: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de Actualización: 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 de la Materia: </w:t>
            </w:r>
            <w:r w:rsidR="00CF0CB0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El nombre de la materia asignado por el Departamento Académico.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Clave:</w:t>
            </w:r>
            <w:r w:rsidRPr="00681B94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 xml:space="preserve">La </w:t>
            </w:r>
            <w:r w:rsidR="00CF0CB0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 xml:space="preserve">clave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 xml:space="preserve">asignada </w:t>
            </w:r>
            <w:r w:rsidR="00CF0CB0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 xml:space="preserve">a la materia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>por el Departamento de Desarrollo Curricular</w:t>
            </w:r>
            <w:r w:rsidR="00CF0CB0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>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Horas teoría práctica / semana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es-ES"/>
              </w:rPr>
              <w:t>*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 xml:space="preserve"> El número de horas teoría que el maestro imparte por semana/ El número de horas práctica que se le proporcionan al estudiante en clase o laboratorio por semana.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de créditos</w:t>
            </w: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 xml:space="preserve">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Esto depende del número de horas teoría y práctica por semana. Por ejemplo, si son 2 horas de teoría y 3 de práctica semanal, se multiplican las horas de teoría por dos y luego se le suman las horas de práctica: 2 horas de teoría por 2 = 4 + tres horas de práctica= 4+3= 7 CRÉDITOS</w:t>
            </w:r>
            <w:r w:rsidR="00CF0CB0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Departamento que la imparte:</w:t>
            </w:r>
            <w:r w:rsidRPr="00681B9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Nombre del Departamento que imparte la materia</w:t>
            </w:r>
            <w:proofErr w:type="gramStart"/>
            <w:r w:rsidR="00CF0CB0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..</w:t>
            </w:r>
            <w:proofErr w:type="gramEnd"/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Prerrequisito: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Qué materia o materias debe haber cursado el estudiante para poder cursar esta materia</w:t>
            </w:r>
            <w:r w:rsidR="00CF0CB0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Perfil deseable del maestro: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Nombrar los requisitos académicos que debe cubrir el maestro para impartir la materia.</w:t>
            </w:r>
            <w:r w:rsidRPr="00681B94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es-ES"/>
              </w:rPr>
              <w:t xml:space="preserve"> 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*Nota: Por cada hora de teoría el estudiante tiene una hora de aprendizaje autónomo.</w:t>
            </w:r>
          </w:p>
          <w:p w:rsidR="00CF0CB0" w:rsidRPr="00681B94" w:rsidRDefault="00CF0CB0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70D41" w:rsidRPr="00BA42F9" w:rsidTr="00872D0F">
        <w:tc>
          <w:tcPr>
            <w:tcW w:w="5000" w:type="pct"/>
            <w:gridSpan w:val="10"/>
            <w:shd w:val="clear" w:color="auto" w:fill="EEECE1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Fundamentación de la materia</w:t>
            </w:r>
            <w:r w:rsidR="00CF0CB0" w:rsidRPr="00681B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70D41" w:rsidRPr="00BA42F9" w:rsidTr="00872D0F">
        <w:trPr>
          <w:trHeight w:val="497"/>
        </w:trPr>
        <w:tc>
          <w:tcPr>
            <w:tcW w:w="5000" w:type="pct"/>
            <w:gridSpan w:val="10"/>
          </w:tcPr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La fundamentación se basa en:</w:t>
            </w:r>
          </w:p>
          <w:p w:rsidR="00570D41" w:rsidRPr="00681B94" w:rsidRDefault="00570D41" w:rsidP="00872D0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La descripción general de la materia</w:t>
            </w:r>
          </w:p>
          <w:p w:rsidR="00570D41" w:rsidRPr="00681B94" w:rsidRDefault="00570D41" w:rsidP="00872D0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 xml:space="preserve">Su importancia en el plan de estudios        </w:t>
            </w:r>
          </w:p>
          <w:p w:rsidR="00570D41" w:rsidRPr="00681B94" w:rsidRDefault="00570D41" w:rsidP="00872D0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Aportación al perfil de egreso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4D12F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Objetivo general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  <w:p w:rsidR="00570D41" w:rsidRPr="00681B94" w:rsidRDefault="00CF0CB0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Escribir el objetivo general de la materia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0D41" w:rsidRPr="00BA42F9" w:rsidTr="00872D0F">
        <w:trPr>
          <w:trHeight w:val="497"/>
        </w:trPr>
        <w:tc>
          <w:tcPr>
            <w:tcW w:w="5000" w:type="pct"/>
            <w:gridSpan w:val="10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Objetivos particulares en términos de</w:t>
            </w:r>
            <w:r w:rsidR="00CF0CB0"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0D41" w:rsidRPr="00BA42F9" w:rsidTr="00872D0F">
        <w:trPr>
          <w:trHeight w:val="263"/>
        </w:trPr>
        <w:tc>
          <w:tcPr>
            <w:tcW w:w="1889" w:type="pct"/>
            <w:gridSpan w:val="4"/>
            <w:shd w:val="clear" w:color="auto" w:fill="EEECE1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SABER APRENDER</w:t>
            </w:r>
          </w:p>
        </w:tc>
        <w:tc>
          <w:tcPr>
            <w:tcW w:w="1639" w:type="pct"/>
            <w:gridSpan w:val="4"/>
            <w:shd w:val="clear" w:color="auto" w:fill="EEECE1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SABER HACER</w:t>
            </w:r>
          </w:p>
        </w:tc>
        <w:tc>
          <w:tcPr>
            <w:tcW w:w="1472" w:type="pct"/>
            <w:gridSpan w:val="2"/>
            <w:shd w:val="clear" w:color="auto" w:fill="EEECE1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SABER SER</w:t>
            </w:r>
          </w:p>
        </w:tc>
      </w:tr>
      <w:tr w:rsidR="00570D41" w:rsidRPr="00BA42F9" w:rsidTr="00872D0F">
        <w:trPr>
          <w:trHeight w:val="849"/>
        </w:trPr>
        <w:tc>
          <w:tcPr>
            <w:tcW w:w="1889" w:type="pct"/>
            <w:gridSpan w:val="4"/>
          </w:tcPr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lang w:eastAsia="es-ES"/>
              </w:rPr>
              <w:t>EN ESTAS TRES COLUMNAS (SABER APRENDER/HACER Y SER) SE RESUMEN TODOS LOS SABERES APLICADOS EN TODOS LOS TEMAS INCLUIDOS MAS ADELANTE EN ESTE MISMO FORMATO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val="es-ES" w:eastAsia="es-ES"/>
              </w:rPr>
              <w:t xml:space="preserve">Estos saberes </w:t>
            </w:r>
            <w:r w:rsidR="00CF0CB0"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val="es-ES" w:eastAsia="es-ES"/>
              </w:rPr>
              <w:t>se basan en procesos cognitivos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>Conocimientos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20"/>
                <w:u w:val="single"/>
                <w:lang w:eastAsia="es-ES"/>
              </w:rPr>
              <w:t>Contenidos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bCs/>
                <w:color w:val="4F81BD" w:themeColor="accent1"/>
                <w:sz w:val="20"/>
                <w:szCs w:val="20"/>
                <w:u w:val="single"/>
                <w:lang w:eastAsia="es-ES"/>
              </w:rPr>
              <w:t>Conceptuales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>Definiciones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>Categorías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>Postulados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>Teoremas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>Modelos</w:t>
            </w:r>
          </w:p>
          <w:p w:rsidR="00CF0CB0" w:rsidRPr="00681B94" w:rsidRDefault="00CF0CB0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>Son de carácter disciplinario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639" w:type="pct"/>
            <w:gridSpan w:val="4"/>
          </w:tcPr>
          <w:p w:rsidR="00570D41" w:rsidRPr="00681B94" w:rsidRDefault="00570D41" w:rsidP="00872D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>Estos saberes se basan en procedimientos.</w:t>
            </w:r>
          </w:p>
          <w:p w:rsidR="00570D41" w:rsidRPr="00681B94" w:rsidRDefault="00570D41" w:rsidP="00872D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</w:rPr>
            </w:pPr>
            <w:r w:rsidRPr="00681B94">
              <w:rPr>
                <w:rFonts w:ascii="Arial" w:eastAsia="+mn-ea" w:hAnsi="Arial" w:cs="Arial"/>
                <w:b/>
                <w:color w:val="4F81BD" w:themeColor="accent1"/>
                <w:kern w:val="24"/>
                <w:sz w:val="20"/>
                <w:szCs w:val="20"/>
                <w:u w:val="single"/>
              </w:rPr>
              <w:t>Habilidades</w:t>
            </w:r>
          </w:p>
          <w:p w:rsidR="00570D41" w:rsidRPr="00681B94" w:rsidRDefault="00570D41" w:rsidP="00872D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4F81BD" w:themeColor="accent1"/>
                <w:sz w:val="20"/>
                <w:szCs w:val="20"/>
                <w:u w:val="single"/>
              </w:rPr>
            </w:pPr>
            <w:r w:rsidRPr="00681B94">
              <w:rPr>
                <w:rFonts w:ascii="Arial" w:eastAsia="+mn-ea" w:hAnsi="Arial" w:cs="Arial"/>
                <w:b/>
                <w:color w:val="4F81BD" w:themeColor="accent1"/>
                <w:kern w:val="24"/>
                <w:sz w:val="20"/>
                <w:szCs w:val="20"/>
                <w:u w:val="single"/>
              </w:rPr>
              <w:t>Ejecuciones de procesos, métodos, técnicas</w:t>
            </w:r>
          </w:p>
          <w:p w:rsidR="00570D41" w:rsidRPr="00681B94" w:rsidRDefault="00570D41" w:rsidP="00872D0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4F81BD" w:themeColor="accent1"/>
                <w:sz w:val="20"/>
                <w:szCs w:val="20"/>
                <w:u w:val="single"/>
              </w:rPr>
            </w:pPr>
          </w:p>
        </w:tc>
        <w:tc>
          <w:tcPr>
            <w:tcW w:w="1472" w:type="pct"/>
            <w:gridSpan w:val="2"/>
          </w:tcPr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val="es-ES" w:eastAsia="es-ES"/>
              </w:rPr>
              <w:t>Estos saberes se basan en procesos afectivos y emocionales, principalmente actitudes y valores, así como acciones para mejorar a la persona</w:t>
            </w:r>
          </w:p>
        </w:tc>
      </w:tr>
      <w:tr w:rsidR="00570D41" w:rsidRPr="00BA42F9" w:rsidTr="00872D0F">
        <w:trPr>
          <w:trHeight w:val="70"/>
        </w:trPr>
        <w:tc>
          <w:tcPr>
            <w:tcW w:w="5000" w:type="pct"/>
            <w:gridSpan w:val="10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32"/>
                <w:szCs w:val="32"/>
                <w:lang w:val="es-ES" w:eastAsia="es-ES"/>
              </w:rPr>
              <w:t>Temario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u w:val="single"/>
                <w:lang w:val="es-ES" w:eastAsia="es-ES"/>
              </w:rPr>
              <w:t>AQUI SE PRESENTAN CON NÚMEROS ARÁBIGOS LOS NOMBRES DE LOS TEMAS QUE SE CUBREN EN EL CURSO.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0D41" w:rsidRPr="00BA42F9" w:rsidTr="00872D0F">
        <w:trPr>
          <w:trHeight w:val="1835"/>
        </w:trPr>
        <w:tc>
          <w:tcPr>
            <w:tcW w:w="5000" w:type="pct"/>
            <w:gridSpan w:val="10"/>
            <w:shd w:val="clear" w:color="auto" w:fill="FFC000"/>
          </w:tcPr>
          <w:p w:rsidR="00570D41" w:rsidRPr="00681B94" w:rsidRDefault="00570D41" w:rsidP="00872D0F">
            <w:pPr>
              <w:pBdr>
                <w:bottom w:val="thickThinSmallGap" w:sz="24" w:space="1" w:color="622423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70D41" w:rsidRPr="00681B94" w:rsidRDefault="00570D41" w:rsidP="00872D0F">
            <w:pPr>
              <w:pBdr>
                <w:bottom w:val="thickThinSmallGap" w:sz="24" w:space="1" w:color="622423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70D41" w:rsidRPr="00681B94" w:rsidRDefault="00570D41" w:rsidP="00872D0F">
            <w:pPr>
              <w:pBdr>
                <w:bottom w:val="thickThinSmallGap" w:sz="24" w:space="1" w:color="622423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</w:rPr>
              <w:t>UNIVERSIDAD AUTÓNOMA AGRARIA ANTONIO NARRO</w:t>
            </w:r>
          </w:p>
          <w:p w:rsidR="00570D41" w:rsidRPr="00681B94" w:rsidRDefault="00570D41" w:rsidP="00872D0F">
            <w:pPr>
              <w:pBdr>
                <w:bottom w:val="thickThinSmallGap" w:sz="24" w:space="1" w:color="622423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70D41" w:rsidRPr="00681B94" w:rsidRDefault="00570D41" w:rsidP="00CF0CB0">
            <w:pPr>
              <w:pBdr>
                <w:bottom w:val="thickThinSmallGap" w:sz="24" w:space="1" w:color="622423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1B94">
              <w:rPr>
                <w:rFonts w:ascii="Arial" w:eastAsia="Calibri" w:hAnsi="Arial" w:cs="Arial"/>
                <w:b/>
                <w:sz w:val="32"/>
                <w:szCs w:val="32"/>
              </w:rPr>
              <w:t>Metodología</w:t>
            </w:r>
          </w:p>
        </w:tc>
      </w:tr>
      <w:tr w:rsidR="00570D41" w:rsidRPr="00BA42F9" w:rsidTr="00872D0F">
        <w:tc>
          <w:tcPr>
            <w:tcW w:w="569" w:type="pct"/>
            <w:shd w:val="clear" w:color="auto" w:fill="EEECE1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CONTENIDO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28" w:type="pct"/>
            <w:gridSpan w:val="5"/>
            <w:shd w:val="clear" w:color="auto" w:fill="EEECE1"/>
            <w:vAlign w:val="center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ACTIVIDADES</w:t>
            </w:r>
            <w:r w:rsidR="00CF0CB0" w:rsidRPr="00681B94">
              <w:rPr>
                <w:rFonts w:ascii="Arial" w:eastAsia="Times New Roman" w:hAnsi="Arial" w:cs="Arial"/>
                <w:b/>
                <w:color w:val="C0504D" w:themeColor="accent2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330" w:type="pct"/>
            <w:gridSpan w:val="3"/>
            <w:shd w:val="clear" w:color="auto" w:fill="EEECE1"/>
            <w:vAlign w:val="center"/>
          </w:tcPr>
          <w:p w:rsidR="00570D41" w:rsidRPr="00681B94" w:rsidRDefault="00570D41" w:rsidP="00CF0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EVALUACIÓN</w:t>
            </w:r>
            <w:r w:rsidRPr="00681B94">
              <w:rPr>
                <w:rFonts w:ascii="Arial" w:eastAsia="Times New Roman" w:hAnsi="Arial" w:cs="Arial"/>
                <w:b/>
                <w:color w:val="C0504D" w:themeColor="accent2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72" w:type="pct"/>
            <w:shd w:val="clear" w:color="auto" w:fill="EEECE1"/>
            <w:vAlign w:val="center"/>
          </w:tcPr>
          <w:p w:rsidR="00570D41" w:rsidRPr="00681B94" w:rsidRDefault="00570D41" w:rsidP="00CF0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RECURSOS</w:t>
            </w:r>
            <w:r w:rsidRPr="00681B94">
              <w:rPr>
                <w:rFonts w:ascii="Arial" w:eastAsia="Times New Roman" w:hAnsi="Arial" w:cs="Arial"/>
                <w:b/>
                <w:color w:val="C0504D" w:themeColor="accent2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70D41" w:rsidRPr="00BA42F9" w:rsidTr="00872D0F">
        <w:tc>
          <w:tcPr>
            <w:tcW w:w="569" w:type="pct"/>
            <w:shd w:val="clear" w:color="auto" w:fill="EEECE1"/>
            <w:vAlign w:val="center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Tema </w:t>
            </w: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28" w:type="pct"/>
            <w:shd w:val="clear" w:color="auto" w:fill="EEECE1"/>
          </w:tcPr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>Actividades del  docente</w:t>
            </w:r>
          </w:p>
          <w:p w:rsidR="00CF0CB0" w:rsidRPr="00681B94" w:rsidRDefault="00CF0CB0" w:rsidP="00872D0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076105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681B94">
              <w:rPr>
                <w:b/>
                <w:color w:val="1F497D" w:themeColor="text2"/>
                <w:sz w:val="16"/>
                <w:szCs w:val="16"/>
              </w:rPr>
              <w:t>QUÉ ACTIVIDA</w:t>
            </w:r>
            <w:r w:rsidR="00076105">
              <w:rPr>
                <w:b/>
                <w:color w:val="1F497D" w:themeColor="text2"/>
                <w:sz w:val="16"/>
                <w:szCs w:val="16"/>
              </w:rPr>
              <w:t>-</w:t>
            </w:r>
          </w:p>
          <w:p w:rsidR="00570D41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681B94">
              <w:rPr>
                <w:b/>
                <w:color w:val="1F497D" w:themeColor="text2"/>
                <w:sz w:val="16"/>
                <w:szCs w:val="16"/>
              </w:rPr>
              <w:t>DES VA A REALIZAR EL  DOCENTE</w:t>
            </w:r>
          </w:p>
          <w:p w:rsidR="00076105" w:rsidRDefault="00076105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076105" w:rsidRDefault="00076105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076105" w:rsidRDefault="00076105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076105" w:rsidRPr="00681B94" w:rsidRDefault="00076105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07" w:type="pct"/>
            <w:shd w:val="clear" w:color="auto" w:fill="EEECE1"/>
            <w:vAlign w:val="center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681B94">
              <w:rPr>
                <w:rFonts w:eastAsia="Times New Roman" w:cs="Arial"/>
                <w:b/>
                <w:sz w:val="18"/>
                <w:szCs w:val="18"/>
                <w:lang w:eastAsia="es-ES"/>
              </w:rPr>
              <w:t>Tiempo asignado</w:t>
            </w: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570D41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  <w:r w:rsidRPr="00681B94">
              <w:rPr>
                <w:b/>
                <w:color w:val="1F497D" w:themeColor="text2"/>
                <w:sz w:val="16"/>
                <w:szCs w:val="16"/>
              </w:rPr>
              <w:t>EL TIEMPO QUE EL MAESTRO DEDICA A PRESENTAR /EXPONER EL TEMA, DAR INSTRUCCIONES</w:t>
            </w:r>
          </w:p>
          <w:p w:rsidR="00076105" w:rsidRPr="00681B94" w:rsidRDefault="00076105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2" w:type="pct"/>
            <w:gridSpan w:val="2"/>
            <w:shd w:val="clear" w:color="auto" w:fill="EEECE1"/>
          </w:tcPr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>Actividades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del alumno 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CF0CB0" w:rsidP="00CF0CB0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681B94">
              <w:rPr>
                <w:b/>
                <w:color w:val="1F497D" w:themeColor="text2"/>
                <w:sz w:val="16"/>
                <w:szCs w:val="16"/>
              </w:rPr>
              <w:t xml:space="preserve"> </w:t>
            </w:r>
            <w:r w:rsidR="00570D41" w:rsidRPr="00681B94">
              <w:rPr>
                <w:b/>
                <w:color w:val="1F497D" w:themeColor="text2"/>
                <w:sz w:val="16"/>
                <w:szCs w:val="16"/>
              </w:rPr>
              <w:t>(QUÉ ACTIVIDADES VA A REALIZAR EL ESTUDIANTE)</w:t>
            </w:r>
          </w:p>
        </w:tc>
        <w:tc>
          <w:tcPr>
            <w:tcW w:w="521" w:type="pct"/>
            <w:shd w:val="clear" w:color="auto" w:fill="EEECE1"/>
            <w:vAlign w:val="center"/>
          </w:tcPr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681B94">
              <w:rPr>
                <w:rFonts w:eastAsia="Times New Roman" w:cs="Arial"/>
                <w:b/>
                <w:sz w:val="18"/>
                <w:szCs w:val="18"/>
                <w:lang w:eastAsia="es-ES"/>
              </w:rPr>
              <w:t>Tiempo asignado</w:t>
            </w:r>
          </w:p>
          <w:p w:rsidR="00CF0CB0" w:rsidRPr="00681B94" w:rsidRDefault="00CF0CB0" w:rsidP="00872D0F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  <w:r w:rsidRPr="00681B94">
              <w:rPr>
                <w:b/>
                <w:color w:val="1F497D" w:themeColor="text2"/>
                <w:sz w:val="16"/>
                <w:szCs w:val="16"/>
                <w:u w:val="single"/>
              </w:rPr>
              <w:t>EL TIEMPO QUE EL ESTUDIANTE DEDICA A REALIZAR LAS ACTIVIDADES ENCOMENDADAS POR EL MAESTRO</w:t>
            </w:r>
          </w:p>
          <w:p w:rsidR="004D12FA" w:rsidRPr="00681B94" w:rsidRDefault="004D12FA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4D12FA" w:rsidRPr="00681B94" w:rsidRDefault="004D12FA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4D12FA" w:rsidRPr="00681B94" w:rsidRDefault="004D12FA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4D12FA" w:rsidRPr="00681B94" w:rsidRDefault="004D12FA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4D12FA" w:rsidRPr="00681B94" w:rsidRDefault="004D12FA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CF0CB0">
            <w:pPr>
              <w:spacing w:after="0" w:line="240" w:lineRule="auto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70D41" w:rsidRPr="00681B94" w:rsidRDefault="00CF0CB0" w:rsidP="00CF0CB0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>E</w:t>
            </w:r>
            <w:r w:rsidR="00570D41"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xperiencias de </w:t>
            </w:r>
            <w:proofErr w:type="spellStart"/>
            <w:r w:rsidR="00570D41"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>aprendi</w:t>
            </w:r>
            <w:proofErr w:type="spellEnd"/>
            <w:r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>-</w:t>
            </w: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proofErr w:type="spellStart"/>
            <w:r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>zaje</w:t>
            </w:r>
            <w:proofErr w:type="spellEnd"/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rPr>
                <w:b/>
                <w:color w:val="1F497D" w:themeColor="text2"/>
                <w:sz w:val="14"/>
                <w:szCs w:val="14"/>
                <w:u w:val="single"/>
              </w:rPr>
            </w:pPr>
            <w:r w:rsidRPr="00681B94">
              <w:rPr>
                <w:b/>
                <w:color w:val="1F497D" w:themeColor="text2"/>
                <w:sz w:val="14"/>
                <w:szCs w:val="14"/>
                <w:u w:val="single"/>
              </w:rPr>
              <w:t>EXPERIENCIA ES LA ACTIVIDAD MEDIANTE LA QUE APRENDEN/ ESTRATEGIAS DE APRENDIZAJE</w:t>
            </w:r>
          </w:p>
          <w:p w:rsidR="004D12FA" w:rsidRPr="00681B94" w:rsidRDefault="004D12FA" w:rsidP="00872D0F">
            <w:pPr>
              <w:rPr>
                <w:b/>
                <w:color w:val="1F497D" w:themeColor="text2"/>
                <w:sz w:val="14"/>
                <w:szCs w:val="14"/>
                <w:u w:val="single"/>
              </w:rPr>
            </w:pPr>
          </w:p>
          <w:p w:rsidR="004D12FA" w:rsidRPr="00681B94" w:rsidRDefault="004D12FA" w:rsidP="00872D0F">
            <w:pPr>
              <w:rPr>
                <w:b/>
                <w:color w:val="1F497D" w:themeColor="text2"/>
                <w:sz w:val="14"/>
                <w:szCs w:val="14"/>
                <w:u w:val="single"/>
              </w:rPr>
            </w:pPr>
          </w:p>
          <w:p w:rsidR="004D12FA" w:rsidRPr="00681B94" w:rsidRDefault="004D12FA" w:rsidP="00872D0F">
            <w:pPr>
              <w:rPr>
                <w:b/>
                <w:color w:val="1F497D" w:themeColor="text2"/>
                <w:sz w:val="14"/>
                <w:szCs w:val="14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4"/>
                <w:szCs w:val="14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4"/>
                <w:szCs w:val="14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4"/>
                <w:szCs w:val="14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CF0CB0" w:rsidRPr="00681B94" w:rsidRDefault="00CF0CB0" w:rsidP="00872D0F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rPr>
                <w:b/>
                <w:color w:val="1F497D" w:themeColor="text2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2"/>
            <w:shd w:val="clear" w:color="auto" w:fill="EEECE1"/>
            <w:vAlign w:val="center"/>
          </w:tcPr>
          <w:p w:rsidR="00CF0CB0" w:rsidRPr="00681B94" w:rsidRDefault="00570D41" w:rsidP="00872D0F">
            <w:pPr>
              <w:spacing w:after="0" w:line="240" w:lineRule="auto"/>
              <w:rPr>
                <w:rFonts w:eastAsia="Times New Roman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eastAsia="Times New Roman" w:cs="Arial"/>
                <w:b/>
                <w:sz w:val="20"/>
                <w:szCs w:val="20"/>
                <w:lang w:eastAsia="es-ES"/>
              </w:rPr>
              <w:t>Evidencias</w:t>
            </w:r>
            <w:r w:rsidRPr="00681B94">
              <w:rPr>
                <w:rFonts w:eastAsia="Times New Roman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  <w:t xml:space="preserve"> </w:t>
            </w:r>
          </w:p>
          <w:p w:rsidR="00CF0CB0" w:rsidRPr="00681B94" w:rsidRDefault="00CF0CB0" w:rsidP="00872D0F">
            <w:pPr>
              <w:spacing w:after="0" w:line="240" w:lineRule="auto"/>
              <w:rPr>
                <w:rFonts w:eastAsia="Times New Roman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b/>
                <w:color w:val="4F81BD" w:themeColor="accent1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eastAsia="Times New Roman" w:cs="Arial"/>
                <w:b/>
                <w:color w:val="1F497D" w:themeColor="text2"/>
                <w:sz w:val="16"/>
                <w:szCs w:val="16"/>
                <w:u w:val="single"/>
                <w:lang w:eastAsia="es-ES"/>
              </w:rPr>
              <w:t>PRUEBAS CONCRETAS Y TANGIBLES DEL APRENDIZAJE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  <w:r w:rsidRPr="00681B94"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  <w:t>Investigaciones/consultas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  <w:r w:rsidRPr="00681B94"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  <w:t>Proyectos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  <w:r w:rsidRPr="00681B94"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  <w:t>Exposiciones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  <w:r w:rsidRPr="00681B94"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  <w:t xml:space="preserve">Reportes de lectura,  artículos y  folletos informativos 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  <w:r w:rsidRPr="00681B94"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  <w:t>Notas.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  <w:r w:rsidRPr="00681B94"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  <w:t>Rúbricas/Lista de cotejo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  <w:r w:rsidRPr="00681B94"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  <w:t>Videos</w:t>
            </w:r>
          </w:p>
          <w:p w:rsidR="004D12FA" w:rsidRPr="00681B94" w:rsidRDefault="004D12FA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rFonts w:eastAsia="Times New Roman" w:cs="Arial"/>
                <w:color w:val="1F497D" w:themeColor="text2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CF0CB0" w:rsidRPr="00681B94" w:rsidRDefault="00CF0CB0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72" w:type="pct"/>
            <w:shd w:val="clear" w:color="auto" w:fill="EEECE1"/>
            <w:vAlign w:val="center"/>
          </w:tcPr>
          <w:p w:rsidR="00570D41" w:rsidRPr="00681B94" w:rsidRDefault="00570D41" w:rsidP="00872D0F">
            <w:pPr>
              <w:spacing w:line="240" w:lineRule="auto"/>
              <w:rPr>
                <w:b/>
                <w:color w:val="1F497D" w:themeColor="text2"/>
                <w:sz w:val="16"/>
                <w:szCs w:val="16"/>
                <w:u w:val="single"/>
                <w:lang w:val="es-ES"/>
              </w:rPr>
            </w:pPr>
            <w:r w:rsidRPr="00681B94">
              <w:rPr>
                <w:b/>
                <w:color w:val="1F497D" w:themeColor="text2"/>
                <w:sz w:val="16"/>
                <w:szCs w:val="16"/>
                <w:u w:val="single"/>
                <w:lang w:val="es-ES"/>
              </w:rPr>
              <w:t>NOMBRAR MATERIALES U OTROS ACTIVOS QUE PRODUCEN UN BENEFICIO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  <w:r w:rsidRPr="00681B94">
              <w:rPr>
                <w:rFonts w:cs="Arial"/>
                <w:color w:val="1F497D" w:themeColor="text2"/>
                <w:sz w:val="18"/>
                <w:szCs w:val="18"/>
              </w:rPr>
              <w:t>Dibujos del vocabulario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  <w:r w:rsidRPr="00681B94">
              <w:rPr>
                <w:rFonts w:cs="Arial"/>
                <w:color w:val="1F497D" w:themeColor="text2"/>
                <w:sz w:val="18"/>
                <w:szCs w:val="18"/>
              </w:rPr>
              <w:t>Pizarrón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  <w:r w:rsidRPr="00681B94">
              <w:rPr>
                <w:rFonts w:cs="Arial"/>
                <w:color w:val="1F497D" w:themeColor="text2"/>
                <w:sz w:val="18"/>
                <w:szCs w:val="18"/>
              </w:rPr>
              <w:t>Computadora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  <w:r w:rsidRPr="00681B94">
              <w:rPr>
                <w:rFonts w:cs="Arial"/>
                <w:color w:val="1F497D" w:themeColor="text2"/>
                <w:sz w:val="18"/>
                <w:szCs w:val="18"/>
              </w:rPr>
              <w:t>Proyector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  <w:r w:rsidRPr="00681B94">
              <w:rPr>
                <w:rFonts w:cs="Arial"/>
                <w:color w:val="1F497D" w:themeColor="text2"/>
                <w:sz w:val="18"/>
                <w:szCs w:val="18"/>
              </w:rPr>
              <w:t>Texto</w:t>
            </w:r>
          </w:p>
          <w:p w:rsidR="00570D41" w:rsidRDefault="00570D41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  <w:r w:rsidRPr="00681B94">
              <w:rPr>
                <w:rFonts w:cs="Arial"/>
                <w:color w:val="1F497D" w:themeColor="text2"/>
                <w:sz w:val="18"/>
                <w:szCs w:val="18"/>
              </w:rPr>
              <w:t>CD de audio</w:t>
            </w:r>
          </w:p>
          <w:p w:rsidR="00076105" w:rsidRDefault="00076105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</w:p>
          <w:p w:rsidR="00076105" w:rsidRDefault="00076105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</w:p>
          <w:p w:rsidR="00076105" w:rsidRDefault="00076105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</w:p>
          <w:p w:rsidR="00076105" w:rsidRDefault="00076105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</w:p>
          <w:p w:rsidR="00076105" w:rsidRPr="00681B94" w:rsidRDefault="00076105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cs="Arial"/>
                <w:color w:val="1F497D" w:themeColor="text2"/>
                <w:sz w:val="18"/>
                <w:szCs w:val="18"/>
              </w:rPr>
            </w:pPr>
          </w:p>
          <w:p w:rsidR="00570D41" w:rsidRPr="00681B94" w:rsidRDefault="00570D41" w:rsidP="00872D0F">
            <w:pPr>
              <w:rPr>
                <w:rFonts w:ascii="Arial" w:hAnsi="Arial" w:cs="Arial"/>
              </w:rPr>
            </w:pPr>
          </w:p>
          <w:p w:rsidR="00570D41" w:rsidRPr="00681B94" w:rsidRDefault="00570D41" w:rsidP="00872D0F">
            <w:pPr>
              <w:spacing w:line="240" w:lineRule="auto"/>
              <w:rPr>
                <w:b/>
                <w:color w:val="1F497D" w:themeColor="text2"/>
                <w:sz w:val="16"/>
                <w:szCs w:val="16"/>
                <w:u w:val="single"/>
                <w:lang w:val="es-ES"/>
              </w:rPr>
            </w:pPr>
          </w:p>
          <w:p w:rsidR="00570D41" w:rsidRPr="00681B94" w:rsidRDefault="00570D41" w:rsidP="00872D0F">
            <w:pPr>
              <w:spacing w:line="240" w:lineRule="auto"/>
              <w:rPr>
                <w:b/>
                <w:color w:val="1F497D" w:themeColor="text2"/>
                <w:sz w:val="16"/>
                <w:szCs w:val="16"/>
                <w:u w:val="single"/>
                <w:lang w:val="es-ES"/>
              </w:rPr>
            </w:pPr>
          </w:p>
          <w:p w:rsidR="00570D41" w:rsidRPr="00681B94" w:rsidRDefault="00570D41" w:rsidP="00872D0F">
            <w:pPr>
              <w:spacing w:line="240" w:lineRule="auto"/>
              <w:rPr>
                <w:b/>
                <w:color w:val="1F497D" w:themeColor="text2"/>
                <w:sz w:val="16"/>
                <w:szCs w:val="16"/>
                <w:u w:val="single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</w:tr>
      <w:tr w:rsidR="00570D41" w:rsidRPr="00BA42F9" w:rsidTr="00872D0F">
        <w:trPr>
          <w:trHeight w:val="1045"/>
        </w:trPr>
        <w:tc>
          <w:tcPr>
            <w:tcW w:w="5000" w:type="pct"/>
            <w:gridSpan w:val="10"/>
          </w:tcPr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HABILIDADES QUE DESARROLLA ESTE TEMA: </w:t>
            </w:r>
            <w:r w:rsidR="00CF6389" w:rsidRPr="00681B94">
              <w:rPr>
                <w:rFonts w:ascii="Arial" w:eastAsia="Times New Roman" w:hAnsi="Arial" w:cs="Arial"/>
                <w:b/>
                <w:color w:val="C0504D" w:themeColor="accent2"/>
                <w:sz w:val="20"/>
                <w:szCs w:val="20"/>
                <w:lang w:eastAsia="es-ES"/>
              </w:rPr>
              <w:t xml:space="preserve"> </w:t>
            </w:r>
            <w:r w:rsidR="00176637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LLENAR VARIAS OPCIONES DE ACUERDO CON LAS HABILIDADES QUE DESARROLLA EL TEMA QUE SE ESTÁ CUBRIENDO</w:t>
            </w:r>
            <w:r w:rsidR="00176637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es-ES"/>
              </w:rPr>
              <w:t xml:space="preserve"> 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C0504D" w:themeColor="accent2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Compromiso ético y responsabilidad social.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Capacidad creativa.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Capacidad de investigación.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ind w:left="1452" w:hanging="207"/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   Capacidad de aprender y actualizarse permanentemente (estrategias</w:t>
            </w:r>
          </w:p>
          <w:p w:rsidR="00570D41" w:rsidRPr="00681B94" w:rsidRDefault="00570D41" w:rsidP="00872D0F">
            <w:pPr>
              <w:pStyle w:val="Default"/>
              <w:ind w:left="1452"/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   </w:t>
            </w:r>
            <w:proofErr w:type="gramStart"/>
            <w:r w:rsidRPr="00681B94">
              <w:rPr>
                <w:sz w:val="22"/>
                <w:szCs w:val="22"/>
              </w:rPr>
              <w:t>para</w:t>
            </w:r>
            <w:proofErr w:type="gramEnd"/>
            <w:r w:rsidRPr="00681B94">
              <w:rPr>
                <w:sz w:val="22"/>
                <w:szCs w:val="22"/>
              </w:rPr>
              <w:t xml:space="preserve"> aprender a aprender y de habilidades del pensamiento).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Capacidad crítica y autocrítica.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Capacidad de abstracción, análisis y síntesis.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Capacidad de trabajo en equipos.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Habilidades interpersonales.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Capacidad de comunicación oral y escrita.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Capacidad de comunicación en un segundo idioma.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Habilidades en el uso de las TIC.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Compromiso con la calidad.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ind w:left="1452" w:hanging="207"/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   Habilidades para buscar, procesar y analizar información procedente de</w:t>
            </w:r>
          </w:p>
          <w:p w:rsidR="00570D41" w:rsidRPr="00681B94" w:rsidRDefault="00570D41" w:rsidP="00872D0F">
            <w:pPr>
              <w:pStyle w:val="Default"/>
              <w:ind w:left="1452"/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   </w:t>
            </w:r>
            <w:proofErr w:type="gramStart"/>
            <w:r w:rsidRPr="00681B94">
              <w:rPr>
                <w:sz w:val="22"/>
                <w:szCs w:val="22"/>
              </w:rPr>
              <w:t>fuentes</w:t>
            </w:r>
            <w:proofErr w:type="gramEnd"/>
            <w:r w:rsidRPr="00681B94">
              <w:rPr>
                <w:sz w:val="22"/>
                <w:szCs w:val="22"/>
              </w:rPr>
              <w:t xml:space="preserve"> diversas. </w:t>
            </w:r>
          </w:p>
          <w:p w:rsidR="00570D41" w:rsidRPr="00681B94" w:rsidRDefault="00570D41" w:rsidP="00872D0F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 xml:space="preserve">Compromiso con el desarrollo sustentable. </w:t>
            </w:r>
          </w:p>
          <w:p w:rsidR="00570D41" w:rsidRPr="00681B94" w:rsidRDefault="004D12FA" w:rsidP="004D12FA">
            <w:pPr>
              <w:pStyle w:val="Default"/>
              <w:ind w:left="1605"/>
              <w:jc w:val="both"/>
              <w:rPr>
                <w:sz w:val="22"/>
                <w:szCs w:val="22"/>
              </w:rPr>
            </w:pPr>
            <w:r w:rsidRPr="00681B94">
              <w:rPr>
                <w:sz w:val="22"/>
                <w:szCs w:val="22"/>
              </w:rPr>
              <w:t>Otra: _____________________________</w:t>
            </w:r>
          </w:p>
          <w:p w:rsidR="00570D41" w:rsidRPr="00681B94" w:rsidRDefault="00570D41" w:rsidP="00872D0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70D41" w:rsidRPr="00681B94" w:rsidRDefault="00570D41" w:rsidP="004D1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0D41" w:rsidRPr="00BA42F9" w:rsidTr="00872D0F">
        <w:trPr>
          <w:trHeight w:val="710"/>
        </w:trPr>
        <w:tc>
          <w:tcPr>
            <w:tcW w:w="5000" w:type="pct"/>
            <w:gridSpan w:val="10"/>
          </w:tcPr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  <w:t>Valoración:</w:t>
            </w:r>
          </w:p>
          <w:p w:rsidR="009A3250" w:rsidRPr="00681B94" w:rsidRDefault="009A3250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DARLE UN VALOR A CADA ASPECTO EN CASO DE QUE SE VAYA A TOMAR EN CUENTA Y QUE SIEMPRE LA SUMA FINAL CORRESPONDA A 100</w:t>
            </w:r>
          </w:p>
          <w:p w:rsidR="009A3250" w:rsidRPr="00681B94" w:rsidRDefault="009A3250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TAREAS _______%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PARTICIPACIÓN</w:t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  <w:t>________%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EXPOSICIONES</w:t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  <w:t>________%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LABORATORIO</w:t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  <w:t>________%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PRÁCTICAS</w:t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  <w:t>________%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PROYECTOS</w:t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  <w:t>________%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CONSULTAS</w:t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  <w:t>________%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EXAMENES</w:t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  <w:t>________%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OTRO____________</w:t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  <w:t>__   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OTRO______________  </w:t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</w: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softHyphen/>
              <w:t>________%</w:t>
            </w: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TOTAL  100%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70D41" w:rsidRPr="00BA42F9" w:rsidTr="00872D0F">
        <w:trPr>
          <w:trHeight w:val="710"/>
        </w:trPr>
        <w:tc>
          <w:tcPr>
            <w:tcW w:w="5000" w:type="pct"/>
            <w:gridSpan w:val="10"/>
          </w:tcPr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lang w:eastAsia="es-ES"/>
              </w:rPr>
              <w:t>Bibliografía básica y complementaria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D12FA" w:rsidRPr="00681B94" w:rsidRDefault="00C53D3B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ESCRIBIR EN LA BIBLIOGRAFÍA BÁSICA Y COMPLEMENTARIA</w:t>
            </w:r>
          </w:p>
          <w:p w:rsidR="007D3324" w:rsidRPr="00681B94" w:rsidRDefault="007D3324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 xml:space="preserve">APELLIDO Y </w:t>
            </w:r>
            <w:r w:rsidR="00C53D3B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 xml:space="preserve">NOMBRE DEL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 xml:space="preserve">AUTOR, TITULO Y SIBTÍTULO DEL </w:t>
            </w:r>
            <w:r w:rsidR="00C53D3B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LIBRO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 xml:space="preserve"> (</w:t>
            </w:r>
            <w:r w:rsidR="00CF08F5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SUBRAYADO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)</w:t>
            </w:r>
            <w:r w:rsidR="00C53D3B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 xml:space="preserve">,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LU</w:t>
            </w:r>
            <w:r w:rsidR="00CF08F5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GAR DE L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A EDI</w:t>
            </w:r>
            <w:r w:rsidR="00CF08F5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CIÓN (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CIUDAD Y PAÍS</w:t>
            </w:r>
            <w:r w:rsidR="00CF08F5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), NOMBRE DE LA EDITORIAL, NÚ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MERO DE LA EDICIÓN Y AÑO</w:t>
            </w:r>
            <w:r w:rsidR="00CF08F5"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 xml:space="preserve"> DE EDICIÓN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  <w:t>.</w:t>
            </w:r>
          </w:p>
          <w:p w:rsidR="007D3324" w:rsidRPr="00681B94" w:rsidRDefault="007D3324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</w:p>
          <w:p w:rsidR="007D3324" w:rsidRPr="00681B94" w:rsidRDefault="007D3324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eastAsia="es-ES"/>
              </w:rPr>
            </w:pPr>
          </w:p>
          <w:p w:rsidR="004D12FA" w:rsidRPr="00681B94" w:rsidRDefault="004D12FA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70D41" w:rsidRPr="00681B94" w:rsidRDefault="00570D41" w:rsidP="00872D0F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70D41" w:rsidRPr="00BA42F9" w:rsidTr="00872D0F">
        <w:trPr>
          <w:trHeight w:val="710"/>
        </w:trPr>
        <w:tc>
          <w:tcPr>
            <w:tcW w:w="5000" w:type="pct"/>
            <w:gridSpan w:val="10"/>
          </w:tcPr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  <w:lastRenderedPageBreak/>
              <w:t>Autorías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>Programa Analítico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>Nombre del Docente que elaboró el Programa Analítico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                          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Actualizado por: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val="es-ES" w:eastAsia="es-ES"/>
              </w:rPr>
              <w:t xml:space="preserve">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>Nombre del Docente que actualizó el Programa Analítico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Revisado por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val="es-ES" w:eastAsia="es-ES"/>
              </w:rPr>
              <w:t xml:space="preserve">: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>Jefe de Departamento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</w:pPr>
            <w:r w:rsidRPr="00681B9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Autorizado por: </w:t>
            </w:r>
            <w:r w:rsidRPr="00681B94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  <w:t>Departamento de Desarrollo Curricular</w:t>
            </w: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u w:val="single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570D41" w:rsidRPr="00681B94" w:rsidRDefault="00570D41" w:rsidP="00872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570D41" w:rsidRDefault="00570D41" w:rsidP="00570D41"/>
    <w:p w:rsidR="004825FA" w:rsidRDefault="004825FA"/>
    <w:sectPr w:rsidR="004825FA" w:rsidSect="00FA1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20" w:rsidRDefault="00FA6620" w:rsidP="00681B94">
      <w:pPr>
        <w:spacing w:after="0" w:line="240" w:lineRule="auto"/>
      </w:pPr>
      <w:r>
        <w:separator/>
      </w:r>
    </w:p>
  </w:endnote>
  <w:endnote w:type="continuationSeparator" w:id="0">
    <w:p w:rsidR="00FA6620" w:rsidRDefault="00FA6620" w:rsidP="0068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94" w:rsidRDefault="00681B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94" w:rsidRDefault="00681B9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94" w:rsidRDefault="00681B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20" w:rsidRDefault="00FA6620" w:rsidP="00681B94">
      <w:pPr>
        <w:spacing w:after="0" w:line="240" w:lineRule="auto"/>
      </w:pPr>
      <w:r>
        <w:separator/>
      </w:r>
    </w:p>
  </w:footnote>
  <w:footnote w:type="continuationSeparator" w:id="0">
    <w:p w:rsidR="00FA6620" w:rsidRDefault="00FA6620" w:rsidP="0068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94" w:rsidRDefault="00681B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05" w:rsidRPr="00076105" w:rsidRDefault="00681B94" w:rsidP="00076105">
    <w:pPr>
      <w:pStyle w:val="Encabezado"/>
      <w:tabs>
        <w:tab w:val="clear" w:pos="4419"/>
        <w:tab w:val="clear" w:pos="8838"/>
        <w:tab w:val="left" w:pos="2696"/>
      </w:tabs>
      <w:jc w:val="center"/>
      <w:rPr>
        <w:b/>
      </w:rPr>
    </w:pPr>
    <w:r w:rsidRPr="00076105">
      <w:rPr>
        <w:b/>
      </w:rPr>
      <w:t xml:space="preserve">TUTORIAL </w:t>
    </w:r>
    <w:r w:rsidR="00076105" w:rsidRPr="00076105">
      <w:rPr>
        <w:b/>
      </w:rPr>
      <w:t xml:space="preserve">FORMATO DE </w:t>
    </w:r>
    <w:r w:rsidRPr="00076105">
      <w:rPr>
        <w:b/>
      </w:rPr>
      <w:t>PROGRAMA ANALÍTICO</w:t>
    </w:r>
    <w:r w:rsidR="00076105" w:rsidRPr="00076105">
      <w:rPr>
        <w:b/>
      </w:rPr>
      <w:t xml:space="preserve"> EN LÍNEA</w:t>
    </w:r>
  </w:p>
  <w:p w:rsidR="00681B94" w:rsidRDefault="00076105" w:rsidP="00681B94">
    <w:pPr>
      <w:pStyle w:val="Encabezado"/>
      <w:tabs>
        <w:tab w:val="clear" w:pos="4419"/>
        <w:tab w:val="clear" w:pos="8838"/>
        <w:tab w:val="left" w:pos="2696"/>
      </w:tabs>
    </w:pPr>
    <w:r>
      <w:t xml:space="preserve">                                                                                                             DPTO. </w:t>
    </w:r>
    <w:bookmarkStart w:id="0" w:name="_GoBack"/>
    <w:r>
      <w:t xml:space="preserve">DE   </w:t>
    </w:r>
    <w:bookmarkEnd w:id="0"/>
    <w:r>
      <w:t>DESARROLLO CURRICULAR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94" w:rsidRDefault="00681B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7428"/>
    <w:multiLevelType w:val="hybridMultilevel"/>
    <w:tmpl w:val="47304A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F5B51"/>
    <w:multiLevelType w:val="hybridMultilevel"/>
    <w:tmpl w:val="3DCE953C"/>
    <w:lvl w:ilvl="0" w:tplc="849E4256">
      <w:start w:val="1"/>
      <w:numFmt w:val="decimal"/>
      <w:lvlText w:val="%1."/>
      <w:lvlJc w:val="right"/>
      <w:pPr>
        <w:ind w:left="1605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325" w:hanging="360"/>
      </w:pPr>
    </w:lvl>
    <w:lvl w:ilvl="2" w:tplc="080A001B" w:tentative="1">
      <w:start w:val="1"/>
      <w:numFmt w:val="lowerRoman"/>
      <w:lvlText w:val="%3."/>
      <w:lvlJc w:val="right"/>
      <w:pPr>
        <w:ind w:left="3045" w:hanging="180"/>
      </w:pPr>
    </w:lvl>
    <w:lvl w:ilvl="3" w:tplc="080A000F" w:tentative="1">
      <w:start w:val="1"/>
      <w:numFmt w:val="decimal"/>
      <w:lvlText w:val="%4."/>
      <w:lvlJc w:val="left"/>
      <w:pPr>
        <w:ind w:left="3765" w:hanging="360"/>
      </w:pPr>
    </w:lvl>
    <w:lvl w:ilvl="4" w:tplc="080A0019" w:tentative="1">
      <w:start w:val="1"/>
      <w:numFmt w:val="lowerLetter"/>
      <w:lvlText w:val="%5."/>
      <w:lvlJc w:val="left"/>
      <w:pPr>
        <w:ind w:left="4485" w:hanging="360"/>
      </w:pPr>
    </w:lvl>
    <w:lvl w:ilvl="5" w:tplc="080A001B" w:tentative="1">
      <w:start w:val="1"/>
      <w:numFmt w:val="lowerRoman"/>
      <w:lvlText w:val="%6."/>
      <w:lvlJc w:val="right"/>
      <w:pPr>
        <w:ind w:left="5205" w:hanging="180"/>
      </w:pPr>
    </w:lvl>
    <w:lvl w:ilvl="6" w:tplc="080A000F" w:tentative="1">
      <w:start w:val="1"/>
      <w:numFmt w:val="decimal"/>
      <w:lvlText w:val="%7."/>
      <w:lvlJc w:val="left"/>
      <w:pPr>
        <w:ind w:left="5925" w:hanging="360"/>
      </w:pPr>
    </w:lvl>
    <w:lvl w:ilvl="7" w:tplc="080A0019" w:tentative="1">
      <w:start w:val="1"/>
      <w:numFmt w:val="lowerLetter"/>
      <w:lvlText w:val="%8."/>
      <w:lvlJc w:val="left"/>
      <w:pPr>
        <w:ind w:left="6645" w:hanging="360"/>
      </w:pPr>
    </w:lvl>
    <w:lvl w:ilvl="8" w:tplc="080A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41"/>
    <w:rsid w:val="00076105"/>
    <w:rsid w:val="00176637"/>
    <w:rsid w:val="004825FA"/>
    <w:rsid w:val="004D12FA"/>
    <w:rsid w:val="00570D41"/>
    <w:rsid w:val="00681B94"/>
    <w:rsid w:val="007D3324"/>
    <w:rsid w:val="009A3250"/>
    <w:rsid w:val="009A3DD5"/>
    <w:rsid w:val="00C53D3B"/>
    <w:rsid w:val="00CF08F5"/>
    <w:rsid w:val="00CF0CB0"/>
    <w:rsid w:val="00CF6389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0D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70D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D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1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B94"/>
  </w:style>
  <w:style w:type="paragraph" w:styleId="Piedepgina">
    <w:name w:val="footer"/>
    <w:basedOn w:val="Normal"/>
    <w:link w:val="PiedepginaCar"/>
    <w:uiPriority w:val="99"/>
    <w:unhideWhenUsed/>
    <w:rsid w:val="00681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0D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70D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D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1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B94"/>
  </w:style>
  <w:style w:type="paragraph" w:styleId="Piedepgina">
    <w:name w:val="footer"/>
    <w:basedOn w:val="Normal"/>
    <w:link w:val="PiedepginaCar"/>
    <w:uiPriority w:val="99"/>
    <w:unhideWhenUsed/>
    <w:rsid w:val="00681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lety</cp:lastModifiedBy>
  <cp:revision>2</cp:revision>
  <cp:lastPrinted>2014-09-04T18:50:00Z</cp:lastPrinted>
  <dcterms:created xsi:type="dcterms:W3CDTF">2014-10-21T18:51:00Z</dcterms:created>
  <dcterms:modified xsi:type="dcterms:W3CDTF">2014-10-21T18:51:00Z</dcterms:modified>
</cp:coreProperties>
</file>