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D2" w:rsidRDefault="00A70179" w:rsidP="004765D2">
      <w:pPr>
        <w:pStyle w:val="Subttulo"/>
        <w:rPr>
          <w:sz w:val="28"/>
        </w:rPr>
      </w:pPr>
      <w:r w:rsidRPr="00A70179">
        <w:rPr>
          <w:b w:val="0"/>
          <w:noProof/>
          <w:sz w:val="22"/>
          <w:szCs w:val="22"/>
        </w:rPr>
        <w:pict>
          <v:rect id="_x0000_s1028" style="position:absolute;left:0;text-align:left;margin-left:-46pt;margin-top:-17.85pt;width:42pt;height:620.85pt;z-index:251656192" fillcolor="#333" strokecolor="#ffc000" strokeweight="6pt">
            <v:stroke linestyle="thickBetweenThin"/>
          </v:rect>
        </w:pict>
      </w:r>
      <w:r w:rsidR="004765D2">
        <w:rPr>
          <w:sz w:val="28"/>
        </w:rPr>
        <w:t>UNIVERSIDAD AUTÓNOMA AGRARIA ANTONIO NARRO</w:t>
      </w:r>
    </w:p>
    <w:p w:rsidR="004765D2" w:rsidRDefault="004765D2" w:rsidP="004765D2">
      <w:pPr>
        <w:pStyle w:val="Subttulo"/>
        <w:rPr>
          <w:sz w:val="28"/>
        </w:rPr>
      </w:pPr>
      <w:r>
        <w:rPr>
          <w:sz w:val="28"/>
        </w:rPr>
        <w:t>DIVISIÓN DE INGENIERÍA</w:t>
      </w:r>
    </w:p>
    <w:p w:rsidR="004765D2" w:rsidRDefault="004765D2" w:rsidP="004765D2">
      <w:pPr>
        <w:pStyle w:val="Subttulo"/>
        <w:rPr>
          <w:sz w:val="28"/>
        </w:rPr>
      </w:pPr>
      <w:r>
        <w:rPr>
          <w:sz w:val="28"/>
        </w:rPr>
        <w:t>DEPARTAMENTO DE CIENCIAS DEL SUELO</w:t>
      </w:r>
    </w:p>
    <w:p w:rsidR="004765D2" w:rsidRDefault="004765D2" w:rsidP="004765D2">
      <w:pPr>
        <w:pStyle w:val="Subttulo"/>
        <w:rPr>
          <w:sz w:val="28"/>
        </w:rPr>
      </w:pPr>
    </w:p>
    <w:p w:rsidR="004765D2" w:rsidRDefault="00A70179" w:rsidP="004765D2">
      <w:pPr>
        <w:pStyle w:val="Subttulo"/>
      </w:pPr>
      <w:r w:rsidRPr="00A70179">
        <w:rPr>
          <w:noProof/>
        </w:rPr>
        <w:pict>
          <v:rect id="_x0000_s1029" style="position:absolute;left:0;text-align:left;margin-left:-18pt;margin-top:-61.05pt;width:42pt;height:599.65pt;z-index:251657216" fillcolor="#d49c00" strokeweight="6pt">
            <v:fill rotate="t" angle="-135" focus="100%" type="gradient"/>
            <v:stroke linestyle="thickBetweenThin"/>
          </v:rect>
        </w:pict>
      </w:r>
      <w:r w:rsidR="004765D2">
        <w:rPr>
          <w:noProof/>
          <w:lang w:val="es-MX" w:eastAsia="es-MX"/>
        </w:rPr>
        <w:drawing>
          <wp:inline distT="0" distB="0" distL="0" distR="0">
            <wp:extent cx="1231900" cy="1320800"/>
            <wp:effectExtent l="19050" t="0" r="6350" b="0"/>
            <wp:docPr id="1" name="Imagen 1" descr="Escudo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Ofici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5D2" w:rsidRDefault="004765D2" w:rsidP="004765D2">
      <w:pPr>
        <w:pStyle w:val="Subttulo"/>
      </w:pPr>
    </w:p>
    <w:p w:rsidR="004765D2" w:rsidRDefault="004765D2" w:rsidP="004765D2"/>
    <w:p w:rsidR="004765D2" w:rsidRDefault="00A70179" w:rsidP="004765D2">
      <w:r w:rsidRPr="00A70179">
        <w:rPr>
          <w:noProof/>
          <w:sz w:val="20"/>
        </w:rPr>
        <w:pict>
          <v:rect id="_x0000_s1026" style="position:absolute;margin-left:45pt;margin-top:4.3pt;width:364.65pt;height:164.7pt;z-index:-251658240" fillcolor="#d49c00" strokeweight="6pt">
            <v:fill angle="-135" focus="50%" type="gradient"/>
            <v:stroke linestyle="thickBetweenThin"/>
          </v:rect>
        </w:pict>
      </w:r>
    </w:p>
    <w:p w:rsidR="004765D2" w:rsidRPr="004765D2" w:rsidRDefault="004765D2" w:rsidP="004765D2">
      <w:pPr>
        <w:pStyle w:val="Ttulo2"/>
        <w:jc w:val="center"/>
        <w:rPr>
          <w:rFonts w:ascii="Trebuchet MS" w:hAnsi="Trebuchet MS"/>
          <w:color w:val="auto"/>
          <w:sz w:val="32"/>
        </w:rPr>
      </w:pPr>
      <w:r w:rsidRPr="004765D2">
        <w:rPr>
          <w:rFonts w:ascii="Trebuchet MS" w:hAnsi="Trebuchet MS"/>
          <w:color w:val="auto"/>
          <w:sz w:val="32"/>
        </w:rPr>
        <w:t>Programa Docente</w:t>
      </w:r>
    </w:p>
    <w:p w:rsidR="004765D2" w:rsidRDefault="004765D2" w:rsidP="004765D2">
      <w:pPr>
        <w:jc w:val="center"/>
        <w:rPr>
          <w:rFonts w:ascii="Trebuchet MS" w:hAnsi="Trebuchet MS" w:cs="Arial"/>
          <w:b/>
          <w:bCs/>
          <w:sz w:val="36"/>
          <w:szCs w:val="36"/>
        </w:rPr>
      </w:pPr>
      <w:r>
        <w:rPr>
          <w:rFonts w:ascii="Trebuchet MS" w:hAnsi="Trebuchet MS" w:cs="Arial"/>
          <w:b/>
          <w:bCs/>
          <w:sz w:val="36"/>
          <w:szCs w:val="36"/>
        </w:rPr>
        <w:t>Ingeniero Agrícola y Ambiental</w:t>
      </w:r>
    </w:p>
    <w:p w:rsidR="004765D2" w:rsidRDefault="004765D2" w:rsidP="004765D2">
      <w:pPr>
        <w:spacing w:line="240" w:lineRule="auto"/>
        <w:jc w:val="center"/>
        <w:rPr>
          <w:rFonts w:ascii="Trebuchet MS" w:hAnsi="Trebuchet MS" w:cs="Arial"/>
          <w:b/>
          <w:bCs/>
          <w:sz w:val="36"/>
          <w:szCs w:val="36"/>
        </w:rPr>
      </w:pPr>
      <w:r>
        <w:rPr>
          <w:rFonts w:ascii="Trebuchet MS" w:hAnsi="Trebuchet MS" w:cs="Arial"/>
          <w:b/>
          <w:bCs/>
          <w:sz w:val="36"/>
          <w:szCs w:val="36"/>
        </w:rPr>
        <w:t xml:space="preserve">Avances del Plan </w:t>
      </w:r>
    </w:p>
    <w:p w:rsidR="004765D2" w:rsidRDefault="004765D2" w:rsidP="004765D2">
      <w:pPr>
        <w:spacing w:line="240" w:lineRule="auto"/>
        <w:jc w:val="center"/>
        <w:rPr>
          <w:rFonts w:ascii="Trebuchet MS" w:hAnsi="Trebuchet MS" w:cs="Arial"/>
          <w:b/>
          <w:bCs/>
          <w:sz w:val="36"/>
          <w:szCs w:val="36"/>
        </w:rPr>
      </w:pPr>
      <w:r>
        <w:rPr>
          <w:rFonts w:ascii="Trebuchet MS" w:hAnsi="Trebuchet MS" w:cs="Arial"/>
          <w:b/>
          <w:bCs/>
          <w:sz w:val="36"/>
          <w:szCs w:val="36"/>
        </w:rPr>
        <w:t>de</w:t>
      </w:r>
    </w:p>
    <w:p w:rsidR="004765D2" w:rsidRPr="00BA2CFA" w:rsidRDefault="004765D2" w:rsidP="004765D2">
      <w:pPr>
        <w:spacing w:line="240" w:lineRule="auto"/>
        <w:jc w:val="center"/>
        <w:rPr>
          <w:rFonts w:ascii="Franklin Gothic Medium" w:hAnsi="Franklin Gothic Medium" w:cs="Arial"/>
          <w:b/>
          <w:bCs/>
          <w:sz w:val="36"/>
          <w:szCs w:val="36"/>
        </w:rPr>
      </w:pPr>
      <w:r>
        <w:rPr>
          <w:rFonts w:ascii="Trebuchet MS" w:hAnsi="Trebuchet MS" w:cs="Arial"/>
          <w:b/>
          <w:bCs/>
          <w:sz w:val="36"/>
          <w:szCs w:val="36"/>
        </w:rPr>
        <w:t xml:space="preserve">Desarrollo Estratégico </w:t>
      </w:r>
    </w:p>
    <w:p w:rsidR="004765D2" w:rsidRDefault="004765D2" w:rsidP="004765D2">
      <w:pPr>
        <w:jc w:val="center"/>
        <w:rPr>
          <w:rFonts w:ascii="Arial" w:hAnsi="Arial" w:cs="Arial"/>
        </w:rPr>
      </w:pPr>
    </w:p>
    <w:p w:rsidR="004765D2" w:rsidRDefault="004765D2" w:rsidP="004765D2">
      <w:pPr>
        <w:jc w:val="center"/>
        <w:rPr>
          <w:rFonts w:ascii="Arial" w:hAnsi="Arial" w:cs="Arial"/>
        </w:rPr>
      </w:pPr>
    </w:p>
    <w:p w:rsidR="004765D2" w:rsidRDefault="004765D2" w:rsidP="004765D2">
      <w:pPr>
        <w:jc w:val="center"/>
        <w:rPr>
          <w:rFonts w:ascii="Arial" w:hAnsi="Arial" w:cs="Arial"/>
        </w:rPr>
      </w:pPr>
    </w:p>
    <w:p w:rsidR="004765D2" w:rsidRDefault="004765D2" w:rsidP="004765D2">
      <w:pPr>
        <w:jc w:val="center"/>
        <w:rPr>
          <w:rFonts w:ascii="Arial" w:hAnsi="Arial" w:cs="Arial"/>
        </w:rPr>
      </w:pPr>
    </w:p>
    <w:p w:rsidR="004765D2" w:rsidRDefault="004765D2" w:rsidP="004765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765D2" w:rsidRDefault="004765D2" w:rsidP="004765D2">
      <w:pPr>
        <w:rPr>
          <w:rFonts w:ascii="Arial" w:hAnsi="Arial" w:cs="Arial"/>
          <w:b/>
          <w:bCs/>
        </w:rPr>
      </w:pPr>
    </w:p>
    <w:p w:rsidR="004765D2" w:rsidRDefault="004765D2" w:rsidP="004765D2">
      <w:pPr>
        <w:rPr>
          <w:rFonts w:ascii="Arial" w:hAnsi="Arial" w:cs="Arial"/>
          <w:b/>
          <w:bCs/>
        </w:rPr>
      </w:pPr>
    </w:p>
    <w:p w:rsidR="004765D2" w:rsidRDefault="004765D2" w:rsidP="004765D2">
      <w:pPr>
        <w:rPr>
          <w:rFonts w:ascii="Arial" w:hAnsi="Arial" w:cs="Arial"/>
          <w:b/>
          <w:bCs/>
        </w:rPr>
      </w:pPr>
    </w:p>
    <w:p w:rsidR="004765D2" w:rsidRPr="004765D2" w:rsidRDefault="004765D2" w:rsidP="004765D2">
      <w:pPr>
        <w:rPr>
          <w:rFonts w:ascii="Arial" w:hAnsi="Arial" w:cs="Arial"/>
          <w:b/>
          <w:bCs/>
        </w:rPr>
      </w:pPr>
    </w:p>
    <w:p w:rsidR="004765D2" w:rsidRPr="00254283" w:rsidRDefault="00A70179" w:rsidP="004765D2">
      <w:pPr>
        <w:sectPr w:rsidR="004765D2" w:rsidRPr="00254283" w:rsidSect="00254283">
          <w:headerReference w:type="default" r:id="rId8"/>
          <w:footerReference w:type="even" r:id="rId9"/>
          <w:footerReference w:type="default" r:id="rId10"/>
          <w:footerReference w:type="first" r:id="rId11"/>
          <w:pgSz w:w="12242" w:h="15842" w:code="1"/>
          <w:pgMar w:top="1588" w:right="1418" w:bottom="1588" w:left="1701" w:header="0" w:footer="0" w:gutter="0"/>
          <w:cols w:space="708"/>
          <w:docGrid w:linePitch="360"/>
        </w:sectPr>
      </w:pPr>
      <w:r w:rsidRPr="00A70179">
        <w:rPr>
          <w:rFonts w:ascii="Arial" w:hAnsi="Arial" w:cs="Arial"/>
          <w:b/>
          <w:noProof/>
          <w:lang w:val="es-MX" w:eastAsia="es-MX"/>
        </w:rPr>
        <w:pict>
          <v:line id="_x0000_s1027" style="position:absolute;z-index:251659264" from="0,15pt" to="450pt,15pt" strokeweight="1.5pt"/>
        </w:pict>
      </w:r>
      <w:r w:rsidR="004765D2" w:rsidRPr="00254283">
        <w:rPr>
          <w:rFonts w:ascii="Arial" w:hAnsi="Arial" w:cs="Arial"/>
          <w:bCs/>
        </w:rPr>
        <w:t xml:space="preserve">Saltillo, Coahuila                                                                                </w:t>
      </w:r>
      <w:r w:rsidR="004765D2">
        <w:rPr>
          <w:rFonts w:ascii="Arial" w:hAnsi="Arial" w:cs="Arial"/>
          <w:bCs/>
        </w:rPr>
        <w:t>Agosto 2008</w:t>
      </w:r>
    </w:p>
    <w:p w:rsidR="00511331" w:rsidRPr="00C01E85" w:rsidRDefault="00EC30A6" w:rsidP="00C01E85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lastRenderedPageBreak/>
        <w:t xml:space="preserve"> </w:t>
      </w:r>
      <w:r w:rsidR="00C01E85" w:rsidRPr="00C01E85">
        <w:rPr>
          <w:b/>
          <w:sz w:val="24"/>
          <w:szCs w:val="24"/>
          <w:lang w:val="es-MX"/>
        </w:rPr>
        <w:t>PROGRAMA DOCENTE</w:t>
      </w:r>
    </w:p>
    <w:p w:rsidR="00C01E85" w:rsidRDefault="00C01E85" w:rsidP="00C01E85">
      <w:pPr>
        <w:spacing w:line="240" w:lineRule="auto"/>
        <w:jc w:val="center"/>
        <w:rPr>
          <w:b/>
          <w:sz w:val="24"/>
          <w:szCs w:val="24"/>
          <w:u w:val="single"/>
          <w:lang w:val="es-MX"/>
        </w:rPr>
      </w:pPr>
      <w:r w:rsidRPr="00C01E85">
        <w:rPr>
          <w:b/>
          <w:sz w:val="24"/>
          <w:szCs w:val="24"/>
          <w:u w:val="single"/>
          <w:lang w:val="es-MX"/>
        </w:rPr>
        <w:t>INGENIERO AGRÍCOLA Y AMBIENTAL</w:t>
      </w:r>
    </w:p>
    <w:p w:rsidR="00C01E85" w:rsidRDefault="00C01E85" w:rsidP="00C01E85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7E4189" w:rsidRDefault="007E4189" w:rsidP="007E4189">
      <w:pPr>
        <w:spacing w:line="240" w:lineRule="auto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Plan de Desarrollo Estratégico del Programa Docente IA y A 2005-2015. </w:t>
      </w:r>
    </w:p>
    <w:p w:rsidR="007E4189" w:rsidRDefault="007E4189" w:rsidP="007E4189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En el plan de desarrollo del programa se establecieron </w:t>
      </w:r>
      <w:r w:rsidR="00920816">
        <w:rPr>
          <w:lang w:val="es-MX"/>
        </w:rPr>
        <w:t xml:space="preserve">líneas, objetivos, </w:t>
      </w:r>
      <w:r>
        <w:rPr>
          <w:sz w:val="24"/>
          <w:szCs w:val="24"/>
          <w:lang w:val="es-MX"/>
        </w:rPr>
        <w:t>estrategias y acciones para</w:t>
      </w:r>
      <w:r w:rsidR="00EC30A6">
        <w:rPr>
          <w:sz w:val="24"/>
          <w:szCs w:val="24"/>
          <w:lang w:val="es-MX"/>
        </w:rPr>
        <w:t xml:space="preserve"> reorientar el rumbo del programa docente, delimitar funciones y delegar responsabilidades </w:t>
      </w:r>
      <w:r>
        <w:rPr>
          <w:sz w:val="24"/>
          <w:szCs w:val="24"/>
          <w:lang w:val="es-MX"/>
        </w:rPr>
        <w:t xml:space="preserve"> </w:t>
      </w:r>
      <w:r w:rsidR="00EC30A6">
        <w:rPr>
          <w:sz w:val="24"/>
          <w:szCs w:val="24"/>
          <w:lang w:val="es-MX"/>
        </w:rPr>
        <w:t>entre todos los actores del proceso académico.</w:t>
      </w:r>
      <w:r w:rsidR="00C35485">
        <w:rPr>
          <w:sz w:val="24"/>
          <w:szCs w:val="24"/>
          <w:lang w:val="es-MX"/>
        </w:rPr>
        <w:t xml:space="preserve"> Las líneas, objetivos y estrategias se actualizaron de acuerdo a las políticas institucionales y cambio de estatus de la universidad.</w:t>
      </w:r>
    </w:p>
    <w:p w:rsidR="00EC30A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siguiente cuadro muestra los compromisos establecidos al elaborar </w:t>
      </w:r>
      <w:r w:rsidR="00C35485">
        <w:rPr>
          <w:sz w:val="24"/>
          <w:szCs w:val="24"/>
          <w:lang w:val="es-MX"/>
        </w:rPr>
        <w:t xml:space="preserve">y actualizar </w:t>
      </w:r>
      <w:r>
        <w:rPr>
          <w:sz w:val="24"/>
          <w:szCs w:val="24"/>
          <w:lang w:val="es-MX"/>
        </w:rPr>
        <w:t>el documento del Plan de Desarrollo</w:t>
      </w:r>
      <w:r w:rsidR="00C35485">
        <w:rPr>
          <w:sz w:val="24"/>
          <w:szCs w:val="24"/>
          <w:lang w:val="es-MX"/>
        </w:rPr>
        <w:t xml:space="preserve"> E</w:t>
      </w:r>
      <w:r>
        <w:rPr>
          <w:sz w:val="24"/>
          <w:szCs w:val="24"/>
          <w:lang w:val="es-MX"/>
        </w:rPr>
        <w:t>stratégico para el Programa Docente IA y A:</w:t>
      </w: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p w:rsid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  <w:sectPr w:rsidR="00920816" w:rsidSect="00920816">
          <w:headerReference w:type="default" r:id="rId12"/>
          <w:footerReference w:type="default" r:id="rId13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920816" w:rsidRPr="00920816" w:rsidRDefault="00920816" w:rsidP="00920816">
      <w:pPr>
        <w:spacing w:line="240" w:lineRule="auto"/>
        <w:jc w:val="both"/>
        <w:rPr>
          <w:sz w:val="24"/>
          <w:szCs w:val="24"/>
          <w:lang w:val="es-MX"/>
        </w:rPr>
      </w:pPr>
    </w:p>
    <w:tbl>
      <w:tblPr>
        <w:tblW w:w="13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96"/>
        <w:gridCol w:w="3219"/>
        <w:gridCol w:w="3322"/>
        <w:gridCol w:w="581"/>
        <w:gridCol w:w="581"/>
        <w:gridCol w:w="581"/>
        <w:gridCol w:w="590"/>
        <w:gridCol w:w="581"/>
        <w:gridCol w:w="581"/>
        <w:gridCol w:w="809"/>
        <w:gridCol w:w="781"/>
      </w:tblGrid>
      <w:tr w:rsidR="004F1548" w:rsidRPr="006A0351" w:rsidTr="00CB003A">
        <w:tc>
          <w:tcPr>
            <w:tcW w:w="1596" w:type="dxa"/>
            <w:tcBorders>
              <w:bottom w:val="single" w:sz="4" w:space="0" w:color="auto"/>
            </w:tcBorders>
            <w:shd w:val="clear" w:color="auto" w:fill="C0C0C0"/>
          </w:tcPr>
          <w:p w:rsidR="004F1548" w:rsidRPr="006A0351" w:rsidRDefault="00CC10AF" w:rsidP="00CB003A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Proyecto estratégico</w:t>
            </w:r>
          </w:p>
        </w:tc>
        <w:tc>
          <w:tcPr>
            <w:tcW w:w="3219" w:type="dxa"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6A0351">
              <w:rPr>
                <w:b/>
                <w:sz w:val="18"/>
                <w:szCs w:val="18"/>
                <w:lang w:val="es-MX"/>
              </w:rPr>
              <w:t>Objetivos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6A0351">
              <w:rPr>
                <w:b/>
                <w:sz w:val="18"/>
                <w:szCs w:val="18"/>
                <w:lang w:val="es-MX"/>
              </w:rPr>
              <w:t>Acciones</w:t>
            </w:r>
          </w:p>
          <w:p w:rsidR="004F1548" w:rsidRPr="006A0351" w:rsidRDefault="004F1548" w:rsidP="00CB003A">
            <w:pPr>
              <w:spacing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0C0C0"/>
          </w:tcPr>
          <w:p w:rsidR="004F1548" w:rsidRPr="006A0351" w:rsidRDefault="004F1548" w:rsidP="00511331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2005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0C0C0"/>
          </w:tcPr>
          <w:p w:rsidR="004F1548" w:rsidRPr="006A0351" w:rsidRDefault="004F1548" w:rsidP="00511331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2006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0C0C0"/>
          </w:tcPr>
          <w:p w:rsidR="004F1548" w:rsidRPr="006A0351" w:rsidRDefault="004F1548" w:rsidP="00511331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2007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C0C0C0"/>
          </w:tcPr>
          <w:p w:rsidR="004F1548" w:rsidRPr="006A0351" w:rsidRDefault="004F1548" w:rsidP="00511331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2008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0C0C0"/>
          </w:tcPr>
          <w:p w:rsidR="004F1548" w:rsidRDefault="004F1548" w:rsidP="00511331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2009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0C0C0"/>
          </w:tcPr>
          <w:p w:rsidR="004F1548" w:rsidRDefault="004F1548" w:rsidP="00CB003A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</w:t>
            </w:r>
            <w:r w:rsidR="00CB003A">
              <w:rPr>
                <w:b/>
                <w:sz w:val="18"/>
                <w:szCs w:val="18"/>
                <w:lang w:val="es-MX"/>
              </w:rPr>
              <w:t>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C0C0C0"/>
          </w:tcPr>
          <w:p w:rsidR="004F1548" w:rsidRDefault="00CB003A" w:rsidP="00511331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2011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C0C0C0"/>
          </w:tcPr>
          <w:p w:rsidR="004F1548" w:rsidRDefault="00CB003A" w:rsidP="00511331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2012</w:t>
            </w:r>
          </w:p>
        </w:tc>
      </w:tr>
      <w:tr w:rsidR="004F1548" w:rsidRPr="006A0351" w:rsidTr="00CB003A">
        <w:tc>
          <w:tcPr>
            <w:tcW w:w="1596" w:type="dxa"/>
            <w:vMerge w:val="restart"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1. Mejorando</w:t>
            </w:r>
            <w:r w:rsidRPr="006A0351">
              <w:rPr>
                <w:sz w:val="18"/>
                <w:szCs w:val="18"/>
                <w:lang w:val="es-MX"/>
              </w:rPr>
              <w:t xml:space="preserve"> el programa docente</w:t>
            </w:r>
            <w:r>
              <w:rPr>
                <w:sz w:val="18"/>
                <w:szCs w:val="18"/>
                <w:lang w:val="es-MX"/>
              </w:rPr>
              <w:t xml:space="preserve"> para mantener y asegurar su pertinencia</w:t>
            </w:r>
          </w:p>
        </w:tc>
        <w:tc>
          <w:tcPr>
            <w:tcW w:w="3219" w:type="dxa"/>
          </w:tcPr>
          <w:p w:rsidR="004F1548" w:rsidRPr="006A0351" w:rsidRDefault="004F1548" w:rsidP="00CB00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Planear y evaluar permanentemente las acciones relacionadas con la mejora continua del programa docente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Establecer un proceso sistematizado para los procesos de planeación y evaluación del programa docente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CB003A">
        <w:trPr>
          <w:trHeight w:val="425"/>
        </w:trPr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</w:tcPr>
          <w:p w:rsidR="004F1548" w:rsidRDefault="004F1548" w:rsidP="00CB00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Inscribir al programa docente en la calidad educativa</w:t>
            </w: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Actualizar el plan de estudios de acuerdo a las recomendaciones de CIEES y organizar sistemáticamente la información relevante al programa docente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CB003A">
        <w:trPr>
          <w:trHeight w:val="425"/>
        </w:trPr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</w:tcPr>
          <w:p w:rsidR="004F1548" w:rsidRPr="006A0351" w:rsidRDefault="004F1548" w:rsidP="00CB00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Evaluar el programa docente para su actualización o replanteamiento de la oferta educativa</w:t>
            </w: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 w:rsidRPr="006A0351">
              <w:rPr>
                <w:sz w:val="18"/>
                <w:szCs w:val="18"/>
                <w:lang w:val="es-MX"/>
              </w:rPr>
              <w:t>Realizar un estudio a nivel nacional que involucre al sector productivo, egresados e instituciones educativas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CB003A"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</w:tcPr>
          <w:p w:rsidR="004F1548" w:rsidRPr="006A0351" w:rsidRDefault="004F1548" w:rsidP="00CB00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Mantener la actualización de los contenidos del plan de estudios</w:t>
            </w: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Revisar, evaluar y actualizar los programas analíticos periódicamente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CB003A"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</w:tcPr>
          <w:p w:rsidR="004F1548" w:rsidRDefault="004F1548" w:rsidP="00CB00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Ofrecer un plan de estudios flexible</w:t>
            </w:r>
          </w:p>
        </w:tc>
        <w:tc>
          <w:tcPr>
            <w:tcW w:w="3322" w:type="dxa"/>
            <w:shd w:val="clear" w:color="auto" w:fill="auto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Aumentar las materias optativas del plan de estudios</w:t>
            </w:r>
          </w:p>
        </w:tc>
        <w:tc>
          <w:tcPr>
            <w:tcW w:w="581" w:type="dxa"/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CB003A">
        <w:tc>
          <w:tcPr>
            <w:tcW w:w="1596" w:type="dxa"/>
            <w:vMerge w:val="restart"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6A0351">
              <w:rPr>
                <w:sz w:val="18"/>
                <w:szCs w:val="18"/>
                <w:lang w:val="es-MX"/>
              </w:rPr>
              <w:t xml:space="preserve">2. </w:t>
            </w:r>
            <w:r w:rsidR="00C35485">
              <w:rPr>
                <w:sz w:val="18"/>
                <w:szCs w:val="18"/>
                <w:lang w:val="es-MX"/>
              </w:rPr>
              <w:t>Fortaleciendo</w:t>
            </w:r>
            <w:r>
              <w:rPr>
                <w:sz w:val="18"/>
                <w:szCs w:val="18"/>
                <w:lang w:val="es-MX"/>
              </w:rPr>
              <w:t xml:space="preserve"> la formación académica del alumno</w:t>
            </w:r>
          </w:p>
        </w:tc>
        <w:tc>
          <w:tcPr>
            <w:tcW w:w="3219" w:type="dxa"/>
          </w:tcPr>
          <w:p w:rsidR="004F1548" w:rsidRPr="006A0351" w:rsidRDefault="004F1548" w:rsidP="00CB00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Adoptar el modelo educativo basado en el aprendizaje por competencias</w:t>
            </w: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Actualizar y capacitar al docente programando cursos y talleres sobre Instrucción Educativa por Competencias y Técnicas de Enseñanza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CB003A"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</w:tcPr>
          <w:p w:rsidR="004F1548" w:rsidRPr="006A0351" w:rsidRDefault="004F1548" w:rsidP="00CB00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Desarrollar aptitudes y capacidades en el alumno</w:t>
            </w: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Incrementar materias y/o talleres en el plan de estudios con eminente contenido práctico basados en la filosofía de aprender haciendo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CB003A">
        <w:trPr>
          <w:trHeight w:val="381"/>
        </w:trPr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  <w:vMerge w:val="restart"/>
          </w:tcPr>
          <w:p w:rsidR="004F1548" w:rsidRPr="006A0351" w:rsidRDefault="004F1548" w:rsidP="00CB00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 w:rsidRPr="006A0351">
              <w:rPr>
                <w:sz w:val="18"/>
                <w:szCs w:val="18"/>
                <w:lang w:val="es-MX"/>
              </w:rPr>
              <w:t xml:space="preserve">Establecer como requisito indispensable el dominio de cierto nivel del idioma inglés y paquetes </w:t>
            </w:r>
            <w:r w:rsidRPr="006A0351">
              <w:rPr>
                <w:sz w:val="18"/>
                <w:szCs w:val="18"/>
                <w:lang w:val="es-MX"/>
              </w:rPr>
              <w:lastRenderedPageBreak/>
              <w:t>computacionales básicos y especializados.</w:t>
            </w:r>
          </w:p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lastRenderedPageBreak/>
              <w:t xml:space="preserve">Promover el estudio del idioma Inglés gestionando la impartición de cursos optativos o extracurriculares. </w:t>
            </w:r>
          </w:p>
        </w:tc>
        <w:tc>
          <w:tcPr>
            <w:tcW w:w="581" w:type="dxa"/>
            <w:vMerge w:val="restart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vMerge w:val="restart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vMerge w:val="restart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vMerge w:val="restart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CB003A">
        <w:trPr>
          <w:trHeight w:val="381"/>
        </w:trPr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  <w:vMerge/>
          </w:tcPr>
          <w:p w:rsidR="004F1548" w:rsidRPr="006A0351" w:rsidRDefault="004F1548" w:rsidP="00CB00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3322" w:type="dxa"/>
            <w:shd w:val="clear" w:color="auto" w:fill="auto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Programar talleres extracurriculares de paquetes computacionales básicos y especializados.</w:t>
            </w:r>
          </w:p>
        </w:tc>
        <w:tc>
          <w:tcPr>
            <w:tcW w:w="581" w:type="dxa"/>
            <w:vMerge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vMerge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vMerge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vMerge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CB003A">
        <w:tc>
          <w:tcPr>
            <w:tcW w:w="159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</w:tcPr>
          <w:p w:rsidR="004F1548" w:rsidRPr="006A0351" w:rsidRDefault="004F1548" w:rsidP="00CB00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Fortalecer la vinculación con el sector productivo a través del p</w:t>
            </w:r>
            <w:r w:rsidRPr="006A0351">
              <w:rPr>
                <w:sz w:val="18"/>
                <w:szCs w:val="18"/>
                <w:lang w:val="es-MX"/>
              </w:rPr>
              <w:t>lan de estudios</w:t>
            </w: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Programar el semestre de prácticas profesionales como un curso con valor curricular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CB003A">
        <w:tc>
          <w:tcPr>
            <w:tcW w:w="1596" w:type="dxa"/>
            <w:vMerge w:val="restart"/>
            <w:tcBorders>
              <w:bottom w:val="nil"/>
            </w:tcBorders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6A0351">
              <w:rPr>
                <w:sz w:val="18"/>
                <w:szCs w:val="18"/>
                <w:lang w:val="es-MX"/>
              </w:rPr>
              <w:t xml:space="preserve">3. </w:t>
            </w:r>
            <w:r w:rsidR="002C60ED">
              <w:rPr>
                <w:sz w:val="18"/>
                <w:szCs w:val="18"/>
                <w:lang w:val="es-MX"/>
              </w:rPr>
              <w:t>Incrementar</w:t>
            </w:r>
            <w:r>
              <w:rPr>
                <w:sz w:val="18"/>
                <w:szCs w:val="18"/>
                <w:lang w:val="es-MX"/>
              </w:rPr>
              <w:t xml:space="preserve"> la atención al alumno durante la etapa de permanencia</w:t>
            </w:r>
          </w:p>
        </w:tc>
        <w:tc>
          <w:tcPr>
            <w:tcW w:w="3219" w:type="dxa"/>
          </w:tcPr>
          <w:p w:rsidR="004F1548" w:rsidRPr="006A0351" w:rsidRDefault="004F1548" w:rsidP="00CB00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Promover el desarrollo de valores</w:t>
            </w:r>
            <w:r w:rsidRPr="006A0351">
              <w:rPr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Programar cursos y talleres sobre desarrollo de valores y relaciones humanas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c>
          <w:tcPr>
            <w:tcW w:w="1596" w:type="dxa"/>
            <w:vMerge/>
            <w:tcBorders>
              <w:bottom w:val="nil"/>
            </w:tcBorders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</w:tcPr>
          <w:p w:rsidR="004F1548" w:rsidRPr="006A0351" w:rsidRDefault="004F1548" w:rsidP="00CB00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Establecer el Programa Institucional de Tutorías como una actividad permanente y evaluable</w:t>
            </w: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Elaborar los expedientes para todos los alumnos del programa, entregarlos a los tutores para su seguimiento y evaluación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c>
          <w:tcPr>
            <w:tcW w:w="1596" w:type="dxa"/>
            <w:vMerge/>
            <w:tcBorders>
              <w:bottom w:val="nil"/>
            </w:tcBorders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</w:tcPr>
          <w:p w:rsidR="004F1548" w:rsidRPr="006A0351" w:rsidRDefault="004F1548" w:rsidP="00CB00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Establecer la labor de asesoría ligado a las tutorías</w:t>
            </w: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Dar seguimiento al desempeño académico de estudiante durante el semestre para programar sesiones de asesoría –de acuerdo con los tutores-, en las materias que reflejen mayor índice reprobación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rPr>
          <w:trHeight w:val="284"/>
        </w:trPr>
        <w:tc>
          <w:tcPr>
            <w:tcW w:w="1596" w:type="dxa"/>
            <w:vMerge/>
            <w:tcBorders>
              <w:bottom w:val="nil"/>
            </w:tcBorders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  <w:vMerge w:val="restart"/>
          </w:tcPr>
          <w:p w:rsidR="004F1548" w:rsidRPr="006A0351" w:rsidRDefault="004F1548" w:rsidP="00CB00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Incrementar la tasa de eficiencia terminal y fortalecer la participación del alumno en los programas de servicio social </w:t>
            </w: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Indexar el programa de servicio social al plan de estudios para su supervisión y evaluación</w:t>
            </w:r>
          </w:p>
        </w:tc>
        <w:tc>
          <w:tcPr>
            <w:tcW w:w="581" w:type="dxa"/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rPr>
          <w:trHeight w:val="284"/>
        </w:trPr>
        <w:tc>
          <w:tcPr>
            <w:tcW w:w="1596" w:type="dxa"/>
            <w:vMerge/>
            <w:tcBorders>
              <w:bottom w:val="nil"/>
            </w:tcBorders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  <w:vMerge/>
          </w:tcPr>
          <w:p w:rsidR="004F1548" w:rsidRDefault="004F1548" w:rsidP="00CB00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Realizar seminarios sobre los proyectos de investigación de los profesores para promover la participación de los alumnos con fines de elaborar su trabajo de tesis.</w:t>
            </w:r>
          </w:p>
        </w:tc>
        <w:tc>
          <w:tcPr>
            <w:tcW w:w="581" w:type="dxa"/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rPr>
          <w:trHeight w:val="284"/>
        </w:trPr>
        <w:tc>
          <w:tcPr>
            <w:tcW w:w="1596" w:type="dxa"/>
            <w:vMerge w:val="restart"/>
            <w:tcBorders>
              <w:top w:val="nil"/>
            </w:tcBorders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  <w:vMerge w:val="restart"/>
          </w:tcPr>
          <w:p w:rsidR="004F1548" w:rsidRDefault="004F1548" w:rsidP="00CB00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Incrementar la tasa de retención y abatir el rezago académico</w:t>
            </w:r>
          </w:p>
        </w:tc>
        <w:tc>
          <w:tcPr>
            <w:tcW w:w="3322" w:type="dxa"/>
            <w:shd w:val="clear" w:color="auto" w:fill="auto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Programar reuniones para tutorías grupales con los alumnos de los cuatro primeros semestres de la carrera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8032B1" w:rsidRPr="006A0351" w:rsidTr="008032B1">
        <w:trPr>
          <w:trHeight w:val="194"/>
        </w:trPr>
        <w:tc>
          <w:tcPr>
            <w:tcW w:w="1596" w:type="dxa"/>
            <w:vMerge/>
            <w:shd w:val="clear" w:color="auto" w:fill="C0C0C0"/>
          </w:tcPr>
          <w:p w:rsidR="008032B1" w:rsidRPr="006A0351" w:rsidRDefault="008032B1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  <w:vMerge/>
          </w:tcPr>
          <w:p w:rsidR="008032B1" w:rsidRDefault="008032B1" w:rsidP="00CB00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3322" w:type="dxa"/>
            <w:shd w:val="clear" w:color="auto" w:fill="auto"/>
          </w:tcPr>
          <w:p w:rsidR="008032B1" w:rsidRDefault="008032B1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Asesorar al alumno en la elaboración de su carga académica semestral</w:t>
            </w:r>
          </w:p>
        </w:tc>
        <w:tc>
          <w:tcPr>
            <w:tcW w:w="581" w:type="dxa"/>
            <w:shd w:val="clear" w:color="auto" w:fill="FFFFFF" w:themeFill="background1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8032B1" w:rsidRPr="006A0351" w:rsidTr="008032B1">
        <w:trPr>
          <w:trHeight w:val="194"/>
        </w:trPr>
        <w:tc>
          <w:tcPr>
            <w:tcW w:w="1596" w:type="dxa"/>
            <w:vMerge/>
            <w:shd w:val="clear" w:color="auto" w:fill="C0C0C0"/>
          </w:tcPr>
          <w:p w:rsidR="008032B1" w:rsidRPr="006A0351" w:rsidRDefault="008032B1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  <w:vMerge/>
          </w:tcPr>
          <w:p w:rsidR="008032B1" w:rsidRDefault="008032B1" w:rsidP="00CB00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3322" w:type="dxa"/>
            <w:shd w:val="clear" w:color="auto" w:fill="auto"/>
          </w:tcPr>
          <w:p w:rsidR="008032B1" w:rsidRDefault="008032B1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Programar cursos intensivos de verano para alumnos de los cuatro últimos </w:t>
            </w:r>
            <w:r>
              <w:rPr>
                <w:sz w:val="18"/>
                <w:szCs w:val="18"/>
                <w:lang w:val="es-MX"/>
              </w:rPr>
              <w:lastRenderedPageBreak/>
              <w:t>semestres que muestren rezago académico</w:t>
            </w:r>
          </w:p>
        </w:tc>
        <w:tc>
          <w:tcPr>
            <w:tcW w:w="581" w:type="dxa"/>
            <w:shd w:val="clear" w:color="auto" w:fill="FFFFFF" w:themeFill="background1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8032B1" w:rsidRPr="006A0351" w:rsidRDefault="008032B1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rPr>
          <w:trHeight w:val="194"/>
        </w:trPr>
        <w:tc>
          <w:tcPr>
            <w:tcW w:w="1596" w:type="dxa"/>
            <w:vMerge w:val="restart"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6A0351">
              <w:rPr>
                <w:sz w:val="18"/>
                <w:szCs w:val="18"/>
                <w:lang w:val="es-MX"/>
              </w:rPr>
              <w:lastRenderedPageBreak/>
              <w:t xml:space="preserve">4. </w:t>
            </w:r>
            <w:r>
              <w:rPr>
                <w:sz w:val="18"/>
                <w:szCs w:val="18"/>
                <w:lang w:val="es-MX"/>
              </w:rPr>
              <w:t>Mejorar el equipamiento de los laboratorios y áreas de práctica</w:t>
            </w:r>
          </w:p>
        </w:tc>
        <w:tc>
          <w:tcPr>
            <w:tcW w:w="3219" w:type="dxa"/>
            <w:vMerge w:val="restart"/>
          </w:tcPr>
          <w:p w:rsidR="004F1548" w:rsidRPr="006A0351" w:rsidRDefault="004F1548" w:rsidP="00CB00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Actualizar el equipo de los laboratorios que apoyan al programa docente</w:t>
            </w: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Programar la adquisición de nuevo equipo para sustituir el obsoleto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rPr>
          <w:trHeight w:val="194"/>
        </w:trPr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  <w:vMerge/>
          </w:tcPr>
          <w:p w:rsidR="004F1548" w:rsidRDefault="004F1548" w:rsidP="00CB00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3322" w:type="dxa"/>
            <w:shd w:val="clear" w:color="auto" w:fill="auto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Programar la adquisición de equipo de tecnología de punta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rPr>
          <w:trHeight w:val="284"/>
        </w:trPr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  <w:vMerge w:val="restart"/>
          </w:tcPr>
          <w:p w:rsidR="004F1548" w:rsidRPr="006A0351" w:rsidRDefault="004F1548" w:rsidP="00CB00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Desarrollar y modernizar la infraestructura de las áreas de práctica.</w:t>
            </w:r>
          </w:p>
          <w:p w:rsidR="004F1548" w:rsidRPr="006A0351" w:rsidRDefault="004F1548" w:rsidP="00CB003A">
            <w:pPr>
              <w:spacing w:line="240" w:lineRule="auto"/>
              <w:ind w:left="360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3322" w:type="dxa"/>
            <w:shd w:val="clear" w:color="auto" w:fill="auto"/>
          </w:tcPr>
          <w:p w:rsidR="004F1548" w:rsidRPr="006A0351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Programar y gestionar la adecuación de los laboratorios de acuerdo a las observaciones de los evaluadores</w:t>
            </w:r>
            <w:r w:rsidR="008032B1">
              <w:rPr>
                <w:sz w:val="18"/>
                <w:szCs w:val="18"/>
                <w:lang w:val="es-MX"/>
              </w:rPr>
              <w:t xml:space="preserve"> de CIEES</w:t>
            </w: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rPr>
          <w:trHeight w:val="194"/>
        </w:trPr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  <w:vMerge/>
          </w:tcPr>
          <w:p w:rsidR="004F1548" w:rsidRDefault="004F1548" w:rsidP="00CB00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3322" w:type="dxa"/>
            <w:shd w:val="clear" w:color="auto" w:fill="auto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Programar y gestionar la construcción de camas de siembra para las prácticas</w:t>
            </w: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rPr>
          <w:trHeight w:val="641"/>
        </w:trPr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  <w:vMerge/>
          </w:tcPr>
          <w:p w:rsidR="004F1548" w:rsidRDefault="004F1548" w:rsidP="00CB00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3322" w:type="dxa"/>
            <w:shd w:val="clear" w:color="auto" w:fill="auto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Programar y gestionar la construcción de tres túneles para invernadero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auto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rPr>
          <w:trHeight w:val="641"/>
        </w:trPr>
        <w:tc>
          <w:tcPr>
            <w:tcW w:w="1596" w:type="dxa"/>
            <w:vMerge w:val="restart"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5.Fortalecer la planta docente</w:t>
            </w:r>
          </w:p>
        </w:tc>
        <w:tc>
          <w:tcPr>
            <w:tcW w:w="3219" w:type="dxa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1.  Promover la actualización y capacitación permanente de la planta docente</w:t>
            </w:r>
          </w:p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3322" w:type="dxa"/>
            <w:shd w:val="clear" w:color="auto" w:fill="auto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Programar cursos de contenido técnico y didáctico para que el 100 % de los profesores participen en ello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rPr>
          <w:trHeight w:val="641"/>
        </w:trPr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 w:rsidRPr="00384B9A">
              <w:rPr>
                <w:sz w:val="18"/>
                <w:szCs w:val="18"/>
                <w:lang w:val="es-MX"/>
              </w:rPr>
              <w:t>2.</w:t>
            </w:r>
            <w:r>
              <w:rPr>
                <w:sz w:val="18"/>
                <w:szCs w:val="18"/>
                <w:lang w:val="es-MX"/>
              </w:rPr>
              <w:t xml:space="preserve">  Promover el plan de formación académica</w:t>
            </w:r>
          </w:p>
        </w:tc>
        <w:tc>
          <w:tcPr>
            <w:tcW w:w="3322" w:type="dxa"/>
            <w:shd w:val="clear" w:color="auto" w:fill="auto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Actualizar el plan de formación académica para someterlo a consideración de las autoridades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8032B1">
        <w:trPr>
          <w:trHeight w:val="641"/>
        </w:trPr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</w:tcPr>
          <w:p w:rsidR="004F1548" w:rsidRDefault="004F1548" w:rsidP="00CB00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Fortalecer las áreas académicas previendo el retiro de profesores</w:t>
            </w:r>
          </w:p>
        </w:tc>
        <w:tc>
          <w:tcPr>
            <w:tcW w:w="3322" w:type="dxa"/>
            <w:shd w:val="clear" w:color="auto" w:fill="auto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Actualizar la propuesta de reemplazo de profesores y darle seguimiento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CC99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  <w:tr w:rsidR="004F1548" w:rsidRPr="006A0351" w:rsidTr="00C35485">
        <w:trPr>
          <w:trHeight w:val="641"/>
        </w:trPr>
        <w:tc>
          <w:tcPr>
            <w:tcW w:w="1596" w:type="dxa"/>
            <w:vMerge/>
            <w:shd w:val="clear" w:color="auto" w:fill="C0C0C0"/>
          </w:tcPr>
          <w:p w:rsidR="004F1548" w:rsidRPr="006A0351" w:rsidRDefault="004F1548" w:rsidP="00CB003A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3219" w:type="dxa"/>
          </w:tcPr>
          <w:p w:rsidR="004F1548" w:rsidRDefault="004F1548" w:rsidP="00CB00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Fortalecer el proceso de seguimiento y evaluación del desempeño del personal docente</w:t>
            </w:r>
          </w:p>
        </w:tc>
        <w:tc>
          <w:tcPr>
            <w:tcW w:w="3322" w:type="dxa"/>
            <w:shd w:val="clear" w:color="auto" w:fill="auto"/>
          </w:tcPr>
          <w:p w:rsidR="004F1548" w:rsidRDefault="004F1548" w:rsidP="00CB003A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Reactivar el trabajo de las áreas académicas para que éstas den seguimiento y evalúen el desempeño de los profesores</w:t>
            </w:r>
          </w:p>
        </w:tc>
        <w:tc>
          <w:tcPr>
            <w:tcW w:w="581" w:type="dxa"/>
            <w:shd w:val="clear" w:color="auto" w:fill="FFFFFF" w:themeFill="background1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0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809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81" w:type="dxa"/>
            <w:shd w:val="clear" w:color="auto" w:fill="DAA600"/>
          </w:tcPr>
          <w:p w:rsidR="004F1548" w:rsidRPr="006A0351" w:rsidRDefault="004F1548" w:rsidP="00511331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EC30A6" w:rsidRPr="00920816" w:rsidRDefault="00EC30A6" w:rsidP="00EC30A6">
      <w:pPr>
        <w:jc w:val="both"/>
        <w:rPr>
          <w:sz w:val="16"/>
          <w:szCs w:val="16"/>
          <w:lang w:val="es-MX"/>
        </w:rPr>
      </w:pPr>
    </w:p>
    <w:p w:rsidR="00C35485" w:rsidRDefault="00C35485" w:rsidP="00EC30A6">
      <w:pPr>
        <w:jc w:val="both"/>
        <w:rPr>
          <w:sz w:val="24"/>
          <w:szCs w:val="24"/>
          <w:lang w:val="es-ES_tradnl"/>
        </w:rPr>
        <w:sectPr w:rsidR="00C35485" w:rsidSect="00920816">
          <w:pgSz w:w="15842" w:h="12242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:rsidR="00C35485" w:rsidRPr="00AA74EE" w:rsidRDefault="00C35485" w:rsidP="00EC30A6">
      <w:pPr>
        <w:jc w:val="both"/>
        <w:rPr>
          <w:sz w:val="24"/>
          <w:szCs w:val="24"/>
          <w:lang w:val="es-ES_tradnl"/>
        </w:rPr>
      </w:pPr>
      <w:r w:rsidRPr="00AA74EE">
        <w:rPr>
          <w:sz w:val="24"/>
          <w:szCs w:val="24"/>
          <w:lang w:val="es-ES_tradnl"/>
        </w:rPr>
        <w:lastRenderedPageBreak/>
        <w:t>En función de los planteamiento</w:t>
      </w:r>
      <w:r w:rsidR="00AA74EE" w:rsidRPr="00AA74EE">
        <w:rPr>
          <w:sz w:val="24"/>
          <w:szCs w:val="24"/>
          <w:lang w:val="es-ES_tradnl"/>
        </w:rPr>
        <w:t>s del cuadro anterior se resumen</w:t>
      </w:r>
      <w:r w:rsidRPr="00AA74EE">
        <w:rPr>
          <w:sz w:val="24"/>
          <w:szCs w:val="24"/>
          <w:lang w:val="es-ES_tradnl"/>
        </w:rPr>
        <w:t xml:space="preserve"> los proyectos estratégicos que se enumeran a continuación:</w:t>
      </w:r>
    </w:p>
    <w:p w:rsidR="00AA74EE" w:rsidRPr="00AA74EE" w:rsidRDefault="00AA74EE" w:rsidP="00AA74EE">
      <w:pPr>
        <w:pStyle w:val="Ttulo1"/>
        <w:numPr>
          <w:ilvl w:val="0"/>
          <w:numId w:val="7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AA74EE">
        <w:rPr>
          <w:rFonts w:asciiTheme="minorHAnsi" w:hAnsiTheme="minorHAnsi" w:cs="Arial"/>
          <w:sz w:val="24"/>
          <w:szCs w:val="24"/>
          <w:lang w:val="es-MX"/>
        </w:rPr>
        <w:t>Mejorar el programa docente para mantener y asegurar su pertinencia</w:t>
      </w:r>
    </w:p>
    <w:p w:rsidR="00AA74EE" w:rsidRPr="00AA74EE" w:rsidRDefault="00AA74EE" w:rsidP="00AA74EE">
      <w:pPr>
        <w:pStyle w:val="Ttulo1"/>
        <w:numPr>
          <w:ilvl w:val="0"/>
          <w:numId w:val="7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AA74EE">
        <w:rPr>
          <w:rFonts w:asciiTheme="minorHAnsi" w:hAnsiTheme="minorHAnsi" w:cs="Arial"/>
          <w:sz w:val="24"/>
          <w:szCs w:val="24"/>
          <w:lang w:val="es-MX"/>
        </w:rPr>
        <w:t>Fortalecer la formación académica del alumno</w:t>
      </w:r>
    </w:p>
    <w:p w:rsidR="00AA74EE" w:rsidRPr="00AA74EE" w:rsidRDefault="00AA74EE" w:rsidP="00AA74EE">
      <w:pPr>
        <w:pStyle w:val="Ttulo1"/>
        <w:numPr>
          <w:ilvl w:val="0"/>
          <w:numId w:val="7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AA74EE">
        <w:rPr>
          <w:rFonts w:asciiTheme="minorHAnsi" w:hAnsiTheme="minorHAnsi" w:cs="Arial"/>
          <w:sz w:val="24"/>
          <w:szCs w:val="24"/>
          <w:lang w:val="es-MX"/>
        </w:rPr>
        <w:t>Incrementar la atención al alumno durante la etapa de permanencia</w:t>
      </w:r>
    </w:p>
    <w:p w:rsidR="00AA74EE" w:rsidRPr="00AA74EE" w:rsidRDefault="00AA74EE" w:rsidP="00AA74EE">
      <w:pPr>
        <w:pStyle w:val="Ttulo1"/>
        <w:numPr>
          <w:ilvl w:val="0"/>
          <w:numId w:val="7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AA74EE">
        <w:rPr>
          <w:rFonts w:asciiTheme="minorHAnsi" w:hAnsiTheme="minorHAnsi" w:cs="Arial"/>
          <w:sz w:val="24"/>
          <w:szCs w:val="24"/>
          <w:lang w:val="es-MX"/>
        </w:rPr>
        <w:t>Mejorar el equipamiento de los laboratorios y áreas de práctica</w:t>
      </w:r>
    </w:p>
    <w:p w:rsidR="00AA74EE" w:rsidRPr="00727A23" w:rsidRDefault="00AA74EE" w:rsidP="00AA74EE">
      <w:pPr>
        <w:pStyle w:val="Ttulo1"/>
        <w:numPr>
          <w:ilvl w:val="0"/>
          <w:numId w:val="7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AA74EE">
        <w:rPr>
          <w:rFonts w:asciiTheme="minorHAnsi" w:hAnsiTheme="minorHAnsi" w:cs="Arial"/>
          <w:sz w:val="24"/>
          <w:szCs w:val="24"/>
          <w:lang w:val="es-MX"/>
        </w:rPr>
        <w:t>Fortalecer la planta docente</w:t>
      </w:r>
    </w:p>
    <w:p w:rsidR="00727A23" w:rsidRPr="00AA74EE" w:rsidRDefault="00727A23" w:rsidP="00727A23">
      <w:pPr>
        <w:pStyle w:val="Ttulo1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</w:p>
    <w:p w:rsidR="00AA74EE" w:rsidRPr="00727A23" w:rsidRDefault="00AA74EE" w:rsidP="00AA74EE">
      <w:pPr>
        <w:pStyle w:val="Ttulo1"/>
        <w:jc w:val="both"/>
        <w:rPr>
          <w:rFonts w:asciiTheme="minorHAnsi" w:hAnsiTheme="minorHAnsi" w:cs="Arial"/>
          <w:b/>
          <w:sz w:val="24"/>
          <w:szCs w:val="24"/>
          <w:u w:val="single"/>
          <w:lang w:val="es-MX"/>
        </w:rPr>
      </w:pPr>
      <w:r w:rsidRPr="00727A23">
        <w:rPr>
          <w:rFonts w:asciiTheme="minorHAnsi" w:hAnsiTheme="minorHAnsi" w:cs="Arial"/>
          <w:b/>
          <w:sz w:val="24"/>
          <w:szCs w:val="24"/>
          <w:u w:val="single"/>
          <w:lang w:val="es-MX"/>
        </w:rPr>
        <w:t xml:space="preserve">Proyecto estratégico 1. </w:t>
      </w:r>
    </w:p>
    <w:p w:rsidR="005D6A5B" w:rsidRPr="005D6A5B" w:rsidRDefault="00AA74EE" w:rsidP="005D6A5B">
      <w:pPr>
        <w:pStyle w:val="Ttulo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 w:cs="Arial"/>
          <w:sz w:val="24"/>
          <w:szCs w:val="24"/>
          <w:lang w:val="es-MX"/>
        </w:rPr>
        <w:t>Mejorar el programa docente para mantener y asegurar su pertinencia</w:t>
      </w:r>
    </w:p>
    <w:p w:rsidR="005D6A5B" w:rsidRPr="005D6A5B" w:rsidRDefault="00DD2208" w:rsidP="005D6A5B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Nivel:</w:t>
      </w:r>
      <w:r w:rsidRPr="005D6A5B">
        <w:rPr>
          <w:rFonts w:asciiTheme="minorHAnsi" w:hAnsiTheme="minorHAnsi"/>
          <w:sz w:val="24"/>
          <w:szCs w:val="24"/>
        </w:rPr>
        <w:t xml:space="preserve"> Institucional</w:t>
      </w:r>
    </w:p>
    <w:p w:rsidR="005D6A5B" w:rsidRPr="005D6A5B" w:rsidRDefault="00DD2208" w:rsidP="005D6A5B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sz w:val="24"/>
          <w:szCs w:val="24"/>
        </w:rPr>
        <w:t>División: Ingeniería</w:t>
      </w:r>
    </w:p>
    <w:p w:rsidR="005D6A5B" w:rsidRPr="005D6A5B" w:rsidRDefault="00DD2208" w:rsidP="005D6A5B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sz w:val="24"/>
          <w:szCs w:val="24"/>
        </w:rPr>
        <w:t>Departamento: Ciencias del Suelo</w:t>
      </w:r>
    </w:p>
    <w:p w:rsidR="005D6A5B" w:rsidRPr="005D6A5B" w:rsidRDefault="00DD2208" w:rsidP="005D6A5B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Tipo:</w:t>
      </w:r>
      <w:r w:rsidRPr="005D6A5B">
        <w:rPr>
          <w:rFonts w:asciiTheme="minorHAnsi" w:hAnsiTheme="minorHAnsi"/>
          <w:sz w:val="24"/>
          <w:szCs w:val="24"/>
        </w:rPr>
        <w:t xml:space="preserve"> </w:t>
      </w:r>
      <w:r w:rsidR="0037651F" w:rsidRPr="005D6A5B">
        <w:rPr>
          <w:rFonts w:asciiTheme="minorHAnsi" w:hAnsiTheme="minorHAnsi"/>
          <w:sz w:val="24"/>
          <w:szCs w:val="24"/>
        </w:rPr>
        <w:t>De operación</w:t>
      </w:r>
    </w:p>
    <w:p w:rsidR="005D6A5B" w:rsidRPr="005D6A5B" w:rsidRDefault="00DD2208" w:rsidP="005D6A5B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 xml:space="preserve">Descripción breve: </w:t>
      </w:r>
      <w:r w:rsidR="0037651F" w:rsidRPr="005D6A5B">
        <w:rPr>
          <w:rFonts w:asciiTheme="minorHAnsi" w:hAnsiTheme="minorHAnsi"/>
          <w:sz w:val="24"/>
          <w:szCs w:val="24"/>
        </w:rPr>
        <w:t>El proyecto pretende desarrollar un proceso de seguimiento y evaluación para planear acciones para la mejora continua del programa docente y mantener o elevar los estándares de calida</w:t>
      </w:r>
      <w:r w:rsidR="005D6A5B" w:rsidRPr="005D6A5B">
        <w:rPr>
          <w:rFonts w:asciiTheme="minorHAnsi" w:hAnsiTheme="minorHAnsi"/>
          <w:sz w:val="24"/>
          <w:szCs w:val="24"/>
        </w:rPr>
        <w:t>d.</w:t>
      </w:r>
    </w:p>
    <w:p w:rsidR="005D6A5B" w:rsidRPr="005D6A5B" w:rsidRDefault="00DD2208" w:rsidP="005D6A5B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 xml:space="preserve">Nombre emblemático: </w:t>
      </w:r>
      <w:r w:rsidR="0037651F" w:rsidRPr="005D6A5B">
        <w:rPr>
          <w:rFonts w:asciiTheme="minorHAnsi" w:hAnsiTheme="minorHAnsi"/>
          <w:sz w:val="24"/>
          <w:szCs w:val="24"/>
        </w:rPr>
        <w:t>Competitividad</w:t>
      </w:r>
    </w:p>
    <w:p w:rsidR="005D6A5B" w:rsidRPr="005D6A5B" w:rsidRDefault="00DD2208" w:rsidP="005D6A5B">
      <w:pPr>
        <w:pStyle w:val="Ttulo1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Objetivos estratégicos con los que se vincula:</w:t>
      </w:r>
    </w:p>
    <w:p w:rsidR="005D6A5B" w:rsidRPr="005D6A5B" w:rsidRDefault="00515CFD" w:rsidP="00933DB0">
      <w:pPr>
        <w:pStyle w:val="Ttulo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>Planear y evaluar permanentemente las acciones relacionadas con la mejora continua del programa docente.</w:t>
      </w:r>
    </w:p>
    <w:p w:rsidR="005D6A5B" w:rsidRPr="005D6A5B" w:rsidRDefault="00515CFD" w:rsidP="00933DB0">
      <w:pPr>
        <w:pStyle w:val="Ttulo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>Inscribir al programa docente en la calidad educativa (acreditación del programa)</w:t>
      </w:r>
    </w:p>
    <w:p w:rsidR="005D6A5B" w:rsidRPr="005D6A5B" w:rsidRDefault="005D6A5B" w:rsidP="00933DB0">
      <w:pPr>
        <w:pStyle w:val="Ttulo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  <w:lang w:val="es-ES_tradnl"/>
        </w:rPr>
        <w:t>E</w:t>
      </w:r>
      <w:r w:rsidR="00515CFD" w:rsidRPr="005D6A5B">
        <w:rPr>
          <w:rFonts w:asciiTheme="minorHAnsi" w:hAnsiTheme="minorHAnsi"/>
          <w:sz w:val="24"/>
          <w:szCs w:val="24"/>
        </w:rPr>
        <w:t>valuar el programa docente para su actualización o replanteamiento de la oferta educativa.</w:t>
      </w:r>
    </w:p>
    <w:p w:rsidR="005D6A5B" w:rsidRPr="005D6A5B" w:rsidRDefault="00515CFD" w:rsidP="00933DB0">
      <w:pPr>
        <w:pStyle w:val="Ttulo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>Mantener la actualización y pertinencia del plan de estudios</w:t>
      </w:r>
    </w:p>
    <w:p w:rsidR="005D6A5B" w:rsidRPr="00D12F37" w:rsidRDefault="00515CFD" w:rsidP="00933DB0">
      <w:pPr>
        <w:pStyle w:val="Ttulo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>Imprimir flexibilidad al plan de estudios.</w:t>
      </w:r>
    </w:p>
    <w:p w:rsidR="00D12F37" w:rsidRDefault="00D12F37" w:rsidP="00D12F37">
      <w:pPr>
        <w:pStyle w:val="Ttulo1"/>
        <w:ind w:left="3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Acciones: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39"/>
      </w:tblGrid>
      <w:tr w:rsidR="00D12F37" w:rsidRPr="00D12F37" w:rsidTr="00D12F37">
        <w:tc>
          <w:tcPr>
            <w:tcW w:w="8239" w:type="dxa"/>
            <w:tcBorders>
              <w:bottom w:val="single" w:sz="4" w:space="0" w:color="auto"/>
            </w:tcBorders>
            <w:shd w:val="clear" w:color="auto" w:fill="auto"/>
          </w:tcPr>
          <w:p w:rsidR="00D12F37" w:rsidRPr="00D12F37" w:rsidRDefault="00D12F37" w:rsidP="00D12F37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lang w:val="es-MX"/>
              </w:rPr>
            </w:pPr>
            <w:r w:rsidRPr="00D12F37">
              <w:rPr>
                <w:lang w:val="es-MX"/>
              </w:rPr>
              <w:t>Establecer un proceso sistematizado para los procesos de planeación y evaluación del programa docente</w:t>
            </w:r>
            <w:r w:rsidR="002C60ED">
              <w:rPr>
                <w:lang w:val="es-MX"/>
              </w:rPr>
              <w:t>.</w:t>
            </w:r>
          </w:p>
          <w:p w:rsidR="00D12F37" w:rsidRPr="00D12F37" w:rsidRDefault="00D12F37" w:rsidP="00D12F37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lang w:val="es-MX"/>
              </w:rPr>
            </w:pPr>
            <w:r w:rsidRPr="00D12F37">
              <w:rPr>
                <w:lang w:val="es-MX"/>
              </w:rPr>
              <w:t>Actualizar el plan de estudios de acuerdo a las recomendaciones de CIEES y organizar sistemáticamente la información relevante al programa docente</w:t>
            </w:r>
            <w:r w:rsidR="002C60ED">
              <w:rPr>
                <w:lang w:val="es-MX"/>
              </w:rPr>
              <w:t>.</w:t>
            </w:r>
          </w:p>
          <w:p w:rsidR="00D12F37" w:rsidRPr="00D12F37" w:rsidRDefault="00D12F37" w:rsidP="00D12F37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lang w:val="es-MX"/>
              </w:rPr>
            </w:pPr>
            <w:r w:rsidRPr="00D12F37">
              <w:rPr>
                <w:lang w:val="es-MX"/>
              </w:rPr>
              <w:t>Realizar un estudio a nivel nacional que involucre al sector productivo, egresados e instituciones educativas</w:t>
            </w:r>
            <w:r w:rsidR="002C60ED">
              <w:rPr>
                <w:lang w:val="es-MX"/>
              </w:rPr>
              <w:t>.</w:t>
            </w:r>
          </w:p>
          <w:p w:rsidR="00D12F37" w:rsidRPr="00D12F37" w:rsidRDefault="00D12F37" w:rsidP="00D12F37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lang w:val="es-MX"/>
              </w:rPr>
            </w:pPr>
            <w:r w:rsidRPr="00D12F37">
              <w:rPr>
                <w:lang w:val="es-MX"/>
              </w:rPr>
              <w:t>Revisar, evaluar y actualizar los programas analíticos periódicamente</w:t>
            </w:r>
            <w:r w:rsidR="002C60ED">
              <w:rPr>
                <w:lang w:val="es-MX"/>
              </w:rPr>
              <w:t>.</w:t>
            </w:r>
          </w:p>
          <w:p w:rsidR="00D12F37" w:rsidRPr="00D12F37" w:rsidRDefault="00D12F37" w:rsidP="002C60ED">
            <w:pPr>
              <w:pStyle w:val="Prrafodelista"/>
              <w:numPr>
                <w:ilvl w:val="0"/>
                <w:numId w:val="15"/>
              </w:numPr>
              <w:tabs>
                <w:tab w:val="left" w:pos="5828"/>
              </w:tabs>
              <w:spacing w:line="240" w:lineRule="auto"/>
              <w:jc w:val="both"/>
              <w:rPr>
                <w:lang w:val="es-MX"/>
              </w:rPr>
            </w:pPr>
            <w:r w:rsidRPr="00D12F37">
              <w:rPr>
                <w:lang w:val="es-MX"/>
              </w:rPr>
              <w:t>Aumentar las materias optativas del plan de estudios</w:t>
            </w:r>
            <w:r w:rsidR="002C60ED">
              <w:rPr>
                <w:lang w:val="es-MX"/>
              </w:rPr>
              <w:t>.</w:t>
            </w:r>
          </w:p>
        </w:tc>
      </w:tr>
    </w:tbl>
    <w:p w:rsidR="00D12F37" w:rsidRPr="00D12F37" w:rsidRDefault="00D12F37" w:rsidP="00D12F37">
      <w:pPr>
        <w:pStyle w:val="Ttulo1"/>
        <w:ind w:left="360"/>
        <w:jc w:val="both"/>
        <w:rPr>
          <w:rFonts w:asciiTheme="minorHAnsi" w:hAnsiTheme="minorHAnsi" w:cs="Arial"/>
          <w:b/>
          <w:color w:val="auto"/>
          <w:spacing w:val="0"/>
          <w:kern w:val="0"/>
          <w:sz w:val="24"/>
          <w:szCs w:val="24"/>
          <w:lang w:val="es-MX"/>
        </w:rPr>
      </w:pPr>
    </w:p>
    <w:p w:rsidR="00D12F37" w:rsidRDefault="00D12F37" w:rsidP="005D6A5B">
      <w:pPr>
        <w:pStyle w:val="Ttulo1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5D6A5B" w:rsidRPr="005D6A5B" w:rsidRDefault="00DD2208" w:rsidP="005D6A5B">
      <w:pPr>
        <w:pStyle w:val="Ttulo1"/>
        <w:ind w:left="36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b/>
          <w:sz w:val="24"/>
          <w:szCs w:val="24"/>
        </w:rPr>
        <w:t>Niveles requeridos de intervención:</w:t>
      </w:r>
    </w:p>
    <w:p w:rsidR="005D6A5B" w:rsidRPr="005D6A5B" w:rsidRDefault="00DD2208" w:rsidP="005D6A5B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>Institucional</w:t>
      </w:r>
      <w:r w:rsidR="00933DB0">
        <w:rPr>
          <w:rFonts w:asciiTheme="minorHAnsi" w:hAnsiTheme="minorHAnsi"/>
          <w:sz w:val="24"/>
          <w:szCs w:val="24"/>
        </w:rPr>
        <w:t xml:space="preserve"> (Rectoría, direcciones de función, H. Consejo Universitario, etc.)</w:t>
      </w:r>
    </w:p>
    <w:p w:rsidR="005D6A5B" w:rsidRPr="005D6A5B" w:rsidRDefault="00933DB0" w:rsidP="005D6A5B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</w:rPr>
        <w:t xml:space="preserve">División y </w:t>
      </w:r>
      <w:r w:rsidR="00DD2208" w:rsidRPr="005D6A5B">
        <w:rPr>
          <w:rFonts w:asciiTheme="minorHAnsi" w:hAnsiTheme="minorHAnsi"/>
          <w:sz w:val="24"/>
          <w:szCs w:val="24"/>
        </w:rPr>
        <w:t>Departament</w:t>
      </w:r>
      <w:r>
        <w:rPr>
          <w:rFonts w:asciiTheme="minorHAnsi" w:hAnsiTheme="minorHAnsi"/>
          <w:sz w:val="24"/>
          <w:szCs w:val="24"/>
        </w:rPr>
        <w:t>o Académico</w:t>
      </w:r>
    </w:p>
    <w:p w:rsidR="005D6A5B" w:rsidRPr="005D6A5B" w:rsidRDefault="005D6A5B" w:rsidP="00933DB0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>Personal docente, administrativo y alumnos.</w:t>
      </w:r>
    </w:p>
    <w:p w:rsidR="005D6A5B" w:rsidRPr="005D6A5B" w:rsidRDefault="00DD2208" w:rsidP="00933DB0">
      <w:pPr>
        <w:pStyle w:val="Ttulo1"/>
        <w:ind w:left="36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b/>
          <w:sz w:val="24"/>
          <w:szCs w:val="24"/>
        </w:rPr>
        <w:t>Presupuesto y financiación</w:t>
      </w:r>
      <w:r w:rsidR="005D6A5B" w:rsidRPr="005D6A5B">
        <w:rPr>
          <w:rFonts w:asciiTheme="minorHAnsi" w:hAnsiTheme="minorHAnsi"/>
          <w:b/>
          <w:sz w:val="24"/>
          <w:szCs w:val="24"/>
        </w:rPr>
        <w:t>:</w:t>
      </w:r>
    </w:p>
    <w:p w:rsidR="00933DB0" w:rsidRPr="002C6F20" w:rsidRDefault="005D6A5B" w:rsidP="00EC30A6">
      <w:pPr>
        <w:pStyle w:val="Ttulo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>Recursos del presupuesto</w:t>
      </w:r>
      <w:r w:rsidR="003353CD">
        <w:rPr>
          <w:rFonts w:asciiTheme="minorHAnsi" w:hAnsiTheme="minorHAnsi"/>
          <w:sz w:val="24"/>
          <w:szCs w:val="24"/>
        </w:rPr>
        <w:t xml:space="preserve"> central</w:t>
      </w:r>
      <w:r w:rsidR="0012001A">
        <w:rPr>
          <w:rFonts w:asciiTheme="minorHAnsi" w:hAnsiTheme="minorHAnsi"/>
          <w:sz w:val="24"/>
          <w:szCs w:val="24"/>
        </w:rPr>
        <w:t xml:space="preserve"> universitario, </w:t>
      </w:r>
      <w:r w:rsidRPr="005D6A5B">
        <w:rPr>
          <w:rFonts w:asciiTheme="minorHAnsi" w:hAnsiTheme="minorHAnsi"/>
          <w:sz w:val="24"/>
          <w:szCs w:val="24"/>
        </w:rPr>
        <w:t>presupuesto departamental</w:t>
      </w:r>
      <w:r w:rsidR="0012001A">
        <w:rPr>
          <w:rFonts w:asciiTheme="minorHAnsi" w:hAnsiTheme="minorHAnsi"/>
          <w:sz w:val="24"/>
          <w:szCs w:val="24"/>
        </w:rPr>
        <w:t>, presupuesto del Programa y recursos externos a la institución.</w:t>
      </w:r>
    </w:p>
    <w:p w:rsidR="002C6F20" w:rsidRPr="00E8280E" w:rsidRDefault="002C6F20" w:rsidP="002C6F20">
      <w:pPr>
        <w:pStyle w:val="Ttulo1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</w:p>
    <w:p w:rsidR="00AA74EE" w:rsidRDefault="00933DB0" w:rsidP="00EC30A6">
      <w:pPr>
        <w:jc w:val="both"/>
        <w:rPr>
          <w:rFonts w:cs="Arial"/>
          <w:b/>
          <w:sz w:val="24"/>
          <w:szCs w:val="24"/>
          <w:u w:val="single"/>
          <w:lang w:val="es-ES_tradnl"/>
        </w:rPr>
      </w:pPr>
      <w:r w:rsidRPr="00933DB0">
        <w:rPr>
          <w:rFonts w:cs="Arial"/>
          <w:b/>
          <w:sz w:val="24"/>
          <w:szCs w:val="24"/>
          <w:u w:val="single"/>
          <w:lang w:val="es-ES_tradnl"/>
        </w:rPr>
        <w:t>Proyecto estratégico 2.</w:t>
      </w:r>
    </w:p>
    <w:p w:rsidR="00933DB0" w:rsidRPr="00933DB0" w:rsidRDefault="00933DB0" w:rsidP="00933DB0">
      <w:pPr>
        <w:pStyle w:val="Prrafodelista"/>
        <w:numPr>
          <w:ilvl w:val="0"/>
          <w:numId w:val="8"/>
        </w:numPr>
        <w:jc w:val="both"/>
        <w:rPr>
          <w:rFonts w:cs="Arial"/>
          <w:sz w:val="24"/>
          <w:szCs w:val="24"/>
          <w:lang w:val="es-ES_tradnl"/>
        </w:rPr>
      </w:pPr>
      <w:r w:rsidRPr="00933DB0">
        <w:rPr>
          <w:sz w:val="24"/>
          <w:szCs w:val="24"/>
          <w:lang w:val="es-MX"/>
        </w:rPr>
        <w:t>Fortalecer la formación académica del alumno</w:t>
      </w:r>
    </w:p>
    <w:p w:rsidR="00933DB0" w:rsidRPr="005D6A5B" w:rsidRDefault="00933DB0" w:rsidP="00933DB0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Nivel:</w:t>
      </w:r>
      <w:r w:rsidRPr="005D6A5B">
        <w:rPr>
          <w:rFonts w:asciiTheme="minorHAnsi" w:hAnsiTheme="minorHAnsi"/>
          <w:sz w:val="24"/>
          <w:szCs w:val="24"/>
        </w:rPr>
        <w:t xml:space="preserve"> Institucional</w:t>
      </w:r>
    </w:p>
    <w:p w:rsidR="00933DB0" w:rsidRPr="005D6A5B" w:rsidRDefault="00933DB0" w:rsidP="00933DB0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sz w:val="24"/>
          <w:szCs w:val="24"/>
        </w:rPr>
        <w:t>División: Ingeniería</w:t>
      </w:r>
    </w:p>
    <w:p w:rsidR="00933DB0" w:rsidRPr="005D6A5B" w:rsidRDefault="00933DB0" w:rsidP="00933DB0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sz w:val="24"/>
          <w:szCs w:val="24"/>
        </w:rPr>
        <w:t>Departamento: Ciencias del Suelo</w:t>
      </w:r>
    </w:p>
    <w:p w:rsidR="00933DB0" w:rsidRPr="005D6A5B" w:rsidRDefault="00933DB0" w:rsidP="00933DB0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Tipo:</w:t>
      </w:r>
      <w:r w:rsidRPr="005D6A5B">
        <w:rPr>
          <w:rFonts w:asciiTheme="minorHAnsi" w:hAnsiTheme="minorHAnsi"/>
          <w:sz w:val="24"/>
          <w:szCs w:val="24"/>
        </w:rPr>
        <w:t xml:space="preserve"> De operación</w:t>
      </w:r>
    </w:p>
    <w:p w:rsidR="00D12F37" w:rsidRDefault="00933DB0" w:rsidP="00933DB0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 xml:space="preserve">Descripción breve: </w:t>
      </w:r>
      <w:r w:rsidRPr="005D6A5B">
        <w:rPr>
          <w:rFonts w:asciiTheme="minorHAnsi" w:hAnsiTheme="minorHAnsi"/>
          <w:sz w:val="24"/>
          <w:szCs w:val="24"/>
        </w:rPr>
        <w:t xml:space="preserve">El proyecto </w:t>
      </w:r>
      <w:r>
        <w:rPr>
          <w:rFonts w:asciiTheme="minorHAnsi" w:hAnsiTheme="minorHAnsi"/>
          <w:sz w:val="24"/>
          <w:szCs w:val="24"/>
        </w:rPr>
        <w:t>busca</w:t>
      </w:r>
      <w:r w:rsidRPr="005D6A5B">
        <w:rPr>
          <w:rFonts w:asciiTheme="minorHAnsi" w:hAnsiTheme="minorHAnsi"/>
          <w:sz w:val="24"/>
          <w:szCs w:val="24"/>
        </w:rPr>
        <w:t xml:space="preserve"> desarrollar </w:t>
      </w:r>
      <w:r w:rsidR="00E8280E">
        <w:rPr>
          <w:rFonts w:asciiTheme="minorHAnsi" w:hAnsiTheme="minorHAnsi"/>
          <w:sz w:val="24"/>
          <w:szCs w:val="24"/>
        </w:rPr>
        <w:t>las aptitudes d</w:t>
      </w:r>
      <w:r>
        <w:rPr>
          <w:rFonts w:asciiTheme="minorHAnsi" w:hAnsiTheme="minorHAnsi"/>
          <w:sz w:val="24"/>
          <w:szCs w:val="24"/>
        </w:rPr>
        <w:t xml:space="preserve">el alumno </w:t>
      </w:r>
      <w:r w:rsidR="00E8280E">
        <w:rPr>
          <w:rFonts w:asciiTheme="minorHAnsi" w:hAnsiTheme="minorHAnsi"/>
          <w:sz w:val="24"/>
          <w:szCs w:val="24"/>
        </w:rPr>
        <w:t xml:space="preserve">para prepararlo para su ejercicio profesional </w:t>
      </w:r>
      <w:r>
        <w:rPr>
          <w:rFonts w:asciiTheme="minorHAnsi" w:hAnsiTheme="minorHAnsi"/>
          <w:sz w:val="24"/>
          <w:szCs w:val="24"/>
        </w:rPr>
        <w:t xml:space="preserve">e impartirle conocimientos teóricos y prácticos en un proceso educativo basado en el aprendizaje. </w:t>
      </w:r>
    </w:p>
    <w:p w:rsidR="00933DB0" w:rsidRPr="005D6A5B" w:rsidRDefault="00933DB0" w:rsidP="00933DB0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 xml:space="preserve">Nombre emblemático: </w:t>
      </w:r>
      <w:r w:rsidR="00E8280E" w:rsidRPr="00E8280E">
        <w:rPr>
          <w:rFonts w:asciiTheme="minorHAnsi" w:hAnsiTheme="minorHAnsi"/>
          <w:sz w:val="24"/>
          <w:szCs w:val="24"/>
        </w:rPr>
        <w:t>Modelo educativo centrado en el aprendizaje del alumno</w:t>
      </w:r>
    </w:p>
    <w:p w:rsidR="00933DB0" w:rsidRDefault="00933DB0" w:rsidP="00933DB0">
      <w:pPr>
        <w:pStyle w:val="Ttulo1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Objetivos estratégicos con los que se vincula:</w:t>
      </w:r>
    </w:p>
    <w:p w:rsidR="00E8280E" w:rsidRPr="00E8280E" w:rsidRDefault="00E8280E" w:rsidP="00E8280E">
      <w:pPr>
        <w:pStyle w:val="Ttulo1"/>
        <w:numPr>
          <w:ilvl w:val="0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E8280E">
        <w:rPr>
          <w:rFonts w:asciiTheme="minorHAnsi" w:hAnsiTheme="minorHAnsi"/>
          <w:sz w:val="24"/>
          <w:szCs w:val="24"/>
          <w:lang w:val="es-MX"/>
        </w:rPr>
        <w:t>Adoptar el modelo educativo basado en el aprendizaje por competencias profesionales</w:t>
      </w:r>
    </w:p>
    <w:p w:rsidR="00E8280E" w:rsidRPr="00E8280E" w:rsidRDefault="00E8280E" w:rsidP="00E8280E">
      <w:pPr>
        <w:pStyle w:val="Ttulo1"/>
        <w:numPr>
          <w:ilvl w:val="0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E8280E">
        <w:rPr>
          <w:rFonts w:asciiTheme="minorHAnsi" w:hAnsiTheme="minorHAnsi"/>
          <w:sz w:val="24"/>
          <w:szCs w:val="24"/>
          <w:lang w:val="es-MX"/>
        </w:rPr>
        <w:t>Desarrollar aptitudes y capacidades en el alumno</w:t>
      </w:r>
      <w:r w:rsidR="002C60ED">
        <w:rPr>
          <w:rFonts w:asciiTheme="minorHAnsi" w:hAnsiTheme="minorHAnsi"/>
          <w:sz w:val="24"/>
          <w:szCs w:val="24"/>
          <w:lang w:val="es-MX"/>
        </w:rPr>
        <w:t xml:space="preserve"> </w:t>
      </w:r>
    </w:p>
    <w:p w:rsidR="00E8280E" w:rsidRPr="00E8280E" w:rsidRDefault="00E8280E" w:rsidP="00E8280E">
      <w:pPr>
        <w:pStyle w:val="Ttulo1"/>
        <w:numPr>
          <w:ilvl w:val="0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E8280E">
        <w:rPr>
          <w:rFonts w:asciiTheme="minorHAnsi" w:hAnsiTheme="minorHAnsi"/>
          <w:sz w:val="24"/>
          <w:szCs w:val="24"/>
          <w:lang w:val="es-MX"/>
        </w:rPr>
        <w:t>Establecer como requisito indispensable el dominio de cierto nivel del idioma inglés y paquetes computacionales básicos y especializados</w:t>
      </w:r>
    </w:p>
    <w:p w:rsidR="00E8280E" w:rsidRPr="002C60ED" w:rsidRDefault="00E8280E" w:rsidP="00E8280E">
      <w:pPr>
        <w:pStyle w:val="Ttulo1"/>
        <w:numPr>
          <w:ilvl w:val="0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E8280E">
        <w:rPr>
          <w:rFonts w:asciiTheme="minorHAnsi" w:hAnsiTheme="minorHAnsi"/>
          <w:sz w:val="24"/>
          <w:szCs w:val="24"/>
          <w:lang w:val="es-MX"/>
        </w:rPr>
        <w:t>Fortalecer la vinculación con el sector productivo a través del plan de estudios</w:t>
      </w:r>
    </w:p>
    <w:p w:rsidR="002C60ED" w:rsidRDefault="002C60ED" w:rsidP="002C60ED">
      <w:pPr>
        <w:pStyle w:val="Ttulo1"/>
        <w:ind w:left="360"/>
        <w:jc w:val="both"/>
        <w:rPr>
          <w:rFonts w:asciiTheme="minorHAnsi" w:hAnsiTheme="minorHAnsi"/>
          <w:b/>
          <w:sz w:val="24"/>
          <w:szCs w:val="24"/>
          <w:lang w:val="es-MX"/>
        </w:rPr>
      </w:pPr>
      <w:r w:rsidRPr="002C60ED">
        <w:rPr>
          <w:rFonts w:asciiTheme="minorHAnsi" w:hAnsiTheme="minorHAnsi"/>
          <w:b/>
          <w:sz w:val="24"/>
          <w:szCs w:val="24"/>
          <w:lang w:val="es-MX"/>
        </w:rPr>
        <w:t>Acciones:</w:t>
      </w:r>
    </w:p>
    <w:tbl>
      <w:tblPr>
        <w:tblW w:w="852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8522"/>
      </w:tblGrid>
      <w:tr w:rsidR="002C60ED" w:rsidRPr="002C60ED" w:rsidTr="00F365F1">
        <w:tc>
          <w:tcPr>
            <w:tcW w:w="8522" w:type="dxa"/>
            <w:shd w:val="clear" w:color="auto" w:fill="auto"/>
          </w:tcPr>
          <w:p w:rsidR="002C60ED" w:rsidRPr="002C60ED" w:rsidRDefault="002C60ED" w:rsidP="002C60ED">
            <w:pPr>
              <w:pStyle w:val="Prrafodelista"/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2C60ED">
              <w:rPr>
                <w:sz w:val="24"/>
                <w:szCs w:val="24"/>
                <w:lang w:val="es-MX"/>
              </w:rPr>
              <w:t>Incrementar materias y/o talleres en el plan de estudios con eminente contenido práctico basados en la filosofía de aprender haciendo</w:t>
            </w:r>
          </w:p>
        </w:tc>
      </w:tr>
      <w:tr w:rsidR="002C60ED" w:rsidRPr="002C60ED" w:rsidTr="00F365F1">
        <w:trPr>
          <w:trHeight w:val="381"/>
        </w:trPr>
        <w:tc>
          <w:tcPr>
            <w:tcW w:w="8522" w:type="dxa"/>
            <w:shd w:val="clear" w:color="auto" w:fill="auto"/>
          </w:tcPr>
          <w:p w:rsidR="002C60ED" w:rsidRPr="002C60ED" w:rsidRDefault="002C60ED" w:rsidP="002C60ED">
            <w:pPr>
              <w:pStyle w:val="Prrafodelista"/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2C60ED">
              <w:rPr>
                <w:sz w:val="24"/>
                <w:szCs w:val="24"/>
                <w:lang w:val="es-MX"/>
              </w:rPr>
              <w:t xml:space="preserve">Promover el estudio del idioma Inglés gestionando la impartición de cursos optativos o extracurriculares. </w:t>
            </w:r>
          </w:p>
        </w:tc>
      </w:tr>
      <w:tr w:rsidR="002C60ED" w:rsidRPr="002C60ED" w:rsidTr="00F365F1">
        <w:trPr>
          <w:trHeight w:val="381"/>
        </w:trPr>
        <w:tc>
          <w:tcPr>
            <w:tcW w:w="8522" w:type="dxa"/>
            <w:shd w:val="clear" w:color="auto" w:fill="auto"/>
          </w:tcPr>
          <w:p w:rsidR="002C60ED" w:rsidRPr="002C60ED" w:rsidRDefault="002C60ED" w:rsidP="002C60ED">
            <w:pPr>
              <w:pStyle w:val="Prrafodelista"/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2C60ED">
              <w:rPr>
                <w:sz w:val="24"/>
                <w:szCs w:val="24"/>
                <w:lang w:val="es-MX"/>
              </w:rPr>
              <w:t>Programar talleres extracurriculares de paquetes computacionales básicos y especializados.</w:t>
            </w:r>
          </w:p>
        </w:tc>
      </w:tr>
      <w:tr w:rsidR="002C60ED" w:rsidRPr="002C60ED" w:rsidTr="00F365F1">
        <w:tc>
          <w:tcPr>
            <w:tcW w:w="8522" w:type="dxa"/>
            <w:shd w:val="clear" w:color="auto" w:fill="auto"/>
          </w:tcPr>
          <w:p w:rsidR="002C60ED" w:rsidRPr="002C60ED" w:rsidRDefault="002C60ED" w:rsidP="002C60ED">
            <w:pPr>
              <w:pStyle w:val="Prrafodelista"/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2C60ED">
              <w:rPr>
                <w:sz w:val="24"/>
                <w:szCs w:val="24"/>
                <w:lang w:val="es-MX"/>
              </w:rPr>
              <w:lastRenderedPageBreak/>
              <w:t>Programar el semestre de prácticas profesionales como un curso con valor curricular</w:t>
            </w:r>
          </w:p>
        </w:tc>
      </w:tr>
    </w:tbl>
    <w:p w:rsidR="002C60ED" w:rsidRPr="002C60ED" w:rsidRDefault="002C60ED" w:rsidP="002C60ED">
      <w:pPr>
        <w:pStyle w:val="Ttulo1"/>
        <w:ind w:left="360"/>
        <w:jc w:val="both"/>
        <w:rPr>
          <w:rFonts w:asciiTheme="minorHAnsi" w:hAnsiTheme="minorHAnsi"/>
          <w:b/>
          <w:sz w:val="24"/>
          <w:szCs w:val="24"/>
          <w:lang w:val="es-MX"/>
        </w:rPr>
      </w:pPr>
    </w:p>
    <w:p w:rsidR="00933DB0" w:rsidRPr="005D6A5B" w:rsidRDefault="00933DB0" w:rsidP="00933DB0">
      <w:pPr>
        <w:pStyle w:val="Ttulo1"/>
        <w:ind w:left="36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E8280E">
        <w:rPr>
          <w:rFonts w:asciiTheme="minorHAnsi" w:hAnsiTheme="minorHAnsi"/>
          <w:b/>
          <w:sz w:val="24"/>
          <w:szCs w:val="24"/>
        </w:rPr>
        <w:t>Nive</w:t>
      </w:r>
      <w:r w:rsidRPr="005D6A5B">
        <w:rPr>
          <w:rFonts w:asciiTheme="minorHAnsi" w:hAnsiTheme="minorHAnsi"/>
          <w:b/>
          <w:sz w:val="24"/>
          <w:szCs w:val="24"/>
        </w:rPr>
        <w:t>les requeridos de intervención:</w:t>
      </w:r>
    </w:p>
    <w:p w:rsidR="00933DB0" w:rsidRPr="005D6A5B" w:rsidRDefault="00933DB0" w:rsidP="00933DB0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>Institucional</w:t>
      </w:r>
      <w:r>
        <w:rPr>
          <w:rFonts w:asciiTheme="minorHAnsi" w:hAnsiTheme="minorHAnsi"/>
          <w:sz w:val="24"/>
          <w:szCs w:val="24"/>
        </w:rPr>
        <w:t xml:space="preserve"> (Rectoría, direcciones de función, H. Consejo Universitario, etc.)</w:t>
      </w:r>
    </w:p>
    <w:p w:rsidR="00933DB0" w:rsidRPr="005D6A5B" w:rsidRDefault="00933DB0" w:rsidP="00933DB0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</w:rPr>
        <w:t xml:space="preserve">División y </w:t>
      </w:r>
      <w:r w:rsidRPr="005D6A5B">
        <w:rPr>
          <w:rFonts w:asciiTheme="minorHAnsi" w:hAnsiTheme="minorHAnsi"/>
          <w:sz w:val="24"/>
          <w:szCs w:val="24"/>
        </w:rPr>
        <w:t>Departament</w:t>
      </w:r>
      <w:r>
        <w:rPr>
          <w:rFonts w:asciiTheme="minorHAnsi" w:hAnsiTheme="minorHAnsi"/>
          <w:sz w:val="24"/>
          <w:szCs w:val="24"/>
        </w:rPr>
        <w:t>o Académico</w:t>
      </w:r>
    </w:p>
    <w:p w:rsidR="00933DB0" w:rsidRPr="005D6A5B" w:rsidRDefault="00933DB0" w:rsidP="00933DB0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 xml:space="preserve">Personal </w:t>
      </w:r>
      <w:r w:rsidR="00E8280E">
        <w:rPr>
          <w:rFonts w:asciiTheme="minorHAnsi" w:hAnsiTheme="minorHAnsi"/>
          <w:sz w:val="24"/>
          <w:szCs w:val="24"/>
        </w:rPr>
        <w:t>docente</w:t>
      </w:r>
      <w:r w:rsidRPr="005D6A5B">
        <w:rPr>
          <w:rFonts w:asciiTheme="minorHAnsi" w:hAnsiTheme="minorHAnsi"/>
          <w:sz w:val="24"/>
          <w:szCs w:val="24"/>
        </w:rPr>
        <w:t xml:space="preserve"> y alumnos.</w:t>
      </w:r>
    </w:p>
    <w:p w:rsidR="00933DB0" w:rsidRPr="005D6A5B" w:rsidRDefault="00933DB0" w:rsidP="00933DB0">
      <w:pPr>
        <w:pStyle w:val="Ttulo1"/>
        <w:ind w:left="36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b/>
          <w:sz w:val="24"/>
          <w:szCs w:val="24"/>
        </w:rPr>
        <w:t>Presupuesto y financiación:</w:t>
      </w:r>
    </w:p>
    <w:p w:rsidR="00933DB0" w:rsidRPr="002C60ED" w:rsidRDefault="00933DB0" w:rsidP="00933DB0">
      <w:pPr>
        <w:pStyle w:val="Ttulo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 xml:space="preserve">Recursos </w:t>
      </w:r>
      <w:r w:rsidR="00E8280E">
        <w:rPr>
          <w:rFonts w:asciiTheme="minorHAnsi" w:hAnsiTheme="minorHAnsi"/>
          <w:sz w:val="24"/>
          <w:szCs w:val="24"/>
        </w:rPr>
        <w:t xml:space="preserve">del presupuesto universitario, </w:t>
      </w:r>
      <w:r w:rsidRPr="005D6A5B">
        <w:rPr>
          <w:rFonts w:asciiTheme="minorHAnsi" w:hAnsiTheme="minorHAnsi"/>
          <w:sz w:val="24"/>
          <w:szCs w:val="24"/>
        </w:rPr>
        <w:t>presupuesto departamental</w:t>
      </w:r>
      <w:r w:rsidR="00E8280E">
        <w:rPr>
          <w:rFonts w:asciiTheme="minorHAnsi" w:hAnsiTheme="minorHAnsi"/>
          <w:sz w:val="24"/>
          <w:szCs w:val="24"/>
        </w:rPr>
        <w:t xml:space="preserve"> y proyectos productivos</w:t>
      </w:r>
    </w:p>
    <w:p w:rsidR="002C60ED" w:rsidRDefault="002C60ED" w:rsidP="002C60ED">
      <w:pPr>
        <w:pStyle w:val="Ttulo1"/>
        <w:jc w:val="both"/>
        <w:rPr>
          <w:rFonts w:asciiTheme="minorHAnsi" w:hAnsiTheme="minorHAnsi"/>
          <w:sz w:val="24"/>
          <w:szCs w:val="24"/>
        </w:rPr>
      </w:pPr>
    </w:p>
    <w:p w:rsidR="002C60ED" w:rsidRDefault="002C60ED" w:rsidP="002C60ED">
      <w:pPr>
        <w:pStyle w:val="Ttulo1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C60ED">
        <w:rPr>
          <w:rFonts w:asciiTheme="minorHAnsi" w:hAnsiTheme="minorHAnsi"/>
          <w:b/>
          <w:sz w:val="24"/>
          <w:szCs w:val="24"/>
          <w:u w:val="single"/>
        </w:rPr>
        <w:t>Proyecto estratégico 3.</w:t>
      </w:r>
    </w:p>
    <w:p w:rsidR="002C60ED" w:rsidRPr="00933DB0" w:rsidRDefault="002C60ED" w:rsidP="002C60ED">
      <w:pPr>
        <w:pStyle w:val="Prrafodelista"/>
        <w:numPr>
          <w:ilvl w:val="0"/>
          <w:numId w:val="8"/>
        </w:numPr>
        <w:jc w:val="both"/>
        <w:rPr>
          <w:rFonts w:cs="Arial"/>
          <w:sz w:val="24"/>
          <w:szCs w:val="24"/>
          <w:lang w:val="es-ES_tradnl"/>
        </w:rPr>
      </w:pPr>
      <w:r>
        <w:rPr>
          <w:sz w:val="24"/>
          <w:szCs w:val="24"/>
          <w:lang w:val="es-MX"/>
        </w:rPr>
        <w:t>Incrementar la atención a alumnos durante su etapa de permanencia en la universidad.</w:t>
      </w:r>
    </w:p>
    <w:p w:rsidR="002C60ED" w:rsidRPr="005D6A5B" w:rsidRDefault="002C60ED" w:rsidP="002C60ED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Nivel:</w:t>
      </w:r>
      <w:r w:rsidRPr="005D6A5B">
        <w:rPr>
          <w:rFonts w:asciiTheme="minorHAnsi" w:hAnsiTheme="minorHAnsi"/>
          <w:sz w:val="24"/>
          <w:szCs w:val="24"/>
        </w:rPr>
        <w:t xml:space="preserve"> Institucional</w:t>
      </w:r>
    </w:p>
    <w:p w:rsidR="002C60ED" w:rsidRPr="005D6A5B" w:rsidRDefault="002C60ED" w:rsidP="002C60ED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sz w:val="24"/>
          <w:szCs w:val="24"/>
        </w:rPr>
        <w:t>División: Ingeniería</w:t>
      </w:r>
    </w:p>
    <w:p w:rsidR="002C60ED" w:rsidRPr="005D6A5B" w:rsidRDefault="002C60ED" w:rsidP="002C60ED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sz w:val="24"/>
          <w:szCs w:val="24"/>
        </w:rPr>
        <w:t>Departamento: Ciencias del Suelo</w:t>
      </w:r>
    </w:p>
    <w:p w:rsidR="002C60ED" w:rsidRPr="005D6A5B" w:rsidRDefault="002C60ED" w:rsidP="002C60ED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Tipo:</w:t>
      </w:r>
      <w:r w:rsidRPr="005D6A5B">
        <w:rPr>
          <w:rFonts w:asciiTheme="minorHAnsi" w:hAnsiTheme="minorHAnsi"/>
          <w:sz w:val="24"/>
          <w:szCs w:val="24"/>
        </w:rPr>
        <w:t xml:space="preserve"> De operación</w:t>
      </w:r>
    </w:p>
    <w:p w:rsidR="002C60ED" w:rsidRDefault="002C60ED" w:rsidP="002C60ED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 xml:space="preserve">Descripción breve: </w:t>
      </w:r>
      <w:r w:rsidRPr="005D6A5B">
        <w:rPr>
          <w:rFonts w:asciiTheme="minorHAnsi" w:hAnsiTheme="minorHAnsi"/>
          <w:sz w:val="24"/>
          <w:szCs w:val="24"/>
        </w:rPr>
        <w:t xml:space="preserve">El proyecto </w:t>
      </w:r>
      <w:r>
        <w:rPr>
          <w:rFonts w:asciiTheme="minorHAnsi" w:hAnsiTheme="minorHAnsi"/>
          <w:sz w:val="24"/>
          <w:szCs w:val="24"/>
        </w:rPr>
        <w:t>busca</w:t>
      </w:r>
      <w:r w:rsidRPr="005D6A5B">
        <w:rPr>
          <w:rFonts w:asciiTheme="minorHAnsi" w:hAnsiTheme="minorHAnsi"/>
          <w:sz w:val="24"/>
          <w:szCs w:val="24"/>
        </w:rPr>
        <w:t xml:space="preserve"> desarrollar </w:t>
      </w:r>
      <w:r w:rsidR="00DA02CE">
        <w:rPr>
          <w:rFonts w:asciiTheme="minorHAnsi" w:hAnsiTheme="minorHAnsi"/>
          <w:sz w:val="24"/>
          <w:szCs w:val="24"/>
        </w:rPr>
        <w:t>la actitud positiva</w:t>
      </w:r>
      <w:r>
        <w:rPr>
          <w:rFonts w:asciiTheme="minorHAnsi" w:hAnsiTheme="minorHAnsi"/>
          <w:sz w:val="24"/>
          <w:szCs w:val="24"/>
        </w:rPr>
        <w:t xml:space="preserve"> del alumno</w:t>
      </w:r>
      <w:r w:rsidR="00F365F1">
        <w:rPr>
          <w:rFonts w:asciiTheme="minorHAnsi" w:hAnsiTheme="minorHAnsi"/>
          <w:sz w:val="24"/>
          <w:szCs w:val="24"/>
        </w:rPr>
        <w:t>,</w:t>
      </w:r>
      <w:r w:rsidR="00DA02CE">
        <w:rPr>
          <w:rFonts w:asciiTheme="minorHAnsi" w:hAnsiTheme="minorHAnsi"/>
          <w:sz w:val="24"/>
          <w:szCs w:val="24"/>
        </w:rPr>
        <w:t xml:space="preserve"> valores y su rendimiento académico</w:t>
      </w:r>
      <w:r>
        <w:rPr>
          <w:rFonts w:asciiTheme="minorHAnsi" w:hAnsiTheme="minorHAnsi"/>
          <w:sz w:val="24"/>
          <w:szCs w:val="24"/>
        </w:rPr>
        <w:t xml:space="preserve"> para prepararlo para su ejercicio profesional e impartirle conocimientos teóricos y prácticos en un proceso educativo basado en el aprendizaje. </w:t>
      </w:r>
    </w:p>
    <w:p w:rsidR="002C60ED" w:rsidRPr="005D6A5B" w:rsidRDefault="002C60ED" w:rsidP="002C60ED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 xml:space="preserve">Nombre emblemático: </w:t>
      </w:r>
      <w:r w:rsidR="00DA02CE">
        <w:rPr>
          <w:rFonts w:asciiTheme="minorHAnsi" w:hAnsiTheme="minorHAnsi"/>
          <w:sz w:val="24"/>
          <w:szCs w:val="24"/>
        </w:rPr>
        <w:t>Desarrollo de actitudes y valores éticos</w:t>
      </w:r>
      <w:r w:rsidR="00F365F1">
        <w:rPr>
          <w:rFonts w:asciiTheme="minorHAnsi" w:hAnsiTheme="minorHAnsi"/>
          <w:sz w:val="24"/>
          <w:szCs w:val="24"/>
        </w:rPr>
        <w:t xml:space="preserve"> y </w:t>
      </w:r>
    </w:p>
    <w:p w:rsidR="002C60ED" w:rsidRDefault="002C60ED" w:rsidP="002C60ED">
      <w:pPr>
        <w:pStyle w:val="Ttulo1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Objetivos estratégicos con los que se vincula:</w:t>
      </w:r>
    </w:p>
    <w:tbl>
      <w:tblPr>
        <w:tblW w:w="0" w:type="auto"/>
        <w:tblInd w:w="534" w:type="dxa"/>
        <w:tblLook w:val="00BF"/>
      </w:tblPr>
      <w:tblGrid>
        <w:gridCol w:w="8522"/>
      </w:tblGrid>
      <w:tr w:rsidR="00F365F1" w:rsidRPr="00F365F1" w:rsidTr="00F365F1">
        <w:tc>
          <w:tcPr>
            <w:tcW w:w="8522" w:type="dxa"/>
          </w:tcPr>
          <w:p w:rsidR="00F365F1" w:rsidRPr="00F365F1" w:rsidRDefault="00F365F1" w:rsidP="00F365F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  <w:r w:rsidRPr="00F365F1">
              <w:rPr>
                <w:sz w:val="24"/>
                <w:szCs w:val="24"/>
                <w:lang w:val="es-MX"/>
              </w:rPr>
              <w:t xml:space="preserve">Promover el desarrollo de valores </w:t>
            </w:r>
          </w:p>
        </w:tc>
      </w:tr>
      <w:tr w:rsidR="00F365F1" w:rsidRPr="00F365F1" w:rsidTr="00F365F1">
        <w:tc>
          <w:tcPr>
            <w:tcW w:w="8522" w:type="dxa"/>
          </w:tcPr>
          <w:p w:rsidR="00F365F1" w:rsidRPr="00F365F1" w:rsidRDefault="00F365F1" w:rsidP="00F365F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  <w:r w:rsidRPr="00F365F1">
              <w:rPr>
                <w:sz w:val="24"/>
                <w:szCs w:val="24"/>
                <w:lang w:val="es-MX"/>
              </w:rPr>
              <w:t>Establecer el Programa Institucional de Tutorías como una actividad permanente y evaluable</w:t>
            </w:r>
          </w:p>
        </w:tc>
      </w:tr>
      <w:tr w:rsidR="00F365F1" w:rsidRPr="00F365F1" w:rsidTr="00F365F1">
        <w:tc>
          <w:tcPr>
            <w:tcW w:w="8522" w:type="dxa"/>
          </w:tcPr>
          <w:p w:rsidR="00F365F1" w:rsidRPr="00F365F1" w:rsidRDefault="00F365F1" w:rsidP="00F365F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  <w:r w:rsidRPr="00F365F1">
              <w:rPr>
                <w:sz w:val="24"/>
                <w:szCs w:val="24"/>
                <w:lang w:val="es-MX"/>
              </w:rPr>
              <w:t>Establecer la labor de asesoría ligado a las tutorías</w:t>
            </w:r>
          </w:p>
        </w:tc>
      </w:tr>
      <w:tr w:rsidR="00F365F1" w:rsidRPr="00F365F1" w:rsidTr="00F365F1">
        <w:trPr>
          <w:trHeight w:val="293"/>
        </w:trPr>
        <w:tc>
          <w:tcPr>
            <w:tcW w:w="8522" w:type="dxa"/>
            <w:vMerge w:val="restart"/>
          </w:tcPr>
          <w:p w:rsidR="00F365F1" w:rsidRPr="00F365F1" w:rsidRDefault="00F365F1" w:rsidP="00F365F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  <w:r w:rsidRPr="00F365F1">
              <w:rPr>
                <w:sz w:val="24"/>
                <w:szCs w:val="24"/>
                <w:lang w:val="es-MX"/>
              </w:rPr>
              <w:t>Incrementar la tasa de eficiencia terminal y fortalecer la participación del alumno en los programas de servicio social</w:t>
            </w:r>
          </w:p>
          <w:p w:rsidR="00F365F1" w:rsidRPr="00F365F1" w:rsidRDefault="00F365F1" w:rsidP="00F365F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  <w:r w:rsidRPr="00F365F1">
              <w:rPr>
                <w:sz w:val="24"/>
                <w:szCs w:val="24"/>
                <w:lang w:val="es-MX"/>
              </w:rPr>
              <w:t xml:space="preserve">Incrementar la tasa de retención y abatir el rezago académico </w:t>
            </w:r>
          </w:p>
        </w:tc>
      </w:tr>
      <w:tr w:rsidR="00F365F1" w:rsidRPr="00F365F1" w:rsidTr="00F365F1">
        <w:trPr>
          <w:trHeight w:val="293"/>
        </w:trPr>
        <w:tc>
          <w:tcPr>
            <w:tcW w:w="8522" w:type="dxa"/>
            <w:vMerge/>
          </w:tcPr>
          <w:p w:rsidR="00F365F1" w:rsidRPr="00F365F1" w:rsidRDefault="00F365F1" w:rsidP="005113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</w:p>
        </w:tc>
      </w:tr>
      <w:tr w:rsidR="00F365F1" w:rsidRPr="00F365F1" w:rsidTr="00F365F1">
        <w:trPr>
          <w:trHeight w:val="293"/>
        </w:trPr>
        <w:tc>
          <w:tcPr>
            <w:tcW w:w="8522" w:type="dxa"/>
            <w:vMerge/>
          </w:tcPr>
          <w:p w:rsidR="00F365F1" w:rsidRPr="00F365F1" w:rsidRDefault="00F365F1" w:rsidP="005113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</w:p>
        </w:tc>
      </w:tr>
      <w:tr w:rsidR="00F365F1" w:rsidRPr="00F365F1" w:rsidTr="003353CD">
        <w:trPr>
          <w:trHeight w:val="293"/>
        </w:trPr>
        <w:tc>
          <w:tcPr>
            <w:tcW w:w="8522" w:type="dxa"/>
            <w:vMerge/>
          </w:tcPr>
          <w:p w:rsidR="00F365F1" w:rsidRPr="00F365F1" w:rsidRDefault="00F365F1" w:rsidP="005113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</w:p>
        </w:tc>
      </w:tr>
    </w:tbl>
    <w:p w:rsidR="002C60ED" w:rsidRDefault="002C60ED" w:rsidP="00727D6F">
      <w:pPr>
        <w:pStyle w:val="Ttulo1"/>
        <w:ind w:left="708"/>
        <w:jc w:val="both"/>
        <w:rPr>
          <w:rFonts w:asciiTheme="minorHAnsi" w:hAnsiTheme="minorHAnsi"/>
          <w:b/>
          <w:sz w:val="24"/>
          <w:szCs w:val="24"/>
          <w:lang w:val="es-MX"/>
        </w:rPr>
      </w:pPr>
      <w:r w:rsidRPr="002C60ED">
        <w:rPr>
          <w:rFonts w:asciiTheme="minorHAnsi" w:hAnsiTheme="minorHAnsi"/>
          <w:b/>
          <w:sz w:val="24"/>
          <w:szCs w:val="24"/>
          <w:lang w:val="es-MX"/>
        </w:rPr>
        <w:t>Acciones:</w:t>
      </w:r>
    </w:p>
    <w:tbl>
      <w:tblPr>
        <w:tblW w:w="7906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7906"/>
      </w:tblGrid>
      <w:tr w:rsidR="003353CD" w:rsidRPr="003353CD" w:rsidTr="003353CD">
        <w:tc>
          <w:tcPr>
            <w:tcW w:w="7906" w:type="dxa"/>
            <w:shd w:val="clear" w:color="auto" w:fill="auto"/>
          </w:tcPr>
          <w:p w:rsidR="003353CD" w:rsidRPr="003353CD" w:rsidRDefault="003353CD" w:rsidP="003353CD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3353CD">
              <w:rPr>
                <w:sz w:val="24"/>
                <w:szCs w:val="24"/>
                <w:lang w:val="es-MX"/>
              </w:rPr>
              <w:t>Programar cursos y talleres sobre desarrollo de valores y relaciones humanas</w:t>
            </w:r>
          </w:p>
        </w:tc>
      </w:tr>
      <w:tr w:rsidR="003353CD" w:rsidRPr="003353CD" w:rsidTr="003353CD">
        <w:tc>
          <w:tcPr>
            <w:tcW w:w="7906" w:type="dxa"/>
            <w:shd w:val="clear" w:color="auto" w:fill="auto"/>
          </w:tcPr>
          <w:p w:rsidR="003353CD" w:rsidRPr="003353CD" w:rsidRDefault="003353CD" w:rsidP="003353CD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3353CD">
              <w:rPr>
                <w:sz w:val="24"/>
                <w:szCs w:val="24"/>
                <w:lang w:val="es-MX"/>
              </w:rPr>
              <w:t xml:space="preserve">Elaborar los expedientes para todos los alumnos del programa, entregarlos </w:t>
            </w:r>
            <w:r w:rsidRPr="003353CD">
              <w:rPr>
                <w:sz w:val="24"/>
                <w:szCs w:val="24"/>
                <w:lang w:val="es-MX"/>
              </w:rPr>
              <w:lastRenderedPageBreak/>
              <w:t>a los tutores para su seguimiento y evaluación</w:t>
            </w:r>
          </w:p>
        </w:tc>
      </w:tr>
      <w:tr w:rsidR="003353CD" w:rsidRPr="003353CD" w:rsidTr="003353CD">
        <w:tc>
          <w:tcPr>
            <w:tcW w:w="7906" w:type="dxa"/>
            <w:shd w:val="clear" w:color="auto" w:fill="auto"/>
          </w:tcPr>
          <w:p w:rsidR="003353CD" w:rsidRPr="003353CD" w:rsidRDefault="003353CD" w:rsidP="003353CD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3353CD">
              <w:rPr>
                <w:sz w:val="24"/>
                <w:szCs w:val="24"/>
                <w:lang w:val="es-MX"/>
              </w:rPr>
              <w:lastRenderedPageBreak/>
              <w:t>Dar seguimiento al desempeño académico de estudiante durante el semestre para programar sesiones de asesoría –de acuerdo con los tutores-, en las materias que reflejen mayor índice reprobación</w:t>
            </w:r>
          </w:p>
        </w:tc>
      </w:tr>
      <w:tr w:rsidR="003353CD" w:rsidRPr="003353CD" w:rsidTr="003353CD">
        <w:trPr>
          <w:trHeight w:val="284"/>
        </w:trPr>
        <w:tc>
          <w:tcPr>
            <w:tcW w:w="7906" w:type="dxa"/>
            <w:shd w:val="clear" w:color="auto" w:fill="auto"/>
          </w:tcPr>
          <w:p w:rsidR="003353CD" w:rsidRPr="003353CD" w:rsidRDefault="003353CD" w:rsidP="003353CD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3353CD">
              <w:rPr>
                <w:sz w:val="24"/>
                <w:szCs w:val="24"/>
                <w:lang w:val="es-MX"/>
              </w:rPr>
              <w:t>Indexar el programa de servicio social al plan de estudios para su supervisión y evaluación</w:t>
            </w:r>
          </w:p>
        </w:tc>
      </w:tr>
      <w:tr w:rsidR="003353CD" w:rsidRPr="003353CD" w:rsidTr="003353CD">
        <w:trPr>
          <w:trHeight w:val="284"/>
        </w:trPr>
        <w:tc>
          <w:tcPr>
            <w:tcW w:w="7906" w:type="dxa"/>
            <w:shd w:val="clear" w:color="auto" w:fill="auto"/>
          </w:tcPr>
          <w:p w:rsidR="003353CD" w:rsidRPr="003353CD" w:rsidRDefault="003353CD" w:rsidP="003353CD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3353CD">
              <w:rPr>
                <w:sz w:val="24"/>
                <w:szCs w:val="24"/>
                <w:lang w:val="es-MX"/>
              </w:rPr>
              <w:t>Realizar seminarios sobre los proyectos de investigación de los profesores para promover la participación de los alumnos con fines de elaborar su trabajo de tesis.</w:t>
            </w:r>
          </w:p>
        </w:tc>
      </w:tr>
      <w:tr w:rsidR="003353CD" w:rsidRPr="003353CD" w:rsidTr="003353CD">
        <w:trPr>
          <w:trHeight w:val="284"/>
        </w:trPr>
        <w:tc>
          <w:tcPr>
            <w:tcW w:w="7906" w:type="dxa"/>
            <w:shd w:val="clear" w:color="auto" w:fill="auto"/>
          </w:tcPr>
          <w:p w:rsidR="003353CD" w:rsidRPr="003353CD" w:rsidRDefault="003353CD" w:rsidP="003353CD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3353CD">
              <w:rPr>
                <w:sz w:val="24"/>
                <w:szCs w:val="24"/>
                <w:lang w:val="es-MX"/>
              </w:rPr>
              <w:t>Programar reuniones para tutorías grupales con los alumnos de los cuatro primeros semestres de la carrera</w:t>
            </w:r>
          </w:p>
        </w:tc>
      </w:tr>
      <w:tr w:rsidR="003353CD" w:rsidRPr="003353CD" w:rsidTr="003353CD">
        <w:trPr>
          <w:trHeight w:val="194"/>
        </w:trPr>
        <w:tc>
          <w:tcPr>
            <w:tcW w:w="7906" w:type="dxa"/>
            <w:shd w:val="clear" w:color="auto" w:fill="auto"/>
          </w:tcPr>
          <w:p w:rsidR="003353CD" w:rsidRPr="003353CD" w:rsidRDefault="003353CD" w:rsidP="003353CD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3353CD">
              <w:rPr>
                <w:sz w:val="24"/>
                <w:szCs w:val="24"/>
                <w:lang w:val="es-MX"/>
              </w:rPr>
              <w:t>Asesorar al alumno en la elaboración de su carga académica semestral</w:t>
            </w:r>
          </w:p>
        </w:tc>
      </w:tr>
      <w:tr w:rsidR="003353CD" w:rsidRPr="003353CD" w:rsidTr="003353CD">
        <w:trPr>
          <w:trHeight w:val="194"/>
        </w:trPr>
        <w:tc>
          <w:tcPr>
            <w:tcW w:w="7906" w:type="dxa"/>
            <w:shd w:val="clear" w:color="auto" w:fill="auto"/>
          </w:tcPr>
          <w:p w:rsidR="003353CD" w:rsidRPr="003353CD" w:rsidRDefault="003353CD" w:rsidP="003353CD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3353CD">
              <w:rPr>
                <w:sz w:val="24"/>
                <w:szCs w:val="24"/>
                <w:lang w:val="es-MX"/>
              </w:rPr>
              <w:t>Programar cursos intensivos de verano para alumnos de los cuatro últimos semestres que muestren rezago académico</w:t>
            </w:r>
            <w:r w:rsidR="001C5D2B">
              <w:rPr>
                <w:sz w:val="24"/>
                <w:szCs w:val="24"/>
                <w:lang w:val="es-MX"/>
              </w:rPr>
              <w:t>.</w:t>
            </w:r>
          </w:p>
        </w:tc>
      </w:tr>
    </w:tbl>
    <w:p w:rsidR="002C60ED" w:rsidRPr="002C60ED" w:rsidRDefault="002C60ED" w:rsidP="003353CD">
      <w:pPr>
        <w:pStyle w:val="Ttulo1"/>
        <w:jc w:val="both"/>
        <w:rPr>
          <w:rFonts w:asciiTheme="minorHAnsi" w:hAnsiTheme="minorHAnsi"/>
          <w:b/>
          <w:sz w:val="24"/>
          <w:szCs w:val="24"/>
          <w:lang w:val="es-MX"/>
        </w:rPr>
      </w:pPr>
    </w:p>
    <w:p w:rsidR="002C60ED" w:rsidRPr="005D6A5B" w:rsidRDefault="002C60ED" w:rsidP="002C60ED">
      <w:pPr>
        <w:pStyle w:val="Ttulo1"/>
        <w:ind w:left="36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E8280E">
        <w:rPr>
          <w:rFonts w:asciiTheme="minorHAnsi" w:hAnsiTheme="minorHAnsi"/>
          <w:b/>
          <w:sz w:val="24"/>
          <w:szCs w:val="24"/>
        </w:rPr>
        <w:t>Nive</w:t>
      </w:r>
      <w:r w:rsidRPr="005D6A5B">
        <w:rPr>
          <w:rFonts w:asciiTheme="minorHAnsi" w:hAnsiTheme="minorHAnsi"/>
          <w:b/>
          <w:sz w:val="24"/>
          <w:szCs w:val="24"/>
        </w:rPr>
        <w:t>les requeridos de intervención:</w:t>
      </w:r>
    </w:p>
    <w:p w:rsidR="002C60ED" w:rsidRPr="005D6A5B" w:rsidRDefault="003353CD" w:rsidP="002C60ED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</w:rPr>
        <w:t>Dirección General de Docenc</w:t>
      </w:r>
      <w:r w:rsidR="00727A23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a, Dirección de Licenciatura</w:t>
      </w:r>
    </w:p>
    <w:p w:rsidR="002C60ED" w:rsidRPr="005D6A5B" w:rsidRDefault="002C60ED" w:rsidP="002C60ED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</w:rPr>
        <w:t xml:space="preserve">División y </w:t>
      </w:r>
      <w:r w:rsidRPr="005D6A5B">
        <w:rPr>
          <w:rFonts w:asciiTheme="minorHAnsi" w:hAnsiTheme="minorHAnsi"/>
          <w:sz w:val="24"/>
          <w:szCs w:val="24"/>
        </w:rPr>
        <w:t>Departament</w:t>
      </w:r>
      <w:r>
        <w:rPr>
          <w:rFonts w:asciiTheme="minorHAnsi" w:hAnsiTheme="minorHAnsi"/>
          <w:sz w:val="24"/>
          <w:szCs w:val="24"/>
        </w:rPr>
        <w:t>o Académico</w:t>
      </w:r>
    </w:p>
    <w:p w:rsidR="002C60ED" w:rsidRPr="005D6A5B" w:rsidRDefault="002C60ED" w:rsidP="002C60ED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 xml:space="preserve">Personal </w:t>
      </w:r>
      <w:r>
        <w:rPr>
          <w:rFonts w:asciiTheme="minorHAnsi" w:hAnsiTheme="minorHAnsi"/>
          <w:sz w:val="24"/>
          <w:szCs w:val="24"/>
        </w:rPr>
        <w:t>docente</w:t>
      </w:r>
      <w:r w:rsidRPr="005D6A5B">
        <w:rPr>
          <w:rFonts w:asciiTheme="minorHAnsi" w:hAnsiTheme="minorHAnsi"/>
          <w:sz w:val="24"/>
          <w:szCs w:val="24"/>
        </w:rPr>
        <w:t xml:space="preserve"> y alumnos.</w:t>
      </w:r>
    </w:p>
    <w:p w:rsidR="002C60ED" w:rsidRPr="005D6A5B" w:rsidRDefault="002C60ED" w:rsidP="002C60ED">
      <w:pPr>
        <w:pStyle w:val="Ttulo1"/>
        <w:ind w:left="36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b/>
          <w:sz w:val="24"/>
          <w:szCs w:val="24"/>
        </w:rPr>
        <w:t>Presupuesto y financiación:</w:t>
      </w:r>
    </w:p>
    <w:p w:rsidR="002C60ED" w:rsidRPr="002C60ED" w:rsidRDefault="002C60ED" w:rsidP="002C60ED">
      <w:pPr>
        <w:pStyle w:val="Ttulo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 xml:space="preserve">Recursos </w:t>
      </w:r>
      <w:r>
        <w:rPr>
          <w:rFonts w:asciiTheme="minorHAnsi" w:hAnsiTheme="minorHAnsi"/>
          <w:sz w:val="24"/>
          <w:szCs w:val="24"/>
        </w:rPr>
        <w:t>del presupuesto</w:t>
      </w:r>
      <w:r w:rsidR="003353CD">
        <w:rPr>
          <w:rFonts w:asciiTheme="minorHAnsi" w:hAnsiTheme="minorHAnsi"/>
          <w:sz w:val="24"/>
          <w:szCs w:val="24"/>
        </w:rPr>
        <w:t xml:space="preserve"> central</w:t>
      </w:r>
      <w:r>
        <w:rPr>
          <w:rFonts w:asciiTheme="minorHAnsi" w:hAnsiTheme="minorHAnsi"/>
          <w:sz w:val="24"/>
          <w:szCs w:val="24"/>
        </w:rPr>
        <w:t xml:space="preserve"> universitario, </w:t>
      </w:r>
      <w:r w:rsidRPr="005D6A5B">
        <w:rPr>
          <w:rFonts w:asciiTheme="minorHAnsi" w:hAnsiTheme="minorHAnsi"/>
          <w:sz w:val="24"/>
          <w:szCs w:val="24"/>
        </w:rPr>
        <w:t>presupuesto departamental</w:t>
      </w:r>
      <w:r w:rsidR="0012001A">
        <w:rPr>
          <w:rFonts w:asciiTheme="minorHAnsi" w:hAnsiTheme="minorHAnsi"/>
          <w:sz w:val="24"/>
          <w:szCs w:val="24"/>
        </w:rPr>
        <w:t xml:space="preserve">, </w:t>
      </w:r>
      <w:r w:rsidR="003353CD">
        <w:rPr>
          <w:rFonts w:asciiTheme="minorHAnsi" w:hAnsiTheme="minorHAnsi"/>
          <w:sz w:val="24"/>
          <w:szCs w:val="24"/>
        </w:rPr>
        <w:t>presupuesto del programa docente</w:t>
      </w:r>
      <w:r w:rsidR="0012001A">
        <w:rPr>
          <w:rFonts w:asciiTheme="minorHAnsi" w:hAnsiTheme="minorHAnsi"/>
          <w:sz w:val="24"/>
          <w:szCs w:val="24"/>
        </w:rPr>
        <w:t xml:space="preserve"> y recursos externos.</w:t>
      </w:r>
    </w:p>
    <w:p w:rsidR="002C60ED" w:rsidRDefault="002C60ED" w:rsidP="002C60ED">
      <w:pPr>
        <w:pStyle w:val="Ttulo1"/>
        <w:jc w:val="both"/>
        <w:rPr>
          <w:rFonts w:asciiTheme="minorHAnsi" w:hAnsiTheme="minorHAnsi"/>
          <w:sz w:val="24"/>
          <w:szCs w:val="24"/>
        </w:rPr>
      </w:pPr>
    </w:p>
    <w:p w:rsidR="002C60ED" w:rsidRDefault="00727A23" w:rsidP="002C60ED">
      <w:pPr>
        <w:pStyle w:val="Ttulo1"/>
        <w:jc w:val="both"/>
        <w:rPr>
          <w:rFonts w:asciiTheme="minorHAnsi" w:hAnsiTheme="minorHAnsi" w:cs="Arial"/>
          <w:b/>
          <w:color w:val="auto"/>
          <w:spacing w:val="0"/>
          <w:kern w:val="0"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auto"/>
          <w:spacing w:val="0"/>
          <w:kern w:val="0"/>
          <w:sz w:val="24"/>
          <w:szCs w:val="24"/>
          <w:u w:val="single"/>
        </w:rPr>
        <w:t>Proyecto estratégico 4</w:t>
      </w:r>
    </w:p>
    <w:p w:rsidR="00727A23" w:rsidRPr="00727A23" w:rsidRDefault="00727A23" w:rsidP="00727A23">
      <w:pPr>
        <w:pStyle w:val="Ttulo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</w:rPr>
      </w:pPr>
      <w:r w:rsidRPr="00727A23">
        <w:rPr>
          <w:rFonts w:asciiTheme="minorHAnsi" w:hAnsiTheme="minorHAnsi" w:cs="Arial"/>
          <w:color w:val="auto"/>
          <w:spacing w:val="0"/>
          <w:kern w:val="0"/>
          <w:sz w:val="24"/>
          <w:szCs w:val="24"/>
        </w:rPr>
        <w:t>Mejorar el equipamiento de laboratorios y áreas de práctica.</w:t>
      </w:r>
    </w:p>
    <w:p w:rsidR="00727A23" w:rsidRPr="005D6A5B" w:rsidRDefault="00727A23" w:rsidP="00727A23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Nivel:</w:t>
      </w:r>
      <w:r w:rsidRPr="005D6A5B">
        <w:rPr>
          <w:rFonts w:asciiTheme="minorHAnsi" w:hAnsiTheme="minorHAnsi"/>
          <w:sz w:val="24"/>
          <w:szCs w:val="24"/>
        </w:rPr>
        <w:t xml:space="preserve"> Institucional</w:t>
      </w:r>
    </w:p>
    <w:p w:rsidR="00727A23" w:rsidRPr="005D6A5B" w:rsidRDefault="00727A23" w:rsidP="00727A23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sz w:val="24"/>
          <w:szCs w:val="24"/>
        </w:rPr>
        <w:t>División: Ingeniería</w:t>
      </w:r>
    </w:p>
    <w:p w:rsidR="00727A23" w:rsidRPr="005D6A5B" w:rsidRDefault="00727A23" w:rsidP="00727A23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sz w:val="24"/>
          <w:szCs w:val="24"/>
        </w:rPr>
        <w:t>Departamento: Ciencias del Suelo</w:t>
      </w:r>
    </w:p>
    <w:p w:rsidR="00727A23" w:rsidRPr="005D6A5B" w:rsidRDefault="00727A23" w:rsidP="00727A23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Tipo:</w:t>
      </w:r>
      <w:r w:rsidRPr="005D6A5B">
        <w:rPr>
          <w:rFonts w:asciiTheme="minorHAnsi" w:hAnsiTheme="minorHAnsi"/>
          <w:sz w:val="24"/>
          <w:szCs w:val="24"/>
        </w:rPr>
        <w:t xml:space="preserve"> De operación</w:t>
      </w:r>
    </w:p>
    <w:p w:rsidR="00727A23" w:rsidRDefault="00727A23" w:rsidP="00727A23">
      <w:pPr>
        <w:pStyle w:val="Ttulo1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 xml:space="preserve">Descripción breve: </w:t>
      </w:r>
      <w:r w:rsidRPr="005D6A5B">
        <w:rPr>
          <w:rFonts w:asciiTheme="minorHAnsi" w:hAnsiTheme="minorHAnsi"/>
          <w:sz w:val="24"/>
          <w:szCs w:val="24"/>
        </w:rPr>
        <w:t xml:space="preserve">El proyecto </w:t>
      </w:r>
      <w:r>
        <w:rPr>
          <w:rFonts w:asciiTheme="minorHAnsi" w:hAnsiTheme="minorHAnsi"/>
          <w:sz w:val="24"/>
          <w:szCs w:val="24"/>
        </w:rPr>
        <w:t>busca</w:t>
      </w:r>
      <w:r w:rsidRPr="005D6A5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actualizar el equipo de laboratorio que, aunque esté en operación, son modelos obsoletos; equipar los laboratorios del área ambiental.</w:t>
      </w:r>
      <w:r w:rsidRPr="005D6A5B">
        <w:rPr>
          <w:rFonts w:asciiTheme="minorHAnsi" w:hAnsiTheme="minorHAnsi"/>
          <w:b/>
          <w:sz w:val="24"/>
          <w:szCs w:val="24"/>
        </w:rPr>
        <w:t xml:space="preserve"> </w:t>
      </w:r>
    </w:p>
    <w:p w:rsidR="00727A23" w:rsidRPr="005D6A5B" w:rsidRDefault="00727A23" w:rsidP="00727A23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 xml:space="preserve">Nombre emblemático: </w:t>
      </w:r>
      <w:r w:rsidRPr="00727A23">
        <w:rPr>
          <w:rFonts w:asciiTheme="minorHAnsi" w:hAnsiTheme="minorHAnsi"/>
          <w:sz w:val="24"/>
          <w:szCs w:val="24"/>
        </w:rPr>
        <w:t>Actualización del equipo de laboratorio.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727A23" w:rsidRDefault="00727A23" w:rsidP="00727A23">
      <w:pPr>
        <w:pStyle w:val="Ttulo1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Objetivos estratégicos con los que se vincula:</w:t>
      </w:r>
    </w:p>
    <w:tbl>
      <w:tblPr>
        <w:tblW w:w="7757" w:type="dxa"/>
        <w:tblInd w:w="708" w:type="dxa"/>
        <w:tblLook w:val="00BF"/>
      </w:tblPr>
      <w:tblGrid>
        <w:gridCol w:w="7757"/>
      </w:tblGrid>
      <w:tr w:rsidR="007C2F91" w:rsidRPr="007C2F91" w:rsidTr="007C2F91">
        <w:trPr>
          <w:trHeight w:val="293"/>
        </w:trPr>
        <w:tc>
          <w:tcPr>
            <w:tcW w:w="7757" w:type="dxa"/>
            <w:vMerge w:val="restart"/>
          </w:tcPr>
          <w:p w:rsidR="007C2F91" w:rsidRPr="007C2F91" w:rsidRDefault="007C2F91" w:rsidP="007C2F9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  <w:r w:rsidRPr="007C2F91">
              <w:rPr>
                <w:sz w:val="24"/>
                <w:szCs w:val="24"/>
                <w:lang w:val="es-MX"/>
              </w:rPr>
              <w:lastRenderedPageBreak/>
              <w:t>Actualizar el equipo de los laboratorios que apoyan al programa docente</w:t>
            </w:r>
          </w:p>
        </w:tc>
      </w:tr>
      <w:tr w:rsidR="007C2F91" w:rsidRPr="007C2F91" w:rsidTr="007C2F91">
        <w:trPr>
          <w:trHeight w:val="293"/>
        </w:trPr>
        <w:tc>
          <w:tcPr>
            <w:tcW w:w="7757" w:type="dxa"/>
            <w:vMerge/>
          </w:tcPr>
          <w:p w:rsidR="007C2F91" w:rsidRPr="007C2F91" w:rsidRDefault="007C2F91" w:rsidP="00511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</w:p>
        </w:tc>
      </w:tr>
      <w:tr w:rsidR="007C2F91" w:rsidRPr="007C2F91" w:rsidTr="007C2F91">
        <w:trPr>
          <w:trHeight w:val="337"/>
        </w:trPr>
        <w:tc>
          <w:tcPr>
            <w:tcW w:w="7757" w:type="dxa"/>
            <w:vMerge w:val="restart"/>
          </w:tcPr>
          <w:p w:rsidR="007C2F91" w:rsidRDefault="007C2F91" w:rsidP="007C2F9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  <w:r w:rsidRPr="007C2F91">
              <w:rPr>
                <w:sz w:val="24"/>
                <w:szCs w:val="24"/>
                <w:lang w:val="es-MX"/>
              </w:rPr>
              <w:t>Desarrollar y modernizar la infraestructura de las áreas de práctica.</w:t>
            </w:r>
          </w:p>
          <w:p w:rsidR="007C2F91" w:rsidRPr="007C2F91" w:rsidRDefault="007C2F91" w:rsidP="007C2F9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Fortalecer la formación práctica del estudiante.</w:t>
            </w:r>
          </w:p>
        </w:tc>
      </w:tr>
      <w:tr w:rsidR="007C2F91" w:rsidRPr="007C2F91" w:rsidTr="007C2F91">
        <w:trPr>
          <w:trHeight w:val="293"/>
        </w:trPr>
        <w:tc>
          <w:tcPr>
            <w:tcW w:w="7757" w:type="dxa"/>
            <w:vMerge/>
          </w:tcPr>
          <w:p w:rsidR="007C2F91" w:rsidRPr="007C2F91" w:rsidRDefault="007C2F91" w:rsidP="00511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</w:p>
        </w:tc>
      </w:tr>
      <w:tr w:rsidR="007C2F91" w:rsidRPr="007C2F91" w:rsidTr="007C2F91">
        <w:trPr>
          <w:trHeight w:val="439"/>
        </w:trPr>
        <w:tc>
          <w:tcPr>
            <w:tcW w:w="7757" w:type="dxa"/>
            <w:vMerge/>
          </w:tcPr>
          <w:p w:rsidR="007C2F91" w:rsidRPr="007C2F91" w:rsidRDefault="007C2F91" w:rsidP="00511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</w:p>
        </w:tc>
      </w:tr>
    </w:tbl>
    <w:p w:rsidR="00727A23" w:rsidRDefault="00727A23" w:rsidP="007C2F91">
      <w:pPr>
        <w:pStyle w:val="Ttulo1"/>
        <w:ind w:left="708"/>
        <w:jc w:val="both"/>
        <w:rPr>
          <w:rFonts w:asciiTheme="minorHAnsi" w:hAnsiTheme="minorHAnsi"/>
          <w:b/>
          <w:sz w:val="24"/>
          <w:szCs w:val="24"/>
          <w:lang w:val="es-MX"/>
        </w:rPr>
      </w:pPr>
      <w:r w:rsidRPr="002C60ED">
        <w:rPr>
          <w:rFonts w:asciiTheme="minorHAnsi" w:hAnsiTheme="minorHAnsi"/>
          <w:b/>
          <w:sz w:val="24"/>
          <w:szCs w:val="24"/>
          <w:lang w:val="es-MX"/>
        </w:rPr>
        <w:t>Acciones:</w:t>
      </w:r>
    </w:p>
    <w:tbl>
      <w:tblPr>
        <w:tblW w:w="7906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7906"/>
      </w:tblGrid>
      <w:tr w:rsidR="007C2F91" w:rsidRPr="006A0351" w:rsidTr="007C2F91">
        <w:tc>
          <w:tcPr>
            <w:tcW w:w="7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F91" w:rsidRPr="007C2F91" w:rsidRDefault="007C2F91" w:rsidP="007C2F91">
            <w:pPr>
              <w:pStyle w:val="Prrafodelista"/>
              <w:numPr>
                <w:ilvl w:val="0"/>
                <w:numId w:val="19"/>
              </w:numPr>
              <w:rPr>
                <w:sz w:val="24"/>
                <w:szCs w:val="24"/>
                <w:lang w:val="es-MX"/>
              </w:rPr>
            </w:pPr>
            <w:r w:rsidRPr="007C2F91">
              <w:rPr>
                <w:sz w:val="24"/>
                <w:szCs w:val="24"/>
                <w:lang w:val="es-MX"/>
              </w:rPr>
              <w:t>Programar la adquisición de nuevo equipo para sustituir el obsoleto</w:t>
            </w:r>
          </w:p>
        </w:tc>
      </w:tr>
      <w:tr w:rsidR="007C2F91" w:rsidTr="007C2F91">
        <w:trPr>
          <w:trHeight w:val="80"/>
        </w:trPr>
        <w:tc>
          <w:tcPr>
            <w:tcW w:w="7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F91" w:rsidRPr="007C2F91" w:rsidRDefault="007C2F91" w:rsidP="007C2F91">
            <w:pPr>
              <w:pStyle w:val="Prrafodelista"/>
              <w:numPr>
                <w:ilvl w:val="0"/>
                <w:numId w:val="19"/>
              </w:numPr>
              <w:rPr>
                <w:sz w:val="24"/>
                <w:szCs w:val="24"/>
                <w:lang w:val="es-MX"/>
              </w:rPr>
            </w:pPr>
            <w:r w:rsidRPr="007C2F91">
              <w:rPr>
                <w:sz w:val="24"/>
                <w:szCs w:val="24"/>
                <w:lang w:val="es-MX"/>
              </w:rPr>
              <w:t>Programar la adquisición de equipo de tecnología de punta</w:t>
            </w:r>
          </w:p>
        </w:tc>
      </w:tr>
      <w:tr w:rsidR="007C2F91" w:rsidRPr="006A0351" w:rsidTr="007C2F91">
        <w:tc>
          <w:tcPr>
            <w:tcW w:w="7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F91" w:rsidRPr="007C2F91" w:rsidRDefault="007C2F91" w:rsidP="007C2F91">
            <w:pPr>
              <w:pStyle w:val="Prrafodelista"/>
              <w:numPr>
                <w:ilvl w:val="0"/>
                <w:numId w:val="19"/>
              </w:numPr>
              <w:rPr>
                <w:sz w:val="24"/>
                <w:szCs w:val="24"/>
                <w:lang w:val="es-MX"/>
              </w:rPr>
            </w:pPr>
            <w:r w:rsidRPr="007C2F91">
              <w:rPr>
                <w:sz w:val="24"/>
                <w:szCs w:val="24"/>
                <w:lang w:val="es-MX"/>
              </w:rPr>
              <w:t>Programar y gestionar la adecuación de los laboratorios de acuerdo a las observaciones de los evaluadores de CIEES</w:t>
            </w:r>
          </w:p>
        </w:tc>
      </w:tr>
      <w:tr w:rsidR="007C2F91" w:rsidTr="007C2F91">
        <w:tc>
          <w:tcPr>
            <w:tcW w:w="7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F91" w:rsidRPr="007C2F91" w:rsidRDefault="007C2F91" w:rsidP="007C2F91">
            <w:pPr>
              <w:pStyle w:val="Prrafodelista"/>
              <w:numPr>
                <w:ilvl w:val="0"/>
                <w:numId w:val="19"/>
              </w:numPr>
              <w:rPr>
                <w:sz w:val="24"/>
                <w:szCs w:val="24"/>
                <w:lang w:val="es-MX"/>
              </w:rPr>
            </w:pPr>
            <w:r w:rsidRPr="007C2F91">
              <w:rPr>
                <w:sz w:val="24"/>
                <w:szCs w:val="24"/>
                <w:lang w:val="es-MX"/>
              </w:rPr>
              <w:t>Programar y gestionar la construcción de camas de siembra para las prácticas</w:t>
            </w:r>
          </w:p>
        </w:tc>
      </w:tr>
      <w:tr w:rsidR="007C2F91" w:rsidTr="007C2F91">
        <w:tc>
          <w:tcPr>
            <w:tcW w:w="7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F91" w:rsidRPr="007C2F91" w:rsidRDefault="007C2F91" w:rsidP="007C2F91">
            <w:pPr>
              <w:pStyle w:val="Prrafodelista"/>
              <w:numPr>
                <w:ilvl w:val="0"/>
                <w:numId w:val="19"/>
              </w:numPr>
              <w:rPr>
                <w:sz w:val="24"/>
                <w:szCs w:val="24"/>
                <w:lang w:val="es-MX"/>
              </w:rPr>
            </w:pPr>
            <w:r w:rsidRPr="007C2F91">
              <w:rPr>
                <w:sz w:val="24"/>
                <w:szCs w:val="24"/>
                <w:lang w:val="es-MX"/>
              </w:rPr>
              <w:t>Programar y gestionar la construcción de tres túneles para invernadero</w:t>
            </w:r>
          </w:p>
        </w:tc>
      </w:tr>
    </w:tbl>
    <w:p w:rsidR="00727A23" w:rsidRPr="002C60ED" w:rsidRDefault="00727A23" w:rsidP="00727A23">
      <w:pPr>
        <w:pStyle w:val="Ttulo1"/>
        <w:jc w:val="both"/>
        <w:rPr>
          <w:rFonts w:asciiTheme="minorHAnsi" w:hAnsiTheme="minorHAnsi"/>
          <w:b/>
          <w:sz w:val="24"/>
          <w:szCs w:val="24"/>
          <w:lang w:val="es-MX"/>
        </w:rPr>
      </w:pPr>
    </w:p>
    <w:p w:rsidR="00727A23" w:rsidRPr="005D6A5B" w:rsidRDefault="00727A23" w:rsidP="00727A23">
      <w:pPr>
        <w:pStyle w:val="Ttulo1"/>
        <w:ind w:left="36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E8280E">
        <w:rPr>
          <w:rFonts w:asciiTheme="minorHAnsi" w:hAnsiTheme="minorHAnsi"/>
          <w:b/>
          <w:sz w:val="24"/>
          <w:szCs w:val="24"/>
        </w:rPr>
        <w:t>Nive</w:t>
      </w:r>
      <w:r w:rsidRPr="005D6A5B">
        <w:rPr>
          <w:rFonts w:asciiTheme="minorHAnsi" w:hAnsiTheme="minorHAnsi"/>
          <w:b/>
          <w:sz w:val="24"/>
          <w:szCs w:val="24"/>
        </w:rPr>
        <w:t>les requeridos de intervención:</w:t>
      </w:r>
    </w:p>
    <w:p w:rsidR="00727A23" w:rsidRPr="005D6A5B" w:rsidRDefault="0012001A" w:rsidP="00727A23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</w:rPr>
        <w:t>Institucional</w:t>
      </w:r>
    </w:p>
    <w:p w:rsidR="00727A23" w:rsidRPr="005D6A5B" w:rsidRDefault="00727A23" w:rsidP="00727A23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</w:rPr>
        <w:t xml:space="preserve">División y </w:t>
      </w:r>
      <w:r w:rsidRPr="005D6A5B">
        <w:rPr>
          <w:rFonts w:asciiTheme="minorHAnsi" w:hAnsiTheme="minorHAnsi"/>
          <w:sz w:val="24"/>
          <w:szCs w:val="24"/>
        </w:rPr>
        <w:t>Departament</w:t>
      </w:r>
      <w:r>
        <w:rPr>
          <w:rFonts w:asciiTheme="minorHAnsi" w:hAnsiTheme="minorHAnsi"/>
          <w:sz w:val="24"/>
          <w:szCs w:val="24"/>
        </w:rPr>
        <w:t>o Académico</w:t>
      </w:r>
    </w:p>
    <w:p w:rsidR="00727A23" w:rsidRPr="005D6A5B" w:rsidRDefault="00727A23" w:rsidP="00727A23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>P</w:t>
      </w:r>
      <w:r w:rsidR="0012001A">
        <w:rPr>
          <w:rFonts w:asciiTheme="minorHAnsi" w:hAnsiTheme="minorHAnsi"/>
          <w:sz w:val="24"/>
          <w:szCs w:val="24"/>
        </w:rPr>
        <w:t>rograma docente</w:t>
      </w:r>
    </w:p>
    <w:p w:rsidR="00727A23" w:rsidRPr="005D6A5B" w:rsidRDefault="00727A23" w:rsidP="00727A23">
      <w:pPr>
        <w:pStyle w:val="Ttulo1"/>
        <w:ind w:left="36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b/>
          <w:sz w:val="24"/>
          <w:szCs w:val="24"/>
        </w:rPr>
        <w:t>Presupuesto y financiación:</w:t>
      </w:r>
    </w:p>
    <w:p w:rsidR="00933DB0" w:rsidRDefault="00727A23" w:rsidP="00727A23">
      <w:pPr>
        <w:pStyle w:val="Ttulo1"/>
        <w:numPr>
          <w:ilvl w:val="0"/>
          <w:numId w:val="8"/>
        </w:numPr>
        <w:ind w:left="708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11331">
        <w:rPr>
          <w:rFonts w:asciiTheme="minorHAnsi" w:hAnsiTheme="minorHAnsi"/>
          <w:sz w:val="24"/>
          <w:szCs w:val="24"/>
        </w:rPr>
        <w:t>Recursos del presupuesto central universitario, presupuesto departamental</w:t>
      </w:r>
      <w:r w:rsidR="0012001A" w:rsidRPr="00511331">
        <w:rPr>
          <w:rFonts w:asciiTheme="minorHAnsi" w:hAnsiTheme="minorHAnsi"/>
          <w:sz w:val="24"/>
          <w:szCs w:val="24"/>
        </w:rPr>
        <w:t>,</w:t>
      </w:r>
      <w:r w:rsidRPr="00511331">
        <w:rPr>
          <w:rFonts w:asciiTheme="minorHAnsi" w:hAnsiTheme="minorHAnsi"/>
          <w:sz w:val="24"/>
          <w:szCs w:val="24"/>
        </w:rPr>
        <w:t xml:space="preserve"> presupuesto del programa docente</w:t>
      </w:r>
      <w:r w:rsidR="0012001A" w:rsidRPr="00511331">
        <w:rPr>
          <w:rFonts w:asciiTheme="minorHAnsi" w:hAnsiTheme="minorHAnsi"/>
          <w:sz w:val="24"/>
          <w:szCs w:val="24"/>
        </w:rPr>
        <w:t xml:space="preserve"> y recursos externos a la institución</w:t>
      </w:r>
      <w:r w:rsidR="00511331">
        <w:rPr>
          <w:rFonts w:asciiTheme="minorHAnsi" w:hAnsiTheme="minorHAnsi"/>
          <w:sz w:val="24"/>
          <w:szCs w:val="24"/>
        </w:rPr>
        <w:t>.</w:t>
      </w:r>
    </w:p>
    <w:p w:rsidR="00511331" w:rsidRDefault="00511331" w:rsidP="00511331">
      <w:pPr>
        <w:pStyle w:val="Ttulo1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</w:p>
    <w:p w:rsidR="00511331" w:rsidRDefault="00511331" w:rsidP="00511331">
      <w:pPr>
        <w:pStyle w:val="Ttulo1"/>
        <w:jc w:val="both"/>
        <w:rPr>
          <w:rFonts w:asciiTheme="minorHAnsi" w:hAnsiTheme="minorHAnsi" w:cs="Arial"/>
          <w:b/>
          <w:color w:val="auto"/>
          <w:spacing w:val="0"/>
          <w:kern w:val="0"/>
          <w:sz w:val="24"/>
          <w:szCs w:val="24"/>
          <w:u w:val="single"/>
          <w:lang w:val="es-ES_tradnl"/>
        </w:rPr>
      </w:pPr>
      <w:r w:rsidRPr="00511331">
        <w:rPr>
          <w:rFonts w:asciiTheme="minorHAnsi" w:hAnsiTheme="minorHAnsi" w:cs="Arial"/>
          <w:b/>
          <w:color w:val="auto"/>
          <w:spacing w:val="0"/>
          <w:kern w:val="0"/>
          <w:sz w:val="24"/>
          <w:szCs w:val="24"/>
          <w:u w:val="single"/>
          <w:lang w:val="es-ES_tradnl"/>
        </w:rPr>
        <w:t>Proyecto estratégico 5:</w:t>
      </w:r>
    </w:p>
    <w:p w:rsidR="00511331" w:rsidRDefault="00511331" w:rsidP="00511331">
      <w:pPr>
        <w:pStyle w:val="Ttulo1"/>
        <w:numPr>
          <w:ilvl w:val="0"/>
          <w:numId w:val="8"/>
        </w:numPr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  <w:t>Fortalecer la planta docente</w:t>
      </w:r>
    </w:p>
    <w:p w:rsidR="00511331" w:rsidRPr="005D6A5B" w:rsidRDefault="00511331" w:rsidP="00511331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Nivel:</w:t>
      </w:r>
      <w:r w:rsidRPr="005D6A5B">
        <w:rPr>
          <w:rFonts w:asciiTheme="minorHAnsi" w:hAnsiTheme="minorHAnsi"/>
          <w:sz w:val="24"/>
          <w:szCs w:val="24"/>
        </w:rPr>
        <w:t xml:space="preserve"> Institucional</w:t>
      </w:r>
    </w:p>
    <w:p w:rsidR="00511331" w:rsidRPr="005D6A5B" w:rsidRDefault="00511331" w:rsidP="00511331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sz w:val="24"/>
          <w:szCs w:val="24"/>
        </w:rPr>
        <w:t>División: Ingeniería</w:t>
      </w:r>
    </w:p>
    <w:p w:rsidR="00511331" w:rsidRPr="005D6A5B" w:rsidRDefault="00511331" w:rsidP="00511331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sz w:val="24"/>
          <w:szCs w:val="24"/>
        </w:rPr>
        <w:t>Departamento: Ciencias del Suelo</w:t>
      </w:r>
    </w:p>
    <w:p w:rsidR="00511331" w:rsidRPr="005D6A5B" w:rsidRDefault="00511331" w:rsidP="00511331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Tipo:</w:t>
      </w:r>
      <w:r w:rsidRPr="005D6A5B">
        <w:rPr>
          <w:rFonts w:asciiTheme="minorHAnsi" w:hAnsiTheme="minorHAnsi"/>
          <w:sz w:val="24"/>
          <w:szCs w:val="24"/>
        </w:rPr>
        <w:t xml:space="preserve"> De operación</w:t>
      </w:r>
    </w:p>
    <w:p w:rsidR="00511331" w:rsidRDefault="00511331" w:rsidP="00511331">
      <w:pPr>
        <w:pStyle w:val="Ttulo1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 xml:space="preserve">Descripción breve: </w:t>
      </w:r>
      <w:r w:rsidRPr="005D6A5B">
        <w:rPr>
          <w:rFonts w:asciiTheme="minorHAnsi" w:hAnsiTheme="minorHAnsi"/>
          <w:sz w:val="24"/>
          <w:szCs w:val="24"/>
        </w:rPr>
        <w:t xml:space="preserve">El proyecto </w:t>
      </w:r>
      <w:r>
        <w:rPr>
          <w:rFonts w:asciiTheme="minorHAnsi" w:hAnsiTheme="minorHAnsi"/>
          <w:sz w:val="24"/>
          <w:szCs w:val="24"/>
        </w:rPr>
        <w:t>busca</w:t>
      </w:r>
      <w:r w:rsidRPr="005D6A5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planear los cursos de capacitación, y actualización de la planta docente y la participación del programa en  la formación de cuadros de reemplazo de profesores.</w:t>
      </w:r>
      <w:r w:rsidRPr="005D6A5B">
        <w:rPr>
          <w:rFonts w:asciiTheme="minorHAnsi" w:hAnsiTheme="minorHAnsi"/>
          <w:b/>
          <w:sz w:val="24"/>
          <w:szCs w:val="24"/>
        </w:rPr>
        <w:t xml:space="preserve"> </w:t>
      </w:r>
    </w:p>
    <w:p w:rsidR="00511331" w:rsidRPr="005D6A5B" w:rsidRDefault="00511331" w:rsidP="00511331">
      <w:pPr>
        <w:pStyle w:val="Ttulo1"/>
        <w:ind w:left="360"/>
        <w:jc w:val="both"/>
        <w:rPr>
          <w:rFonts w:asciiTheme="minorHAnsi" w:hAnsiTheme="minorHAnsi"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 xml:space="preserve">Nombre emblemático: </w:t>
      </w:r>
      <w:r>
        <w:rPr>
          <w:rFonts w:asciiTheme="minorHAnsi" w:hAnsiTheme="minorHAnsi"/>
          <w:sz w:val="24"/>
          <w:szCs w:val="24"/>
        </w:rPr>
        <w:t>Competitividad académica</w:t>
      </w:r>
      <w:r w:rsidRPr="00727A2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511331" w:rsidRDefault="00511331" w:rsidP="00511331">
      <w:pPr>
        <w:pStyle w:val="Ttulo1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5D6A5B">
        <w:rPr>
          <w:rFonts w:asciiTheme="minorHAnsi" w:hAnsiTheme="minorHAnsi"/>
          <w:b/>
          <w:sz w:val="24"/>
          <w:szCs w:val="24"/>
        </w:rPr>
        <w:t>Objetivos estratégicos con los que se vincula:</w:t>
      </w:r>
    </w:p>
    <w:tbl>
      <w:tblPr>
        <w:tblW w:w="8047" w:type="dxa"/>
        <w:tblInd w:w="708" w:type="dxa"/>
        <w:tblLook w:val="00BF"/>
      </w:tblPr>
      <w:tblGrid>
        <w:gridCol w:w="8047"/>
      </w:tblGrid>
      <w:tr w:rsidR="002C6F20" w:rsidRPr="002C6F20" w:rsidTr="002C6F20">
        <w:trPr>
          <w:trHeight w:val="641"/>
        </w:trPr>
        <w:tc>
          <w:tcPr>
            <w:tcW w:w="8047" w:type="dxa"/>
          </w:tcPr>
          <w:p w:rsidR="002C6F20" w:rsidRPr="002C6F20" w:rsidRDefault="002C6F20" w:rsidP="00DC00B0">
            <w:p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2C6F20">
              <w:rPr>
                <w:sz w:val="24"/>
                <w:szCs w:val="24"/>
                <w:lang w:val="es-MX"/>
              </w:rPr>
              <w:lastRenderedPageBreak/>
              <w:t>1.  Promover la actualización y capacitación permanente de la planta docente</w:t>
            </w:r>
          </w:p>
        </w:tc>
      </w:tr>
      <w:tr w:rsidR="002C6F20" w:rsidRPr="002C6F20" w:rsidTr="002C6F20">
        <w:trPr>
          <w:trHeight w:val="641"/>
        </w:trPr>
        <w:tc>
          <w:tcPr>
            <w:tcW w:w="8047" w:type="dxa"/>
          </w:tcPr>
          <w:p w:rsidR="002C6F20" w:rsidRPr="002C6F20" w:rsidRDefault="002C6F20" w:rsidP="00DC00B0">
            <w:pPr>
              <w:spacing w:line="240" w:lineRule="auto"/>
              <w:jc w:val="both"/>
              <w:rPr>
                <w:sz w:val="24"/>
                <w:szCs w:val="24"/>
                <w:lang w:val="es-MX"/>
              </w:rPr>
            </w:pPr>
            <w:r w:rsidRPr="002C6F20">
              <w:rPr>
                <w:sz w:val="24"/>
                <w:szCs w:val="24"/>
                <w:lang w:val="es-MX"/>
              </w:rPr>
              <w:t>2.  Promover el plan de formación académica</w:t>
            </w:r>
          </w:p>
        </w:tc>
      </w:tr>
      <w:tr w:rsidR="002C6F20" w:rsidRPr="002C6F20" w:rsidTr="002C6F20">
        <w:trPr>
          <w:trHeight w:val="641"/>
        </w:trPr>
        <w:tc>
          <w:tcPr>
            <w:tcW w:w="8047" w:type="dxa"/>
          </w:tcPr>
          <w:p w:rsidR="002C6F20" w:rsidRPr="002C6F20" w:rsidRDefault="002C6F20" w:rsidP="00DC00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  <w:r w:rsidRPr="002C6F20">
              <w:rPr>
                <w:sz w:val="24"/>
                <w:szCs w:val="24"/>
                <w:lang w:val="es-MX"/>
              </w:rPr>
              <w:t>Fortalecer las áreas académicas previendo el retiro de profesores</w:t>
            </w:r>
          </w:p>
        </w:tc>
      </w:tr>
      <w:tr w:rsidR="002C6F20" w:rsidRPr="002C6F20" w:rsidTr="002C6F20">
        <w:trPr>
          <w:trHeight w:val="641"/>
        </w:trPr>
        <w:tc>
          <w:tcPr>
            <w:tcW w:w="8047" w:type="dxa"/>
          </w:tcPr>
          <w:p w:rsidR="002C6F20" w:rsidRPr="002C6F20" w:rsidRDefault="002C6F20" w:rsidP="00DC00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es-MX"/>
              </w:rPr>
            </w:pPr>
            <w:r w:rsidRPr="002C6F20">
              <w:rPr>
                <w:sz w:val="24"/>
                <w:szCs w:val="24"/>
                <w:lang w:val="es-MX"/>
              </w:rPr>
              <w:t>Fortalecer el proceso de seguimiento y evaluación del desempeño del personal docente</w:t>
            </w:r>
          </w:p>
        </w:tc>
      </w:tr>
    </w:tbl>
    <w:p w:rsidR="00511331" w:rsidRDefault="00511331" w:rsidP="002C6F20">
      <w:pPr>
        <w:pStyle w:val="Ttulo1"/>
        <w:ind w:left="708"/>
        <w:jc w:val="both"/>
        <w:rPr>
          <w:rFonts w:asciiTheme="minorHAnsi" w:hAnsiTheme="minorHAnsi"/>
          <w:b/>
          <w:sz w:val="24"/>
          <w:szCs w:val="24"/>
          <w:lang w:val="es-MX"/>
        </w:rPr>
      </w:pPr>
      <w:r w:rsidRPr="002C60ED">
        <w:rPr>
          <w:rFonts w:asciiTheme="minorHAnsi" w:hAnsiTheme="minorHAnsi"/>
          <w:b/>
          <w:sz w:val="24"/>
          <w:szCs w:val="24"/>
          <w:lang w:val="es-MX"/>
        </w:rPr>
        <w:t>Acciones:</w:t>
      </w:r>
    </w:p>
    <w:tbl>
      <w:tblPr>
        <w:tblW w:w="7906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7906"/>
      </w:tblGrid>
      <w:tr w:rsidR="002C6F20" w:rsidTr="002C6F20">
        <w:tc>
          <w:tcPr>
            <w:tcW w:w="7906" w:type="dxa"/>
            <w:shd w:val="clear" w:color="auto" w:fill="auto"/>
          </w:tcPr>
          <w:p w:rsidR="002C6F20" w:rsidRDefault="002C6F20" w:rsidP="002C6F20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  <w:lang w:val="es-MX"/>
              </w:rPr>
            </w:pPr>
            <w:r w:rsidRPr="002C6F20">
              <w:rPr>
                <w:sz w:val="24"/>
                <w:szCs w:val="24"/>
                <w:lang w:val="es-MX"/>
              </w:rPr>
              <w:t>Programar cursos de contenido técnico y didáctico para que el 100 % de los profesores participen en ello</w:t>
            </w:r>
          </w:p>
          <w:p w:rsidR="002C6F20" w:rsidRPr="002C6F20" w:rsidRDefault="002C6F20" w:rsidP="002C6F20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  <w:lang w:val="es-MX"/>
              </w:rPr>
            </w:pPr>
            <w:r w:rsidRPr="002C60ED">
              <w:rPr>
                <w:sz w:val="24"/>
                <w:szCs w:val="24"/>
                <w:lang w:val="es-MX"/>
              </w:rPr>
              <w:t xml:space="preserve">Actualizar y capacitar al docente programando cursos y talleres sobre Instrucción Educativa por Competencias </w:t>
            </w:r>
          </w:p>
        </w:tc>
      </w:tr>
      <w:tr w:rsidR="002C6F20" w:rsidTr="002C6F20">
        <w:tc>
          <w:tcPr>
            <w:tcW w:w="7906" w:type="dxa"/>
            <w:shd w:val="clear" w:color="auto" w:fill="auto"/>
          </w:tcPr>
          <w:p w:rsidR="002C6F20" w:rsidRPr="002C6F20" w:rsidRDefault="002C6F20" w:rsidP="002C6F20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  <w:lang w:val="es-MX"/>
              </w:rPr>
            </w:pPr>
            <w:r w:rsidRPr="002C6F20">
              <w:rPr>
                <w:sz w:val="24"/>
                <w:szCs w:val="24"/>
                <w:lang w:val="es-MX"/>
              </w:rPr>
              <w:t>Actualizar el plan de formación</w:t>
            </w:r>
            <w:r>
              <w:rPr>
                <w:sz w:val="24"/>
                <w:szCs w:val="24"/>
                <w:lang w:val="es-MX"/>
              </w:rPr>
              <w:t xml:space="preserve"> de profesores</w:t>
            </w:r>
            <w:r w:rsidRPr="002C6F20">
              <w:rPr>
                <w:sz w:val="24"/>
                <w:szCs w:val="24"/>
                <w:lang w:val="es-MX"/>
              </w:rPr>
              <w:t xml:space="preserve"> para someterlo a consideración de las autoridades</w:t>
            </w:r>
          </w:p>
        </w:tc>
      </w:tr>
      <w:tr w:rsidR="002C6F20" w:rsidTr="002C6F20">
        <w:tc>
          <w:tcPr>
            <w:tcW w:w="7906" w:type="dxa"/>
            <w:shd w:val="clear" w:color="auto" w:fill="auto"/>
          </w:tcPr>
          <w:p w:rsidR="002C6F20" w:rsidRPr="002C6F20" w:rsidRDefault="002C6F20" w:rsidP="002C6F20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  <w:lang w:val="es-MX"/>
              </w:rPr>
            </w:pPr>
            <w:r w:rsidRPr="002C6F20">
              <w:rPr>
                <w:sz w:val="24"/>
                <w:szCs w:val="24"/>
                <w:lang w:val="es-MX"/>
              </w:rPr>
              <w:t>Reactivar el trabajo de las áreas académicas para que éstas den seguimiento y evalúen el desempeño de los profesores</w:t>
            </w:r>
          </w:p>
        </w:tc>
      </w:tr>
    </w:tbl>
    <w:p w:rsidR="00511331" w:rsidRPr="002C60ED" w:rsidRDefault="00511331" w:rsidP="00511331">
      <w:pPr>
        <w:pStyle w:val="Ttulo1"/>
        <w:jc w:val="both"/>
        <w:rPr>
          <w:rFonts w:asciiTheme="minorHAnsi" w:hAnsiTheme="minorHAnsi"/>
          <w:b/>
          <w:sz w:val="24"/>
          <w:szCs w:val="24"/>
          <w:lang w:val="es-MX"/>
        </w:rPr>
      </w:pPr>
    </w:p>
    <w:p w:rsidR="00511331" w:rsidRPr="005D6A5B" w:rsidRDefault="00511331" w:rsidP="00511331">
      <w:pPr>
        <w:pStyle w:val="Ttulo1"/>
        <w:ind w:left="36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E8280E">
        <w:rPr>
          <w:rFonts w:asciiTheme="minorHAnsi" w:hAnsiTheme="minorHAnsi"/>
          <w:b/>
          <w:sz w:val="24"/>
          <w:szCs w:val="24"/>
        </w:rPr>
        <w:t>Nive</w:t>
      </w:r>
      <w:r w:rsidRPr="005D6A5B">
        <w:rPr>
          <w:rFonts w:asciiTheme="minorHAnsi" w:hAnsiTheme="minorHAnsi"/>
          <w:b/>
          <w:sz w:val="24"/>
          <w:szCs w:val="24"/>
        </w:rPr>
        <w:t>les requeridos de intervención:</w:t>
      </w:r>
    </w:p>
    <w:p w:rsidR="00511331" w:rsidRPr="005D6A5B" w:rsidRDefault="00511331" w:rsidP="00511331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</w:rPr>
        <w:t>Institucional</w:t>
      </w:r>
      <w:r w:rsidR="002C6F20">
        <w:rPr>
          <w:rFonts w:asciiTheme="minorHAnsi" w:hAnsiTheme="minorHAnsi"/>
          <w:sz w:val="24"/>
          <w:szCs w:val="24"/>
        </w:rPr>
        <w:t>: Dirección de Licenciatura</w:t>
      </w:r>
    </w:p>
    <w:p w:rsidR="00511331" w:rsidRPr="005D6A5B" w:rsidRDefault="00511331" w:rsidP="00511331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</w:rPr>
        <w:t xml:space="preserve">División y </w:t>
      </w:r>
      <w:r w:rsidRPr="005D6A5B">
        <w:rPr>
          <w:rFonts w:asciiTheme="minorHAnsi" w:hAnsiTheme="minorHAnsi"/>
          <w:sz w:val="24"/>
          <w:szCs w:val="24"/>
        </w:rPr>
        <w:t>Departament</w:t>
      </w:r>
      <w:r>
        <w:rPr>
          <w:rFonts w:asciiTheme="minorHAnsi" w:hAnsiTheme="minorHAnsi"/>
          <w:sz w:val="24"/>
          <w:szCs w:val="24"/>
        </w:rPr>
        <w:t>o Académico</w:t>
      </w:r>
    </w:p>
    <w:p w:rsidR="00511331" w:rsidRPr="005D6A5B" w:rsidRDefault="00511331" w:rsidP="00511331">
      <w:pPr>
        <w:pStyle w:val="Ttulo1"/>
        <w:ind w:left="72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>rograma docente</w:t>
      </w:r>
    </w:p>
    <w:p w:rsidR="00511331" w:rsidRPr="005D6A5B" w:rsidRDefault="00511331" w:rsidP="00511331">
      <w:pPr>
        <w:pStyle w:val="Ttulo1"/>
        <w:ind w:left="360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D6A5B">
        <w:rPr>
          <w:rFonts w:asciiTheme="minorHAnsi" w:hAnsiTheme="minorHAnsi"/>
          <w:b/>
          <w:sz w:val="24"/>
          <w:szCs w:val="24"/>
        </w:rPr>
        <w:t>Presupuesto y financiación:</w:t>
      </w:r>
    </w:p>
    <w:p w:rsidR="00511331" w:rsidRDefault="00511331" w:rsidP="00511331">
      <w:pPr>
        <w:pStyle w:val="Ttulo1"/>
        <w:numPr>
          <w:ilvl w:val="0"/>
          <w:numId w:val="8"/>
        </w:numPr>
        <w:ind w:left="708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  <w:r w:rsidRPr="00511331">
        <w:rPr>
          <w:rFonts w:asciiTheme="minorHAnsi" w:hAnsiTheme="minorHAnsi"/>
          <w:sz w:val="24"/>
          <w:szCs w:val="24"/>
        </w:rPr>
        <w:t>Recursos del presupuesto central universitario, presupuesto departamental, presupuesto del programa docente y recursos externos a la institución</w:t>
      </w:r>
      <w:r>
        <w:rPr>
          <w:rFonts w:asciiTheme="minorHAnsi" w:hAnsiTheme="minorHAnsi"/>
          <w:sz w:val="24"/>
          <w:szCs w:val="24"/>
        </w:rPr>
        <w:t>.</w:t>
      </w:r>
    </w:p>
    <w:p w:rsidR="00511331" w:rsidRPr="00511331" w:rsidRDefault="00511331" w:rsidP="00511331">
      <w:pPr>
        <w:pStyle w:val="Ttulo1"/>
        <w:jc w:val="both"/>
        <w:rPr>
          <w:rFonts w:asciiTheme="minorHAnsi" w:hAnsiTheme="minorHAnsi" w:cs="Arial"/>
          <w:color w:val="auto"/>
          <w:spacing w:val="0"/>
          <w:kern w:val="0"/>
          <w:sz w:val="24"/>
          <w:szCs w:val="24"/>
          <w:lang w:val="es-ES_tradnl"/>
        </w:rPr>
      </w:pPr>
    </w:p>
    <w:p w:rsidR="00933DB0" w:rsidRDefault="00933DB0" w:rsidP="00933DB0">
      <w:pPr>
        <w:jc w:val="both"/>
        <w:rPr>
          <w:rFonts w:cs="Arial"/>
          <w:sz w:val="24"/>
          <w:szCs w:val="24"/>
          <w:lang w:val="es-ES_tradnl"/>
        </w:rPr>
      </w:pPr>
    </w:p>
    <w:p w:rsidR="001D1909" w:rsidRDefault="001D1909" w:rsidP="00933DB0">
      <w:pPr>
        <w:jc w:val="both"/>
        <w:rPr>
          <w:rFonts w:cs="Arial"/>
          <w:sz w:val="24"/>
          <w:szCs w:val="24"/>
          <w:lang w:val="es-ES_tradnl"/>
        </w:rPr>
      </w:pPr>
    </w:p>
    <w:p w:rsidR="001D1909" w:rsidRDefault="001D1909" w:rsidP="00933DB0">
      <w:pPr>
        <w:jc w:val="both"/>
        <w:rPr>
          <w:rFonts w:cs="Arial"/>
          <w:sz w:val="24"/>
          <w:szCs w:val="24"/>
          <w:lang w:val="es-ES_tradnl"/>
        </w:rPr>
      </w:pPr>
    </w:p>
    <w:p w:rsidR="001D1909" w:rsidRDefault="001D1909" w:rsidP="00933DB0">
      <w:pPr>
        <w:jc w:val="both"/>
        <w:rPr>
          <w:rFonts w:cs="Arial"/>
          <w:sz w:val="24"/>
          <w:szCs w:val="24"/>
          <w:lang w:val="es-ES_tradnl"/>
        </w:rPr>
      </w:pPr>
    </w:p>
    <w:p w:rsidR="001D1909" w:rsidRDefault="001D1909" w:rsidP="00933DB0">
      <w:pPr>
        <w:jc w:val="both"/>
        <w:rPr>
          <w:rFonts w:cs="Arial"/>
          <w:sz w:val="24"/>
          <w:szCs w:val="24"/>
          <w:lang w:val="es-ES_tradnl"/>
        </w:rPr>
        <w:sectPr w:rsidR="001D1909" w:rsidSect="00C35485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EC30A6" w:rsidRPr="004765D2" w:rsidRDefault="00C35485" w:rsidP="001D1909">
      <w:pPr>
        <w:spacing w:line="240" w:lineRule="auto"/>
        <w:jc w:val="both"/>
        <w:rPr>
          <w:b/>
          <w:sz w:val="24"/>
          <w:szCs w:val="24"/>
          <w:lang w:val="es-ES_tradnl"/>
        </w:rPr>
      </w:pPr>
      <w:r w:rsidRPr="004765D2">
        <w:rPr>
          <w:b/>
          <w:sz w:val="24"/>
          <w:szCs w:val="24"/>
          <w:lang w:val="es-ES_tradnl"/>
        </w:rPr>
        <w:lastRenderedPageBreak/>
        <w:t>Avances del Plan de Desarrollo del Programa Docente IA y A.</w:t>
      </w:r>
    </w:p>
    <w:p w:rsidR="002C6F20" w:rsidRDefault="002C6F20" w:rsidP="001D1909">
      <w:pPr>
        <w:spacing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Los avances que se ha</w:t>
      </w:r>
      <w:r w:rsidR="001D1909">
        <w:rPr>
          <w:sz w:val="24"/>
          <w:szCs w:val="24"/>
          <w:lang w:val="es-ES_tradnl"/>
        </w:rPr>
        <w:t>n</w:t>
      </w:r>
      <w:r>
        <w:rPr>
          <w:sz w:val="24"/>
          <w:szCs w:val="24"/>
          <w:lang w:val="es-ES_tradnl"/>
        </w:rPr>
        <w:t xml:space="preserve"> experimentado</w:t>
      </w:r>
      <w:r w:rsidR="001D1909">
        <w:rPr>
          <w:sz w:val="24"/>
          <w:szCs w:val="24"/>
          <w:lang w:val="es-ES_tradnl"/>
        </w:rPr>
        <w:t xml:space="preserve"> a partir del año 2006 sobre </w:t>
      </w:r>
      <w:r>
        <w:rPr>
          <w:sz w:val="24"/>
          <w:szCs w:val="24"/>
          <w:lang w:val="es-ES_tradnl"/>
        </w:rPr>
        <w:t>los proyectos, objeti</w:t>
      </w:r>
      <w:r w:rsidR="001D1909">
        <w:rPr>
          <w:sz w:val="24"/>
          <w:szCs w:val="24"/>
          <w:lang w:val="es-ES_tradnl"/>
        </w:rPr>
        <w:t xml:space="preserve">vos y acciones estratégicas </w:t>
      </w:r>
      <w:r w:rsidR="004765D2">
        <w:rPr>
          <w:sz w:val="24"/>
          <w:szCs w:val="24"/>
          <w:lang w:val="es-ES_tradnl"/>
        </w:rPr>
        <w:t>se presentan a continuación:</w:t>
      </w:r>
    </w:p>
    <w:tbl>
      <w:tblPr>
        <w:tblStyle w:val="Tablaconcuadrcula"/>
        <w:tblW w:w="0" w:type="auto"/>
        <w:tblLook w:val="04A0"/>
      </w:tblPr>
      <w:tblGrid>
        <w:gridCol w:w="1668"/>
        <w:gridCol w:w="4961"/>
        <w:gridCol w:w="2693"/>
        <w:gridCol w:w="1418"/>
        <w:gridCol w:w="2409"/>
      </w:tblGrid>
      <w:tr w:rsidR="00545B8F" w:rsidRPr="004765D2" w:rsidTr="004765D2">
        <w:tc>
          <w:tcPr>
            <w:tcW w:w="1668" w:type="dxa"/>
            <w:shd w:val="clear" w:color="auto" w:fill="CC9900"/>
          </w:tcPr>
          <w:p w:rsidR="00C35485" w:rsidRPr="004765D2" w:rsidRDefault="001D1909" w:rsidP="004765D2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4765D2">
              <w:rPr>
                <w:b/>
                <w:sz w:val="24"/>
                <w:szCs w:val="24"/>
                <w:lang w:val="es-ES_tradnl"/>
              </w:rPr>
              <w:t>Proyecto</w:t>
            </w:r>
          </w:p>
        </w:tc>
        <w:tc>
          <w:tcPr>
            <w:tcW w:w="4961" w:type="dxa"/>
            <w:shd w:val="clear" w:color="auto" w:fill="CC9900"/>
          </w:tcPr>
          <w:p w:rsidR="00C35485" w:rsidRPr="004765D2" w:rsidRDefault="001D1909" w:rsidP="004765D2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4765D2">
              <w:rPr>
                <w:b/>
                <w:sz w:val="24"/>
                <w:szCs w:val="24"/>
                <w:lang w:val="es-ES_tradnl"/>
              </w:rPr>
              <w:t>Acci</w:t>
            </w:r>
            <w:r w:rsidR="00545B8F" w:rsidRPr="004765D2">
              <w:rPr>
                <w:b/>
                <w:sz w:val="24"/>
                <w:szCs w:val="24"/>
                <w:lang w:val="es-ES_tradnl"/>
              </w:rPr>
              <w:t>ones</w:t>
            </w:r>
          </w:p>
        </w:tc>
        <w:tc>
          <w:tcPr>
            <w:tcW w:w="2693" w:type="dxa"/>
            <w:shd w:val="clear" w:color="auto" w:fill="CC9900"/>
          </w:tcPr>
          <w:p w:rsidR="00C35485" w:rsidRPr="004765D2" w:rsidRDefault="001D1909" w:rsidP="004765D2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4765D2">
              <w:rPr>
                <w:b/>
                <w:sz w:val="24"/>
                <w:szCs w:val="24"/>
                <w:lang w:val="es-ES_tradnl"/>
              </w:rPr>
              <w:t>Logro</w:t>
            </w:r>
            <w:r w:rsidR="00545B8F" w:rsidRPr="004765D2">
              <w:rPr>
                <w:b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418" w:type="dxa"/>
            <w:shd w:val="clear" w:color="auto" w:fill="CC9900"/>
          </w:tcPr>
          <w:p w:rsidR="00C35485" w:rsidRPr="004765D2" w:rsidRDefault="001D1909" w:rsidP="004765D2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4765D2">
              <w:rPr>
                <w:b/>
                <w:sz w:val="24"/>
                <w:szCs w:val="24"/>
                <w:lang w:val="es-ES_tradnl"/>
              </w:rPr>
              <w:t>Fecha</w:t>
            </w:r>
            <w:r w:rsidR="004557B8" w:rsidRPr="004765D2">
              <w:rPr>
                <w:b/>
                <w:sz w:val="24"/>
                <w:szCs w:val="24"/>
                <w:lang w:val="es-ES_tradnl"/>
              </w:rPr>
              <w:t xml:space="preserve"> o período</w:t>
            </w:r>
          </w:p>
        </w:tc>
        <w:tc>
          <w:tcPr>
            <w:tcW w:w="2409" w:type="dxa"/>
            <w:shd w:val="clear" w:color="auto" w:fill="CC9900"/>
          </w:tcPr>
          <w:p w:rsidR="00C35485" w:rsidRPr="004765D2" w:rsidRDefault="004765D2" w:rsidP="004765D2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 xml:space="preserve">Observaciones </w:t>
            </w:r>
          </w:p>
        </w:tc>
      </w:tr>
      <w:tr w:rsidR="004557B8" w:rsidRPr="000A2797" w:rsidTr="004148FA">
        <w:trPr>
          <w:trHeight w:val="702"/>
        </w:trPr>
        <w:tc>
          <w:tcPr>
            <w:tcW w:w="1668" w:type="dxa"/>
            <w:vMerge w:val="restart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1.</w:t>
            </w:r>
          </w:p>
        </w:tc>
        <w:tc>
          <w:tcPr>
            <w:tcW w:w="4961" w:type="dxa"/>
          </w:tcPr>
          <w:p w:rsidR="004557B8" w:rsidRPr="000A2797" w:rsidRDefault="004557B8" w:rsidP="001D1909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 xml:space="preserve">Establecer un proceso sistematizado para los procesos de planeación y evaluación del programa docente. </w:t>
            </w:r>
          </w:p>
        </w:tc>
        <w:tc>
          <w:tcPr>
            <w:tcW w:w="2693" w:type="dxa"/>
          </w:tcPr>
          <w:p w:rsidR="004557B8" w:rsidRPr="000A2797" w:rsidRDefault="00545B8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En proceso</w:t>
            </w:r>
          </w:p>
        </w:tc>
        <w:tc>
          <w:tcPr>
            <w:tcW w:w="1418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4557B8" w:rsidRPr="000A2797" w:rsidTr="004148FA">
        <w:trPr>
          <w:trHeight w:val="443"/>
        </w:trPr>
        <w:tc>
          <w:tcPr>
            <w:tcW w:w="1668" w:type="dxa"/>
            <w:vMerge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  <w:vMerge w:val="restart"/>
          </w:tcPr>
          <w:p w:rsidR="004557B8" w:rsidRPr="000A2797" w:rsidRDefault="004557B8" w:rsidP="001D1909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Actualizar el plan de estudios de acuerdo a las recomendaciones de CIEES y organizar sistemáticamente la información relevante al programa docente.</w:t>
            </w:r>
          </w:p>
          <w:p w:rsidR="004557B8" w:rsidRPr="000A2797" w:rsidRDefault="004557B8" w:rsidP="001D1909">
            <w:pPr>
              <w:pStyle w:val="Prrafodelista"/>
              <w:ind w:left="360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4557B8" w:rsidRPr="000A2797" w:rsidRDefault="004557B8" w:rsidP="004557B8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Reestructuración y puesta en marcha del plan de estudios.</w:t>
            </w:r>
          </w:p>
          <w:p w:rsidR="004557B8" w:rsidRPr="000A2797" w:rsidRDefault="004557B8" w:rsidP="004557B8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Agosto 2006</w:t>
            </w:r>
          </w:p>
        </w:tc>
        <w:tc>
          <w:tcPr>
            <w:tcW w:w="2409" w:type="dxa"/>
            <w:vMerge w:val="restart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La restructuración del plan de estudios se  basó en gran parte en las recomendaciones de los CIEES.</w:t>
            </w:r>
          </w:p>
        </w:tc>
      </w:tr>
      <w:tr w:rsidR="004557B8" w:rsidRPr="000A2797" w:rsidTr="004148FA">
        <w:trPr>
          <w:trHeight w:val="442"/>
        </w:trPr>
        <w:tc>
          <w:tcPr>
            <w:tcW w:w="1668" w:type="dxa"/>
            <w:vMerge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  <w:vMerge/>
          </w:tcPr>
          <w:p w:rsidR="004557B8" w:rsidRPr="000A2797" w:rsidRDefault="004557B8" w:rsidP="001D1909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4557B8" w:rsidRPr="000A2797" w:rsidRDefault="004557B8" w:rsidP="004557B8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Acreditación del Programa Docente IA y A por COMEAA</w:t>
            </w:r>
          </w:p>
        </w:tc>
        <w:tc>
          <w:tcPr>
            <w:tcW w:w="1418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Agosto 2006</w:t>
            </w:r>
          </w:p>
        </w:tc>
        <w:tc>
          <w:tcPr>
            <w:tcW w:w="2409" w:type="dxa"/>
            <w:vMerge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4557B8" w:rsidRPr="000A2797" w:rsidTr="004148FA">
        <w:trPr>
          <w:trHeight w:val="702"/>
        </w:trPr>
        <w:tc>
          <w:tcPr>
            <w:tcW w:w="1668" w:type="dxa"/>
            <w:vMerge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4557B8" w:rsidRPr="000A2797" w:rsidRDefault="004557B8" w:rsidP="001D1909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Realizar un estudio a nivel nacional que involucre al sector productivo, egresados e instituciones educativas.</w:t>
            </w:r>
          </w:p>
        </w:tc>
        <w:tc>
          <w:tcPr>
            <w:tcW w:w="2693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PENDIENTE</w:t>
            </w:r>
          </w:p>
        </w:tc>
        <w:tc>
          <w:tcPr>
            <w:tcW w:w="1418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Año 2009</w:t>
            </w:r>
          </w:p>
        </w:tc>
        <w:tc>
          <w:tcPr>
            <w:tcW w:w="2409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Esta acción se contempla en el Proyecto Integral de la DES de Ingeniería en el marco del PIFI 2008-2009.</w:t>
            </w:r>
          </w:p>
        </w:tc>
      </w:tr>
      <w:tr w:rsidR="004557B8" w:rsidRPr="000A2797" w:rsidTr="004148FA">
        <w:trPr>
          <w:trHeight w:val="702"/>
        </w:trPr>
        <w:tc>
          <w:tcPr>
            <w:tcW w:w="1668" w:type="dxa"/>
            <w:vMerge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4557B8" w:rsidRPr="000A2797" w:rsidRDefault="004557B8" w:rsidP="001D1909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Revisar, evaluar y actualizar los programas analíticos periódicamente.</w:t>
            </w:r>
          </w:p>
          <w:p w:rsidR="004557B8" w:rsidRPr="000A2797" w:rsidRDefault="004557B8" w:rsidP="001D1909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Programas analíticos actualizados</w:t>
            </w:r>
          </w:p>
        </w:tc>
        <w:tc>
          <w:tcPr>
            <w:tcW w:w="1418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Cada dos años al menos</w:t>
            </w:r>
          </w:p>
        </w:tc>
        <w:tc>
          <w:tcPr>
            <w:tcW w:w="2409" w:type="dxa"/>
          </w:tcPr>
          <w:p w:rsidR="004557B8" w:rsidRPr="000A2797" w:rsidRDefault="00545B8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Los programas analíticos se actualizaron en el año 2006.</w:t>
            </w:r>
          </w:p>
        </w:tc>
      </w:tr>
      <w:tr w:rsidR="004557B8" w:rsidRPr="000A2797" w:rsidTr="004148FA">
        <w:trPr>
          <w:trHeight w:val="702"/>
        </w:trPr>
        <w:tc>
          <w:tcPr>
            <w:tcW w:w="1668" w:type="dxa"/>
            <w:vMerge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4557B8" w:rsidRPr="000A2797" w:rsidRDefault="004557B8" w:rsidP="001D1909">
            <w:pPr>
              <w:jc w:val="both"/>
              <w:rPr>
                <w:sz w:val="18"/>
                <w:szCs w:val="18"/>
                <w:lang w:val="es-MX"/>
              </w:rPr>
            </w:pPr>
          </w:p>
          <w:p w:rsidR="004557B8" w:rsidRPr="000A2797" w:rsidRDefault="004557B8" w:rsidP="004148FA">
            <w:pPr>
              <w:pStyle w:val="Prrafodelista"/>
              <w:numPr>
                <w:ilvl w:val="0"/>
                <w:numId w:val="21"/>
              </w:numPr>
              <w:tabs>
                <w:tab w:val="left" w:pos="5828"/>
              </w:tabs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Aumentar las materias optativas del plan de estudios.</w:t>
            </w:r>
          </w:p>
        </w:tc>
        <w:tc>
          <w:tcPr>
            <w:tcW w:w="2693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Plan de estudios semiflexible</w:t>
            </w:r>
          </w:p>
        </w:tc>
        <w:tc>
          <w:tcPr>
            <w:tcW w:w="1418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Agosto 2006</w:t>
            </w:r>
          </w:p>
        </w:tc>
        <w:tc>
          <w:tcPr>
            <w:tcW w:w="2409" w:type="dxa"/>
          </w:tcPr>
          <w:p w:rsidR="004557B8" w:rsidRPr="000A2797" w:rsidRDefault="004557B8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Las materias optativas pasaron de cuatro a nueve en el plan de estudios actualizado</w:t>
            </w:r>
          </w:p>
        </w:tc>
      </w:tr>
      <w:tr w:rsidR="00727D6F" w:rsidRPr="000A2797" w:rsidTr="004148FA">
        <w:tc>
          <w:tcPr>
            <w:tcW w:w="1668" w:type="dxa"/>
            <w:vMerge w:val="restart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2.</w:t>
            </w:r>
          </w:p>
        </w:tc>
        <w:tc>
          <w:tcPr>
            <w:tcW w:w="4961" w:type="dxa"/>
          </w:tcPr>
          <w:p w:rsidR="00727D6F" w:rsidRPr="000A2797" w:rsidRDefault="00727D6F" w:rsidP="004148FA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Incrementar materias y/o talleres en el plan de estudios con eminente contenido práctico basados en la filosofía de aprender haciendo</w:t>
            </w:r>
          </w:p>
        </w:tc>
        <w:tc>
          <w:tcPr>
            <w:tcW w:w="2693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Imprimir considerable enfoque práctico al plan de estudios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Agosto 2006</w:t>
            </w: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El plan de estudios reestructurado contempla tres talleres con valor curricular.</w:t>
            </w:r>
          </w:p>
        </w:tc>
      </w:tr>
      <w:tr w:rsidR="00727D6F" w:rsidRPr="000A2797" w:rsidTr="004148FA">
        <w:tc>
          <w:tcPr>
            <w:tcW w:w="1668" w:type="dxa"/>
            <w:vMerge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727D6F" w:rsidRPr="000A2797" w:rsidRDefault="00727D6F" w:rsidP="004148FA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 xml:space="preserve">Promover el estudio del idioma Inglés gestionando la impartición de cursos optativos o extracurriculares. </w:t>
            </w:r>
          </w:p>
        </w:tc>
        <w:tc>
          <w:tcPr>
            <w:tcW w:w="2693" w:type="dxa"/>
          </w:tcPr>
          <w:p w:rsidR="00727D6F" w:rsidRPr="000A2797" w:rsidRDefault="00727D6F" w:rsidP="004148FA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En proceso. Se están buscando opciones.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La universidad no tiene capacidad para un mayor número de grupos de la materia de Inglés.</w:t>
            </w:r>
          </w:p>
        </w:tc>
      </w:tr>
      <w:tr w:rsidR="00727D6F" w:rsidRPr="000A2797" w:rsidTr="004148FA">
        <w:tc>
          <w:tcPr>
            <w:tcW w:w="1668" w:type="dxa"/>
            <w:vMerge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727D6F" w:rsidRPr="000A2797" w:rsidRDefault="00727D6F" w:rsidP="004148FA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Programar talleres extracurriculares de paquetes computacionales básicos y especializados.</w:t>
            </w:r>
          </w:p>
        </w:tc>
        <w:tc>
          <w:tcPr>
            <w:tcW w:w="2693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Los ya dominan los paquetes básicos de computación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 xml:space="preserve">Los paquetes de computación  especializados se ofrecen en bloques superiores al V </w:t>
            </w:r>
            <w:r w:rsidRPr="000A2797">
              <w:rPr>
                <w:sz w:val="18"/>
                <w:szCs w:val="18"/>
                <w:lang w:val="es-ES_tradnl"/>
              </w:rPr>
              <w:lastRenderedPageBreak/>
              <w:t>semestre.</w:t>
            </w:r>
          </w:p>
        </w:tc>
      </w:tr>
      <w:tr w:rsidR="00727D6F" w:rsidRPr="000A2797" w:rsidTr="004148FA">
        <w:tc>
          <w:tcPr>
            <w:tcW w:w="1668" w:type="dxa"/>
            <w:vMerge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727D6F" w:rsidRPr="000A2797" w:rsidRDefault="00727D6F" w:rsidP="004148FA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Programar el semestre de prácticas profesionales como un curso con valor curricular</w:t>
            </w:r>
          </w:p>
        </w:tc>
        <w:tc>
          <w:tcPr>
            <w:tcW w:w="2693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Sustituir el Viaje de Estancia por el semestre de prácticas profesionales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Agosto 2006</w:t>
            </w: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La generación que ingresó en agosto 2006, será la primera que realice sus prácticas profesionales en el X bloque del plan de estudios.</w:t>
            </w:r>
          </w:p>
        </w:tc>
      </w:tr>
      <w:tr w:rsidR="00727D6F" w:rsidRPr="000A2797" w:rsidTr="004148FA">
        <w:tc>
          <w:tcPr>
            <w:tcW w:w="1668" w:type="dxa"/>
            <w:vMerge w:val="restart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3.</w:t>
            </w:r>
          </w:p>
        </w:tc>
        <w:tc>
          <w:tcPr>
            <w:tcW w:w="4961" w:type="dxa"/>
          </w:tcPr>
          <w:p w:rsidR="00727D6F" w:rsidRPr="000A2797" w:rsidRDefault="00727D6F" w:rsidP="001C5D2B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Programar cursos y talleres sobre desarrollo de valores y relaciones humanas</w:t>
            </w:r>
          </w:p>
        </w:tc>
        <w:tc>
          <w:tcPr>
            <w:tcW w:w="2693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En proceso. Es una acción al margen de las acciones que la institución como tal emprenda.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Año 2009</w:t>
            </w: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Esta acción se contempla en el Proyecto Integral de la DES de Ingeniería en el marco del PIFI 2008-2009.</w:t>
            </w:r>
          </w:p>
        </w:tc>
      </w:tr>
      <w:tr w:rsidR="00727D6F" w:rsidRPr="000A2797" w:rsidTr="004148FA">
        <w:tc>
          <w:tcPr>
            <w:tcW w:w="1668" w:type="dxa"/>
            <w:vMerge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727D6F" w:rsidRPr="000A2797" w:rsidRDefault="00727D6F" w:rsidP="001C5D2B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Elaborar los expedientes para todos los alumnos del programa, entregarlos a los tutores para su seguimiento y evaluación</w:t>
            </w:r>
          </w:p>
        </w:tc>
        <w:tc>
          <w:tcPr>
            <w:tcW w:w="2693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Implantación del Programa Institucional de Tutorías (PIT)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Año 2007</w:t>
            </w: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Hasta junio 2008, el 100% de los alumnos del programa docente participaba en el PIT. En fecha inmediata se integran los alumnos de nuevo ingreso</w:t>
            </w:r>
          </w:p>
        </w:tc>
      </w:tr>
      <w:tr w:rsidR="00727D6F" w:rsidRPr="000A2797" w:rsidTr="004148FA">
        <w:tc>
          <w:tcPr>
            <w:tcW w:w="1668" w:type="dxa"/>
            <w:vMerge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727D6F" w:rsidRPr="000A2797" w:rsidRDefault="00727D6F" w:rsidP="001C5D2B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Dar seguimiento al desempeño académico de estudiante durante el semestre para programar sesiones de asesoría –de acuerdo con los tutores-, en las materias que reflejen mayor índice reprobación</w:t>
            </w:r>
          </w:p>
        </w:tc>
        <w:tc>
          <w:tcPr>
            <w:tcW w:w="2693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Se encuentra en proceso un programa de asesorías ligado a la labor de tutorías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Año 2009</w:t>
            </w: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Hasta ahora solo profesores por iniciativa propia dan asesoría a los alumnos.</w:t>
            </w:r>
          </w:p>
        </w:tc>
      </w:tr>
      <w:tr w:rsidR="00727D6F" w:rsidRPr="000A2797" w:rsidTr="004148FA">
        <w:tc>
          <w:tcPr>
            <w:tcW w:w="1668" w:type="dxa"/>
            <w:vMerge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727D6F" w:rsidRPr="000A2797" w:rsidRDefault="00727D6F" w:rsidP="001C5D2B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Indexar el programa de servicio social al plan de estudios para su supervisión y evaluación</w:t>
            </w:r>
          </w:p>
        </w:tc>
        <w:tc>
          <w:tcPr>
            <w:tcW w:w="2693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En proceso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Año 2009</w:t>
            </w: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Es una propuesta de la DES de Ingeniería en el marco del PIFI 2008-2009.</w:t>
            </w:r>
          </w:p>
        </w:tc>
      </w:tr>
      <w:tr w:rsidR="00727D6F" w:rsidRPr="000A2797" w:rsidTr="004148FA">
        <w:tc>
          <w:tcPr>
            <w:tcW w:w="1668" w:type="dxa"/>
            <w:vMerge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727D6F" w:rsidRPr="000A2797" w:rsidRDefault="00727D6F" w:rsidP="001C5D2B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Realizar seminarios sobre los proyectos de investigación de los profesores para promover la participación de los alumnos con fines de elaborar su trabajo de tesis.</w:t>
            </w:r>
          </w:p>
        </w:tc>
        <w:tc>
          <w:tcPr>
            <w:tcW w:w="2693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En proceso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Año 2009</w:t>
            </w: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Se formará el Comité de Investigación derivado del Comité de Calidad del Programa Docente.</w:t>
            </w:r>
          </w:p>
        </w:tc>
      </w:tr>
      <w:tr w:rsidR="00727D6F" w:rsidRPr="000A2797" w:rsidTr="004148FA">
        <w:tc>
          <w:tcPr>
            <w:tcW w:w="1668" w:type="dxa"/>
            <w:vMerge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727D6F" w:rsidRPr="000A2797" w:rsidRDefault="00727D6F" w:rsidP="001C5D2B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Programar reuniones para tutorías grupales con los alumnos de los cuatro primeros semestres de la carrera</w:t>
            </w:r>
          </w:p>
        </w:tc>
        <w:tc>
          <w:tcPr>
            <w:tcW w:w="2693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En proceso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Septiembre 2008</w:t>
            </w: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Se ha programado la primera sesión de tutoría grupal para los alumnos de nuevo ingreso.</w:t>
            </w:r>
          </w:p>
        </w:tc>
      </w:tr>
      <w:tr w:rsidR="00727D6F" w:rsidRPr="000A2797" w:rsidTr="004148FA">
        <w:tc>
          <w:tcPr>
            <w:tcW w:w="1668" w:type="dxa"/>
            <w:vMerge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727D6F" w:rsidRPr="000A2797" w:rsidRDefault="00727D6F" w:rsidP="001C5D2B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Asesorar al alumno en la elaboración de su carga académica semestral</w:t>
            </w:r>
          </w:p>
        </w:tc>
        <w:tc>
          <w:tcPr>
            <w:tcW w:w="2693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El alumno elabora su carga bajo los lineamientos establecidos para abatir el índice de reprobación y rezago académico.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Desde Enero de 2008</w:t>
            </w: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La inscripción en línea contempla estos lineamientos que constituyen una asesoría en la programación de su carga académica.</w:t>
            </w:r>
          </w:p>
        </w:tc>
      </w:tr>
      <w:tr w:rsidR="00727D6F" w:rsidRPr="000A2797" w:rsidTr="004148FA">
        <w:tc>
          <w:tcPr>
            <w:tcW w:w="1668" w:type="dxa"/>
            <w:vMerge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727D6F" w:rsidRPr="000A2797" w:rsidRDefault="00727D6F" w:rsidP="001C5D2B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Programar cursos intensivos de verano para alumnos de los cuatro últimos semestres que muestren rezago académico.</w:t>
            </w:r>
          </w:p>
        </w:tc>
        <w:tc>
          <w:tcPr>
            <w:tcW w:w="2693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 xml:space="preserve">Se ha abatido el rezago académico con los cursos </w:t>
            </w:r>
            <w:r w:rsidRPr="000A2797">
              <w:rPr>
                <w:sz w:val="18"/>
                <w:szCs w:val="18"/>
                <w:lang w:val="es-ES_tradnl"/>
              </w:rPr>
              <w:lastRenderedPageBreak/>
              <w:t>intensivos de verano.</w:t>
            </w:r>
          </w:p>
        </w:tc>
        <w:tc>
          <w:tcPr>
            <w:tcW w:w="1418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:rsidR="00727D6F" w:rsidRPr="000A2797" w:rsidRDefault="00727D6F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0A2797" w:rsidRPr="000A2797" w:rsidTr="004148FA">
        <w:tc>
          <w:tcPr>
            <w:tcW w:w="1668" w:type="dxa"/>
            <w:vMerge w:val="restart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lastRenderedPageBreak/>
              <w:t>4.</w:t>
            </w:r>
          </w:p>
        </w:tc>
        <w:tc>
          <w:tcPr>
            <w:tcW w:w="4961" w:type="dxa"/>
          </w:tcPr>
          <w:p w:rsidR="000A2797" w:rsidRPr="000A2797" w:rsidRDefault="000A2797" w:rsidP="00727D6F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Programar la adquisición de nuevo equipo para sustituir el obsoleto</w:t>
            </w:r>
          </w:p>
        </w:tc>
        <w:tc>
          <w:tcPr>
            <w:tcW w:w="2693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Adquisición de equipo diverso</w:t>
            </w:r>
          </w:p>
        </w:tc>
        <w:tc>
          <w:tcPr>
            <w:tcW w:w="1418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Año 2007</w:t>
            </w:r>
          </w:p>
        </w:tc>
        <w:tc>
          <w:tcPr>
            <w:tcW w:w="2409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Se programó la adquisición de equipo en los Proyectos de Inversión en Obra Pública y Bienes Muebles para 2998 y 2009.</w:t>
            </w:r>
          </w:p>
        </w:tc>
      </w:tr>
      <w:tr w:rsidR="000A2797" w:rsidRPr="000A2797" w:rsidTr="004148FA">
        <w:tc>
          <w:tcPr>
            <w:tcW w:w="1668" w:type="dxa"/>
            <w:vMerge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0A2797" w:rsidRPr="000A2797" w:rsidRDefault="000A2797" w:rsidP="00727D6F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Programar la adquisición de equipo de tecnología de punta</w:t>
            </w:r>
          </w:p>
        </w:tc>
        <w:tc>
          <w:tcPr>
            <w:tcW w:w="2693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Participación en los programas de SEP para la consecución de recursos externos</w:t>
            </w:r>
          </w:p>
        </w:tc>
        <w:tc>
          <w:tcPr>
            <w:tcW w:w="1418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Años 2008 y 2009</w:t>
            </w:r>
          </w:p>
        </w:tc>
        <w:tc>
          <w:tcPr>
            <w:tcW w:w="2409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Proyecto Integral para el fortalecimiento de la DES en el marco del PIFI 2008-2009.</w:t>
            </w:r>
          </w:p>
        </w:tc>
      </w:tr>
      <w:tr w:rsidR="000A2797" w:rsidRPr="000A2797" w:rsidTr="004148FA">
        <w:tc>
          <w:tcPr>
            <w:tcW w:w="1668" w:type="dxa"/>
            <w:vMerge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0A2797" w:rsidRPr="000A2797" w:rsidRDefault="000A2797" w:rsidP="00727D6F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Programar y gestionar la adecuación de los laboratorios de acuerdo a las observaciones de los evaluadores de CIEES</w:t>
            </w:r>
          </w:p>
        </w:tc>
        <w:tc>
          <w:tcPr>
            <w:tcW w:w="2693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Adecuación de varios laboratorios del departamento académico.</w:t>
            </w:r>
          </w:p>
        </w:tc>
        <w:tc>
          <w:tcPr>
            <w:tcW w:w="1418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Año 2006 y 2007</w:t>
            </w:r>
          </w:p>
        </w:tc>
        <w:tc>
          <w:tcPr>
            <w:tcW w:w="2409" w:type="dxa"/>
          </w:tcPr>
          <w:p w:rsidR="000A2797" w:rsidRPr="000A2797" w:rsidRDefault="000A2797" w:rsidP="00DC00B0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Proyecto Integral para el fortalecimiento de la DES en el marco del PIFI 2008-2009 para la obtención de recursos para este rubro.</w:t>
            </w:r>
          </w:p>
        </w:tc>
      </w:tr>
      <w:tr w:rsidR="000A2797" w:rsidRPr="000A2797" w:rsidTr="004148FA">
        <w:tc>
          <w:tcPr>
            <w:tcW w:w="1668" w:type="dxa"/>
            <w:vMerge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0A2797" w:rsidRPr="000A2797" w:rsidRDefault="000A2797" w:rsidP="00727D6F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Programar y gestionar la construcción de camas de siembra para las prácticas</w:t>
            </w:r>
          </w:p>
        </w:tc>
        <w:tc>
          <w:tcPr>
            <w:tcW w:w="2693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Ya se construyeron y están en operación</w:t>
            </w:r>
          </w:p>
        </w:tc>
        <w:tc>
          <w:tcPr>
            <w:tcW w:w="1418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Año 2007</w:t>
            </w:r>
          </w:p>
        </w:tc>
        <w:tc>
          <w:tcPr>
            <w:tcW w:w="2409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0A2797" w:rsidRPr="000A2797" w:rsidTr="004148FA">
        <w:tc>
          <w:tcPr>
            <w:tcW w:w="1668" w:type="dxa"/>
            <w:vMerge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0A2797" w:rsidRPr="000A2797" w:rsidRDefault="000A2797" w:rsidP="00727D6F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18"/>
                <w:lang w:val="es-MX"/>
              </w:rPr>
            </w:pPr>
            <w:r w:rsidRPr="000A2797">
              <w:rPr>
                <w:sz w:val="18"/>
                <w:szCs w:val="18"/>
                <w:lang w:val="es-MX"/>
              </w:rPr>
              <w:t>Programar y gestionar la construcción de tres túneles para invernadero</w:t>
            </w:r>
          </w:p>
        </w:tc>
        <w:tc>
          <w:tcPr>
            <w:tcW w:w="2693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Ya se adquirieron pero aún no se reciben</w:t>
            </w:r>
          </w:p>
        </w:tc>
        <w:tc>
          <w:tcPr>
            <w:tcW w:w="1418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Año 2008</w:t>
            </w:r>
          </w:p>
        </w:tc>
        <w:tc>
          <w:tcPr>
            <w:tcW w:w="2409" w:type="dxa"/>
          </w:tcPr>
          <w:p w:rsidR="000A2797" w:rsidRPr="000A2797" w:rsidRDefault="000A2797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A50844" w:rsidRPr="00A50844" w:rsidTr="00A50844">
        <w:trPr>
          <w:trHeight w:val="647"/>
        </w:trPr>
        <w:tc>
          <w:tcPr>
            <w:tcW w:w="1668" w:type="dxa"/>
            <w:vMerge w:val="restart"/>
          </w:tcPr>
          <w:p w:rsidR="00A50844" w:rsidRPr="00A50844" w:rsidRDefault="00A50844" w:rsidP="00EC30A6">
            <w:pPr>
              <w:jc w:val="both"/>
              <w:rPr>
                <w:sz w:val="18"/>
                <w:szCs w:val="18"/>
                <w:lang w:val="es-ES_tradnl"/>
              </w:rPr>
            </w:pPr>
            <w:r w:rsidRPr="00A50844">
              <w:rPr>
                <w:sz w:val="18"/>
                <w:szCs w:val="18"/>
                <w:lang w:val="es-ES_tradnl"/>
              </w:rPr>
              <w:t>5.</w:t>
            </w:r>
          </w:p>
        </w:tc>
        <w:tc>
          <w:tcPr>
            <w:tcW w:w="4961" w:type="dxa"/>
          </w:tcPr>
          <w:p w:rsidR="00A50844" w:rsidRPr="00A50844" w:rsidRDefault="00A50844" w:rsidP="000A2797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es-MX"/>
              </w:rPr>
            </w:pPr>
            <w:r w:rsidRPr="00A50844">
              <w:rPr>
                <w:sz w:val="18"/>
                <w:szCs w:val="18"/>
                <w:lang w:val="es-MX"/>
              </w:rPr>
              <w:t>Programar cursos de contenido técnico y didáctico para que el 100 % de los profesores participen en ello</w:t>
            </w:r>
          </w:p>
          <w:p w:rsidR="00A50844" w:rsidRPr="00A50844" w:rsidRDefault="00A50844" w:rsidP="00A50844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A50844" w:rsidRPr="00A50844" w:rsidRDefault="00A50844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El 95% de los profesores han tomado cursos de actualización y capacitación</w:t>
            </w:r>
          </w:p>
        </w:tc>
        <w:tc>
          <w:tcPr>
            <w:tcW w:w="1418" w:type="dxa"/>
          </w:tcPr>
          <w:p w:rsidR="00A50844" w:rsidRPr="00A50844" w:rsidRDefault="00A50844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Año 2007</w:t>
            </w:r>
          </w:p>
        </w:tc>
        <w:tc>
          <w:tcPr>
            <w:tcW w:w="2409" w:type="dxa"/>
          </w:tcPr>
          <w:p w:rsidR="00A50844" w:rsidRPr="00A50844" w:rsidRDefault="00813584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Se promoverá esta actividad en los años sucesivos</w:t>
            </w:r>
          </w:p>
        </w:tc>
      </w:tr>
      <w:tr w:rsidR="00AE3A61" w:rsidRPr="00A50844" w:rsidTr="00A50844">
        <w:trPr>
          <w:trHeight w:val="557"/>
        </w:trPr>
        <w:tc>
          <w:tcPr>
            <w:tcW w:w="1668" w:type="dxa"/>
            <w:vMerge/>
          </w:tcPr>
          <w:p w:rsidR="00AE3A61" w:rsidRPr="00A50844" w:rsidRDefault="00AE3A61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AE3A61" w:rsidRPr="00A50844" w:rsidRDefault="00AE3A61" w:rsidP="000A2797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es-MX"/>
              </w:rPr>
            </w:pPr>
            <w:r w:rsidRPr="00A50844">
              <w:rPr>
                <w:sz w:val="18"/>
                <w:szCs w:val="18"/>
                <w:lang w:val="es-MX"/>
              </w:rPr>
              <w:t>Actualizar y capacitar al docente programando cursos y talleres sobre Instrucción Educativa por Competencias</w:t>
            </w:r>
          </w:p>
        </w:tc>
        <w:tc>
          <w:tcPr>
            <w:tcW w:w="2693" w:type="dxa"/>
          </w:tcPr>
          <w:p w:rsidR="00AE3A61" w:rsidRPr="00A50844" w:rsidRDefault="00AE3A61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proceso</w:t>
            </w:r>
          </w:p>
        </w:tc>
        <w:tc>
          <w:tcPr>
            <w:tcW w:w="1418" w:type="dxa"/>
          </w:tcPr>
          <w:p w:rsidR="00AE3A61" w:rsidRPr="00A50844" w:rsidRDefault="00AE3A61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Año 2009</w:t>
            </w:r>
          </w:p>
        </w:tc>
        <w:tc>
          <w:tcPr>
            <w:tcW w:w="2409" w:type="dxa"/>
          </w:tcPr>
          <w:p w:rsidR="00AE3A61" w:rsidRPr="000A2797" w:rsidRDefault="00AE3A61" w:rsidP="00DC00B0">
            <w:pPr>
              <w:jc w:val="both"/>
              <w:rPr>
                <w:sz w:val="18"/>
                <w:szCs w:val="18"/>
                <w:lang w:val="es-ES_tradnl"/>
              </w:rPr>
            </w:pPr>
            <w:r w:rsidRPr="000A2797">
              <w:rPr>
                <w:sz w:val="18"/>
                <w:szCs w:val="18"/>
                <w:lang w:val="es-ES_tradnl"/>
              </w:rPr>
              <w:t>Proyecto Integral para el fortalecimiento de la DES en el marco del PIFI 2008-2009 para la obtención de recursos para este rubro.</w:t>
            </w:r>
          </w:p>
        </w:tc>
      </w:tr>
      <w:tr w:rsidR="00AE3A61" w:rsidRPr="00A50844" w:rsidTr="004148FA">
        <w:tc>
          <w:tcPr>
            <w:tcW w:w="1668" w:type="dxa"/>
            <w:vMerge/>
          </w:tcPr>
          <w:p w:rsidR="00AE3A61" w:rsidRPr="00A50844" w:rsidRDefault="00AE3A61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AE3A61" w:rsidRPr="00A50844" w:rsidRDefault="00AE3A61" w:rsidP="000A2797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  <w:rPr>
                <w:sz w:val="18"/>
                <w:szCs w:val="18"/>
                <w:lang w:val="es-MX"/>
              </w:rPr>
            </w:pPr>
            <w:r w:rsidRPr="00A50844">
              <w:rPr>
                <w:sz w:val="18"/>
                <w:szCs w:val="18"/>
                <w:lang w:val="es-MX"/>
              </w:rPr>
              <w:t>Actualizar el plan de formación de profesores para someterlo a consideración de las autoridades</w:t>
            </w:r>
          </w:p>
        </w:tc>
        <w:tc>
          <w:tcPr>
            <w:tcW w:w="2693" w:type="dxa"/>
          </w:tcPr>
          <w:p w:rsidR="00AE3A61" w:rsidRPr="00A50844" w:rsidRDefault="00AE3A61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La actualización se realizó en fecha reciente</w:t>
            </w:r>
          </w:p>
        </w:tc>
        <w:tc>
          <w:tcPr>
            <w:tcW w:w="1418" w:type="dxa"/>
          </w:tcPr>
          <w:p w:rsidR="00AE3A61" w:rsidRPr="00A50844" w:rsidRDefault="00AE3A61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Año 2008</w:t>
            </w:r>
          </w:p>
        </w:tc>
        <w:tc>
          <w:tcPr>
            <w:tcW w:w="2409" w:type="dxa"/>
          </w:tcPr>
          <w:p w:rsidR="00AE3A61" w:rsidRPr="00A50844" w:rsidRDefault="00AE3A61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Se aplicó una encuesta sencilla a los profesores del programa docente y del departamento académico</w:t>
            </w:r>
          </w:p>
        </w:tc>
      </w:tr>
      <w:tr w:rsidR="00AE3A61" w:rsidRPr="00A50844" w:rsidTr="004148FA">
        <w:tc>
          <w:tcPr>
            <w:tcW w:w="1668" w:type="dxa"/>
            <w:vMerge/>
          </w:tcPr>
          <w:p w:rsidR="00AE3A61" w:rsidRPr="00A50844" w:rsidRDefault="00AE3A61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AE3A61" w:rsidRPr="00A50844" w:rsidRDefault="00AE3A61" w:rsidP="000A2797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  <w:rPr>
                <w:sz w:val="18"/>
                <w:szCs w:val="18"/>
                <w:lang w:val="es-MX"/>
              </w:rPr>
            </w:pPr>
            <w:r w:rsidRPr="00A50844">
              <w:rPr>
                <w:sz w:val="18"/>
                <w:szCs w:val="18"/>
                <w:lang w:val="es-MX"/>
              </w:rPr>
              <w:t>Reactivar el trabajo de las áreas académicas para que éstas den seguimiento y evalúen el desempeño de los profesores</w:t>
            </w:r>
          </w:p>
        </w:tc>
        <w:tc>
          <w:tcPr>
            <w:tcW w:w="2693" w:type="dxa"/>
          </w:tcPr>
          <w:p w:rsidR="00AE3A61" w:rsidRPr="00A50844" w:rsidRDefault="00AE3A61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suspenso</w:t>
            </w:r>
          </w:p>
        </w:tc>
        <w:tc>
          <w:tcPr>
            <w:tcW w:w="1418" w:type="dxa"/>
          </w:tcPr>
          <w:p w:rsidR="00AE3A61" w:rsidRPr="00A50844" w:rsidRDefault="00AE3A61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:rsidR="00AE3A61" w:rsidRPr="00A50844" w:rsidRDefault="00AE3A61" w:rsidP="00EC30A6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 hay respuesta generalizada.</w:t>
            </w:r>
          </w:p>
        </w:tc>
      </w:tr>
      <w:tr w:rsidR="000D0208" w:rsidRPr="00A50844" w:rsidTr="004148FA">
        <w:tc>
          <w:tcPr>
            <w:tcW w:w="1668" w:type="dxa"/>
            <w:vMerge/>
          </w:tcPr>
          <w:p w:rsidR="000D0208" w:rsidRPr="00A50844" w:rsidRDefault="000D020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0D0208" w:rsidRPr="00A50844" w:rsidRDefault="000D0208" w:rsidP="00727D6F">
            <w:pPr>
              <w:pStyle w:val="Prrafodelista"/>
              <w:ind w:left="360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0D0208" w:rsidRPr="00A50844" w:rsidRDefault="000D020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0D0208" w:rsidRPr="00A50844" w:rsidRDefault="000D020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:rsidR="000D0208" w:rsidRPr="00A50844" w:rsidRDefault="000D020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0D0208" w:rsidRPr="00A50844" w:rsidTr="004148FA">
        <w:tc>
          <w:tcPr>
            <w:tcW w:w="1668" w:type="dxa"/>
            <w:vMerge/>
          </w:tcPr>
          <w:p w:rsidR="000D0208" w:rsidRPr="00A50844" w:rsidRDefault="000D020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</w:tcPr>
          <w:p w:rsidR="000D0208" w:rsidRPr="00A50844" w:rsidRDefault="000D0208" w:rsidP="00727D6F">
            <w:pPr>
              <w:pStyle w:val="Prrafodelista"/>
              <w:ind w:left="360"/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0D0208" w:rsidRPr="00A50844" w:rsidRDefault="000D020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0D0208" w:rsidRPr="00A50844" w:rsidRDefault="000D020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:rsidR="000D0208" w:rsidRPr="00A50844" w:rsidRDefault="000D0208" w:rsidP="00EC30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</w:tr>
    </w:tbl>
    <w:p w:rsidR="00C35485" w:rsidRDefault="00C35485" w:rsidP="00EC30A6">
      <w:pPr>
        <w:jc w:val="both"/>
        <w:rPr>
          <w:sz w:val="18"/>
          <w:szCs w:val="18"/>
          <w:lang w:val="es-ES_tradnl"/>
        </w:rPr>
      </w:pPr>
    </w:p>
    <w:p w:rsidR="001E5892" w:rsidRDefault="001E5892" w:rsidP="00EC30A6">
      <w:pPr>
        <w:jc w:val="both"/>
        <w:rPr>
          <w:sz w:val="18"/>
          <w:szCs w:val="18"/>
          <w:lang w:val="es-ES_tradnl"/>
        </w:rPr>
      </w:pPr>
    </w:p>
    <w:p w:rsidR="001E5892" w:rsidRDefault="001E5892" w:rsidP="00EC30A6">
      <w:pPr>
        <w:jc w:val="both"/>
        <w:rPr>
          <w:sz w:val="24"/>
          <w:szCs w:val="24"/>
          <w:lang w:val="es-ES_tradnl"/>
        </w:rPr>
        <w:sectPr w:rsidR="001E5892" w:rsidSect="001D1909">
          <w:pgSz w:w="15842" w:h="12242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:rsidR="001E5892" w:rsidRPr="001E5892" w:rsidRDefault="001E5892" w:rsidP="00EC30A6">
      <w:pPr>
        <w:jc w:val="both"/>
        <w:rPr>
          <w:b/>
          <w:sz w:val="24"/>
          <w:szCs w:val="24"/>
          <w:lang w:val="es-ES_tradnl"/>
        </w:rPr>
      </w:pPr>
      <w:r w:rsidRPr="001E5892">
        <w:rPr>
          <w:b/>
          <w:sz w:val="24"/>
          <w:szCs w:val="24"/>
          <w:lang w:val="es-ES_tradnl"/>
        </w:rPr>
        <w:lastRenderedPageBreak/>
        <w:t>Avances Institucionales</w:t>
      </w:r>
    </w:p>
    <w:p w:rsidR="000D0208" w:rsidRDefault="000D0208" w:rsidP="00EC30A6">
      <w:pPr>
        <w:jc w:val="both"/>
        <w:rPr>
          <w:sz w:val="24"/>
          <w:szCs w:val="24"/>
          <w:lang w:val="es-ES_tradnl"/>
        </w:rPr>
      </w:pPr>
      <w:r w:rsidRPr="000D0208">
        <w:rPr>
          <w:sz w:val="24"/>
          <w:szCs w:val="24"/>
          <w:lang w:val="es-ES_tradnl"/>
        </w:rPr>
        <w:t>Las acciones a nivel institucional han impactado positivamente</w:t>
      </w:r>
      <w:r>
        <w:rPr>
          <w:sz w:val="24"/>
          <w:szCs w:val="24"/>
          <w:lang w:val="es-ES_tradnl"/>
        </w:rPr>
        <w:t xml:space="preserve"> en el programa docente. Los lineamientos y políticas institucionales definen en gran manera el rumbo del proceso educativo y del resto de las funciones sustantivas y administrativas.</w:t>
      </w:r>
    </w:p>
    <w:p w:rsidR="000D0208" w:rsidRDefault="000D0208" w:rsidP="00EC30A6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Entre los avances podemos citar:</w:t>
      </w:r>
    </w:p>
    <w:p w:rsidR="00EA2794" w:rsidRDefault="000D0208" w:rsidP="000D0208">
      <w:pPr>
        <w:pStyle w:val="Prrafodelista"/>
        <w:numPr>
          <w:ilvl w:val="0"/>
          <w:numId w:val="25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Participación de la UAAAN en los programas de la Secretaría de Educación Pública como el Programa de Fortalecimiento Institucional (PIFI), que permite gestionar y concursar por recursos externos. Las Dependencias de Educación Superior son las divisiones académicas de la estructura universitaria. </w:t>
      </w:r>
    </w:p>
    <w:p w:rsidR="00EA2794" w:rsidRDefault="00EA2794" w:rsidP="00EA2794">
      <w:pPr>
        <w:pStyle w:val="Prrafodelista"/>
        <w:ind w:left="360"/>
        <w:jc w:val="both"/>
        <w:rPr>
          <w:sz w:val="24"/>
          <w:szCs w:val="24"/>
          <w:lang w:val="es-ES_tradnl"/>
        </w:rPr>
      </w:pPr>
    </w:p>
    <w:p w:rsidR="000D0208" w:rsidRDefault="000D0208" w:rsidP="00EA2794">
      <w:pPr>
        <w:pStyle w:val="Prrafodelista"/>
        <w:ind w:left="3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Cada división académica involucró a los departamentos y programas docentes en la elaboración del documento ProDES y del proyecto integral para el fortalecimiento</w:t>
      </w:r>
      <w:r w:rsidR="00EA2794">
        <w:rPr>
          <w:sz w:val="24"/>
          <w:szCs w:val="24"/>
          <w:lang w:val="es-ES_tradnl"/>
        </w:rPr>
        <w:t xml:space="preserve"> de la dependencia para la obtención de fondos concursables.</w:t>
      </w:r>
    </w:p>
    <w:p w:rsidR="00EA2794" w:rsidRDefault="00EA2794" w:rsidP="00EA2794">
      <w:pPr>
        <w:pStyle w:val="Prrafodelista"/>
        <w:ind w:left="360"/>
        <w:jc w:val="both"/>
        <w:rPr>
          <w:sz w:val="24"/>
          <w:szCs w:val="24"/>
          <w:lang w:val="es-ES_tradnl"/>
        </w:rPr>
      </w:pPr>
    </w:p>
    <w:p w:rsidR="000D0208" w:rsidRDefault="000D0208" w:rsidP="000D0208">
      <w:pPr>
        <w:pStyle w:val="Prrafodelista"/>
        <w:numPr>
          <w:ilvl w:val="0"/>
          <w:numId w:val="25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Elaboración del Plan de Desarrollo Institucional (PDI) que permite establecer una proyección sistematizada de los procesos sustantivos y administrativos al 2012</w:t>
      </w:r>
      <w:r w:rsidR="00EA2794">
        <w:rPr>
          <w:sz w:val="24"/>
          <w:szCs w:val="24"/>
          <w:lang w:val="es-ES_tradnl"/>
        </w:rPr>
        <w:t xml:space="preserve"> a través de líneas, objetivos, metas y proyectos estratégicos del cual derivan los planes de desarrollo de cad programa docente y de otras instancias universitarias.</w:t>
      </w:r>
    </w:p>
    <w:p w:rsidR="00EA2794" w:rsidRPr="00EA2794" w:rsidRDefault="00EA2794" w:rsidP="00EA2794">
      <w:pPr>
        <w:pStyle w:val="Prrafodelista"/>
        <w:rPr>
          <w:sz w:val="24"/>
          <w:szCs w:val="24"/>
          <w:lang w:val="es-ES_tradnl"/>
        </w:rPr>
      </w:pPr>
    </w:p>
    <w:p w:rsidR="00EA2794" w:rsidRDefault="00EA2794" w:rsidP="000D0208">
      <w:pPr>
        <w:pStyle w:val="Prrafodelista"/>
        <w:numPr>
          <w:ilvl w:val="0"/>
          <w:numId w:val="25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Elaboración del documento base para el Sistema Integral de Información Administrativa y Académica que, una vez puesto en marcha, permitirá el acceso expedito en línea de toda la información actualizada que la universidad genere.</w:t>
      </w:r>
    </w:p>
    <w:p w:rsidR="00EA2794" w:rsidRPr="00EA2794" w:rsidRDefault="00EA2794" w:rsidP="00EA2794">
      <w:pPr>
        <w:pStyle w:val="Prrafodelista"/>
        <w:rPr>
          <w:sz w:val="24"/>
          <w:szCs w:val="24"/>
          <w:lang w:val="es-ES_tradnl"/>
        </w:rPr>
      </w:pPr>
    </w:p>
    <w:p w:rsidR="00EA2794" w:rsidRDefault="00EA2794" w:rsidP="000D0208">
      <w:pPr>
        <w:pStyle w:val="Prrafodelista"/>
        <w:numPr>
          <w:ilvl w:val="0"/>
          <w:numId w:val="25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Constitución del Comité de Calidad Institucional como cuerpo colegiado responsable de velar por la calidad del quehacer universitario.</w:t>
      </w:r>
    </w:p>
    <w:p w:rsidR="00EA2794" w:rsidRPr="00EA2794" w:rsidRDefault="00EA2794" w:rsidP="00EA2794">
      <w:pPr>
        <w:pStyle w:val="Prrafodelista"/>
        <w:rPr>
          <w:sz w:val="24"/>
          <w:szCs w:val="24"/>
          <w:lang w:val="es-ES_tradnl"/>
        </w:rPr>
      </w:pPr>
    </w:p>
    <w:p w:rsidR="001E5892" w:rsidRDefault="00EA2794" w:rsidP="000D0208">
      <w:pPr>
        <w:pStyle w:val="Prrafodelista"/>
        <w:numPr>
          <w:ilvl w:val="0"/>
          <w:numId w:val="25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El sistema en línea del Departamento de Control Escolar en la Dirección de Licenciatura que permite a los alumnos inscribirse desde su lugar de orig</w:t>
      </w:r>
      <w:r w:rsidR="001E5892">
        <w:rPr>
          <w:sz w:val="24"/>
          <w:szCs w:val="24"/>
          <w:lang w:val="es-ES_tradnl"/>
        </w:rPr>
        <w:t>en o algún lugar cercano a éste; la programación de la carga académica del alumno con base en los lineamientos establecidos para abatir el índice de reprobación y el rezago académico.</w:t>
      </w:r>
    </w:p>
    <w:p w:rsidR="001E5892" w:rsidRPr="001E5892" w:rsidRDefault="001E5892" w:rsidP="001E5892">
      <w:pPr>
        <w:pStyle w:val="Prrafodelista"/>
        <w:rPr>
          <w:sz w:val="24"/>
          <w:szCs w:val="24"/>
          <w:lang w:val="es-ES_tradnl"/>
        </w:rPr>
      </w:pPr>
    </w:p>
    <w:p w:rsidR="00EA2794" w:rsidRDefault="001E5892" w:rsidP="001E5892">
      <w:pPr>
        <w:pStyle w:val="Prrafodelista"/>
        <w:ind w:left="3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Tal innovación en el Departamento de Control Escolar hace posible la obtención expedita de la situación académica de todos y cada uno de los alumnos. Este hecho, aparte de obviar los trámites burocráticos y el consumo de tiempo</w:t>
      </w:r>
      <w:r w:rsidR="00EA2794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que representa el </w:t>
      </w:r>
      <w:r>
        <w:rPr>
          <w:sz w:val="24"/>
          <w:szCs w:val="24"/>
          <w:lang w:val="es-ES_tradnl"/>
        </w:rPr>
        <w:lastRenderedPageBreak/>
        <w:t xml:space="preserve">hacer la solicitud de información relevante por oficio, facilita la consulta directa para los tutores, el jefe de programa y los alumnos con la consecuente toma de decisiones inmediata. </w:t>
      </w:r>
    </w:p>
    <w:p w:rsidR="001E5892" w:rsidRDefault="001E5892" w:rsidP="001E5892">
      <w:pPr>
        <w:pStyle w:val="Prrafodelista"/>
        <w:ind w:left="360"/>
        <w:jc w:val="both"/>
        <w:rPr>
          <w:sz w:val="24"/>
          <w:szCs w:val="24"/>
          <w:lang w:val="es-ES_tradnl"/>
        </w:rPr>
      </w:pPr>
    </w:p>
    <w:p w:rsidR="00422DAD" w:rsidRDefault="001E5892" w:rsidP="00422DAD">
      <w:pPr>
        <w:pStyle w:val="Prrafodelista"/>
        <w:numPr>
          <w:ilvl w:val="0"/>
          <w:numId w:val="25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Elaboración del documento Políticas Operacionales en Torno al Proceso Académico Nivel Licenciatura, a través del cual se establecen varias políticas que allanan la labor de los programas docentes y esclarecen la indefinición sobre algunas actividades relativo a los indicadores</w:t>
      </w:r>
      <w:r w:rsidR="00422DAD">
        <w:rPr>
          <w:sz w:val="24"/>
          <w:szCs w:val="24"/>
          <w:lang w:val="es-ES_tradnl"/>
        </w:rPr>
        <w:t xml:space="preserve"> de calidad como es el Programa de Seguimiento de Egresados, las estadísticas académicas, el semestre de prácticas profesionales, entre otros.</w:t>
      </w:r>
    </w:p>
    <w:p w:rsidR="00422DAD" w:rsidRPr="00422DAD" w:rsidRDefault="00422DAD" w:rsidP="00422DAD">
      <w:pPr>
        <w:pStyle w:val="Prrafodelista"/>
        <w:ind w:left="360"/>
        <w:jc w:val="both"/>
        <w:rPr>
          <w:sz w:val="24"/>
          <w:szCs w:val="24"/>
          <w:lang w:val="es-ES_tradnl"/>
        </w:rPr>
      </w:pPr>
    </w:p>
    <w:p w:rsidR="00422DAD" w:rsidRDefault="00422DAD" w:rsidP="00422DAD">
      <w:pPr>
        <w:pStyle w:val="Prrafodelista"/>
        <w:numPr>
          <w:ilvl w:val="0"/>
          <w:numId w:val="25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Lineamientos sobre las Prácticas Profesionales que se encuentra en la Comisión Académica del H. Consejo Universitario para su análisis y emisión del dictamen correspondiente.</w:t>
      </w:r>
    </w:p>
    <w:p w:rsidR="00422DAD" w:rsidRPr="00422DAD" w:rsidRDefault="00422DAD" w:rsidP="00422DAD">
      <w:pPr>
        <w:pStyle w:val="Prrafodelista"/>
        <w:rPr>
          <w:sz w:val="24"/>
          <w:szCs w:val="24"/>
          <w:lang w:val="es-ES_tradnl"/>
        </w:rPr>
      </w:pPr>
    </w:p>
    <w:p w:rsidR="00422DAD" w:rsidRDefault="00422DAD" w:rsidP="00422DAD">
      <w:pPr>
        <w:pStyle w:val="Prrafodelista"/>
        <w:numPr>
          <w:ilvl w:val="0"/>
          <w:numId w:val="25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Actualización del Reglamento Académico para Alumnos de Nivel Licenciatura que se encuentra en la Comisión Académica del H. Consejo Universitario para su análisis y emisión del dictamen correspondiente.</w:t>
      </w:r>
    </w:p>
    <w:p w:rsidR="00422DAD" w:rsidRPr="00422DAD" w:rsidRDefault="00422DAD" w:rsidP="00422DAD">
      <w:pPr>
        <w:pStyle w:val="Prrafodelista"/>
        <w:rPr>
          <w:sz w:val="24"/>
          <w:szCs w:val="24"/>
          <w:lang w:val="es-ES_tradnl"/>
        </w:rPr>
      </w:pPr>
    </w:p>
    <w:p w:rsidR="00422DAD" w:rsidRDefault="00422DAD" w:rsidP="00422DAD">
      <w:pPr>
        <w:pStyle w:val="Prrafodelista"/>
        <w:numPr>
          <w:ilvl w:val="0"/>
          <w:numId w:val="25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Implantación del Programa Institucional de Tutorías (PIT) que permite el acompañamiento del alumno durante su permanencia en la universidad.</w:t>
      </w:r>
    </w:p>
    <w:p w:rsidR="00422DAD" w:rsidRPr="00422DAD" w:rsidRDefault="00422DAD" w:rsidP="00422DAD">
      <w:pPr>
        <w:pStyle w:val="Prrafodelista"/>
        <w:ind w:left="360"/>
        <w:jc w:val="both"/>
        <w:rPr>
          <w:sz w:val="24"/>
          <w:szCs w:val="24"/>
          <w:lang w:val="es-ES_tradnl"/>
        </w:rPr>
      </w:pPr>
    </w:p>
    <w:p w:rsidR="00EC30A6" w:rsidRPr="00A50844" w:rsidRDefault="00EC30A6" w:rsidP="007E4189">
      <w:pPr>
        <w:spacing w:line="240" w:lineRule="auto"/>
        <w:jc w:val="both"/>
        <w:rPr>
          <w:sz w:val="18"/>
          <w:szCs w:val="18"/>
          <w:lang w:val="es-ES_tradnl"/>
        </w:rPr>
      </w:pPr>
    </w:p>
    <w:p w:rsidR="00C01E85" w:rsidRPr="00C01E85" w:rsidRDefault="00C01E85" w:rsidP="00C01E85">
      <w:pPr>
        <w:spacing w:line="240" w:lineRule="auto"/>
        <w:jc w:val="both"/>
        <w:rPr>
          <w:b/>
          <w:sz w:val="24"/>
          <w:szCs w:val="24"/>
          <w:lang w:val="es-MX"/>
        </w:rPr>
      </w:pPr>
    </w:p>
    <w:sectPr w:rsidR="00C01E85" w:rsidRPr="00C01E85" w:rsidSect="005D065A">
      <w:pgSz w:w="12242" w:h="15842" w:code="1"/>
      <w:pgMar w:top="1701" w:right="1701" w:bottom="1418" w:left="1701" w:header="1021" w:footer="10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C4" w:rsidRDefault="009875C4" w:rsidP="005D065A">
      <w:pPr>
        <w:spacing w:after="0" w:line="240" w:lineRule="auto"/>
      </w:pPr>
      <w:r>
        <w:separator/>
      </w:r>
    </w:p>
  </w:endnote>
  <w:endnote w:type="continuationSeparator" w:id="1">
    <w:p w:rsidR="009875C4" w:rsidRDefault="009875C4" w:rsidP="005D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2" w:rsidRDefault="00A70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65D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65D2" w:rsidRDefault="004765D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2" w:rsidRDefault="004765D2">
    <w:pPr>
      <w:pStyle w:val="Piedepgina"/>
      <w:framePr w:wrap="around" w:vAnchor="text" w:hAnchor="margin" w:xAlign="right" w:y="1"/>
      <w:rPr>
        <w:rStyle w:val="Nmerodepgina"/>
        <w:i/>
        <w:iCs/>
        <w:sz w:val="16"/>
      </w:rPr>
    </w:pPr>
  </w:p>
  <w:p w:rsidR="004765D2" w:rsidRPr="00EB36B0" w:rsidRDefault="004765D2" w:rsidP="00B67E1F">
    <w:pPr>
      <w:pStyle w:val="Piedepgina"/>
      <w:ind w:right="360"/>
      <w:rPr>
        <w:rFonts w:ascii="Arial Narrow" w:hAnsi="Arial Narrow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2" w:rsidRDefault="00A70179" w:rsidP="00B67E1F">
    <w:pPr>
      <w:pStyle w:val="Piedepgina"/>
      <w:ind w:right="360"/>
      <w:rPr>
        <w:rFonts w:ascii="Arial Narrow" w:hAnsi="Arial Narrow"/>
        <w:bCs/>
        <w:i/>
        <w:sz w:val="16"/>
        <w:szCs w:val="16"/>
      </w:rPr>
    </w:pPr>
    <w:r w:rsidRPr="00A70179">
      <w:rPr>
        <w:rFonts w:ascii="Arial Narrow" w:hAnsi="Arial Narrow"/>
        <w:bCs/>
        <w:iCs/>
        <w:noProof/>
        <w:sz w:val="20"/>
        <w:szCs w:val="16"/>
        <w:lang w:val="es-MX" w:eastAsia="es-MX"/>
      </w:rPr>
      <w:pict>
        <v:line id="_x0000_s3076" style="position:absolute;z-index:251656704" from="0,-.9pt" to="450pt,-.9pt" strokeweight="1.5pt"/>
      </w:pict>
    </w:r>
    <w:r w:rsidRPr="00A70179">
      <w:rPr>
        <w:rFonts w:ascii="Arial Narrow" w:hAnsi="Arial Narrow"/>
        <w:bCs/>
        <w:iCs/>
        <w:noProof/>
        <w:sz w:val="20"/>
        <w:szCs w:val="16"/>
      </w:rPr>
      <w:pict>
        <v:line id="_x0000_s3075" style="position:absolute;z-index:251657728" from="0,493.55pt" to="9in,493.55pt"/>
      </w:pict>
    </w:r>
    <w:r w:rsidR="004765D2">
      <w:rPr>
        <w:rFonts w:ascii="Arial Narrow" w:hAnsi="Arial Narrow"/>
        <w:bCs/>
        <w:iCs/>
        <w:sz w:val="16"/>
        <w:szCs w:val="16"/>
      </w:rPr>
      <w:t xml:space="preserve">Informe de Auto Evaluación                                                                                                                                                                                                                   </w:t>
    </w:r>
  </w:p>
  <w:p w:rsidR="004765D2" w:rsidRDefault="004765D2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5A" w:rsidRPr="005D065A" w:rsidRDefault="005D065A">
    <w:pPr>
      <w:pStyle w:val="Piedepgina"/>
      <w:pBdr>
        <w:top w:val="thinThickSmallGap" w:sz="24" w:space="1" w:color="622423" w:themeColor="accent2" w:themeShade="7F"/>
      </w:pBdr>
      <w:rPr>
        <w:rFonts w:ascii="Gill Sans MT Condensed" w:hAnsi="Gill Sans MT Condensed"/>
        <w:sz w:val="18"/>
        <w:szCs w:val="18"/>
      </w:rPr>
    </w:pPr>
    <w:r w:rsidRPr="005D065A">
      <w:rPr>
        <w:rFonts w:ascii="Gill Sans MT Condensed" w:hAnsi="Gill Sans MT Condensed"/>
        <w:sz w:val="18"/>
        <w:szCs w:val="18"/>
      </w:rPr>
      <w:t>Avances del Plan de Desarrollo Estraté</w:t>
    </w:r>
    <w:r>
      <w:rPr>
        <w:rFonts w:ascii="Gill Sans MT Condensed" w:hAnsi="Gill Sans MT Condensed"/>
        <w:sz w:val="18"/>
        <w:szCs w:val="18"/>
      </w:rPr>
      <w:t xml:space="preserve">gico </w:t>
    </w:r>
    <w:r>
      <w:rPr>
        <w:rFonts w:ascii="Gill Sans MT Condensed" w:hAnsi="Gill Sans MT Condensed"/>
        <w:sz w:val="18"/>
        <w:szCs w:val="18"/>
      </w:rPr>
      <w:tab/>
    </w:r>
    <w:r>
      <w:rPr>
        <w:rFonts w:ascii="Gill Sans MT Condensed" w:hAnsi="Gill Sans MT Condensed"/>
        <w:sz w:val="18"/>
        <w:szCs w:val="18"/>
      </w:rPr>
      <w:tab/>
      <w:t xml:space="preserve">                                                                  </w:t>
    </w:r>
    <w:r w:rsidRPr="005D065A">
      <w:rPr>
        <w:rFonts w:ascii="Gill Sans MT Condensed" w:hAnsi="Gill Sans MT Condensed"/>
        <w:sz w:val="18"/>
        <w:szCs w:val="18"/>
      </w:rPr>
      <w:t xml:space="preserve">Página </w:t>
    </w:r>
    <w:r w:rsidR="00A70179" w:rsidRPr="005D065A">
      <w:rPr>
        <w:rFonts w:ascii="Gill Sans MT Condensed" w:hAnsi="Gill Sans MT Condensed"/>
        <w:sz w:val="18"/>
        <w:szCs w:val="18"/>
      </w:rPr>
      <w:fldChar w:fldCharType="begin"/>
    </w:r>
    <w:r w:rsidRPr="005D065A">
      <w:rPr>
        <w:rFonts w:ascii="Gill Sans MT Condensed" w:hAnsi="Gill Sans MT Condensed"/>
        <w:sz w:val="18"/>
        <w:szCs w:val="18"/>
      </w:rPr>
      <w:instrText xml:space="preserve"> PAGE   \* MERGEFORMAT </w:instrText>
    </w:r>
    <w:r w:rsidR="00A70179" w:rsidRPr="005D065A">
      <w:rPr>
        <w:rFonts w:ascii="Gill Sans MT Condensed" w:hAnsi="Gill Sans MT Condensed"/>
        <w:sz w:val="18"/>
        <w:szCs w:val="18"/>
      </w:rPr>
      <w:fldChar w:fldCharType="separate"/>
    </w:r>
    <w:r w:rsidR="00A43712">
      <w:rPr>
        <w:rFonts w:ascii="Gill Sans MT Condensed" w:hAnsi="Gill Sans MT Condensed"/>
        <w:noProof/>
        <w:sz w:val="18"/>
        <w:szCs w:val="18"/>
      </w:rPr>
      <w:t>3</w:t>
    </w:r>
    <w:r w:rsidR="00A70179" w:rsidRPr="005D065A">
      <w:rPr>
        <w:rFonts w:ascii="Gill Sans MT Condensed" w:hAnsi="Gill Sans MT Condensed"/>
        <w:sz w:val="18"/>
        <w:szCs w:val="18"/>
      </w:rPr>
      <w:fldChar w:fldCharType="end"/>
    </w:r>
  </w:p>
  <w:p w:rsidR="005D065A" w:rsidRDefault="005D06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C4" w:rsidRDefault="009875C4" w:rsidP="005D065A">
      <w:pPr>
        <w:spacing w:after="0" w:line="240" w:lineRule="auto"/>
      </w:pPr>
      <w:r>
        <w:separator/>
      </w:r>
    </w:p>
  </w:footnote>
  <w:footnote w:type="continuationSeparator" w:id="1">
    <w:p w:rsidR="009875C4" w:rsidRDefault="009875C4" w:rsidP="005D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2" w:rsidRPr="00EB36B0" w:rsidRDefault="004765D2" w:rsidP="00B67E1F">
    <w:pPr>
      <w:pStyle w:val="Encabezado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5A" w:rsidRPr="005D065A" w:rsidRDefault="00A70179">
    <w:pPr>
      <w:pStyle w:val="Encabezado"/>
      <w:rPr>
        <w:rFonts w:ascii="Gill Sans MT Condensed" w:hAnsi="Gill Sans MT Condensed"/>
        <w:sz w:val="18"/>
        <w:szCs w:val="18"/>
        <w:lang w:val="es-MX"/>
      </w:rPr>
    </w:pPr>
    <w:r w:rsidRPr="00A70179">
      <w:rPr>
        <w:rFonts w:ascii="Gill Sans MT Condensed" w:hAnsi="Gill Sans MT Condensed"/>
        <w:noProof/>
        <w:sz w:val="18"/>
        <w:szCs w:val="18"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-.05pt;margin-top:11.55pt;width:464pt;height:1pt;flip:y;z-index:251658752" o:connectortype="straight"/>
      </w:pict>
    </w:r>
    <w:r w:rsidR="005D065A" w:rsidRPr="005D065A">
      <w:rPr>
        <w:rFonts w:ascii="Gill Sans MT Condensed" w:hAnsi="Gill Sans MT Condensed"/>
        <w:sz w:val="18"/>
        <w:szCs w:val="18"/>
        <w:lang w:val="es-MX"/>
      </w:rPr>
      <w:t>Programa Docente IA y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0C5"/>
    <w:multiLevelType w:val="hybridMultilevel"/>
    <w:tmpl w:val="EDB49C2E"/>
    <w:lvl w:ilvl="0" w:tplc="8A52DCA6">
      <w:start w:val="1"/>
      <w:numFmt w:val="bullet"/>
      <w:pStyle w:val="Puntos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D1E84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812D9"/>
    <w:multiLevelType w:val="hybridMultilevel"/>
    <w:tmpl w:val="9036F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525DFA"/>
    <w:multiLevelType w:val="hybridMultilevel"/>
    <w:tmpl w:val="F23C8B1A"/>
    <w:lvl w:ilvl="0" w:tplc="6114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C7753"/>
    <w:multiLevelType w:val="hybridMultilevel"/>
    <w:tmpl w:val="A8CC0B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5D66D3"/>
    <w:multiLevelType w:val="hybridMultilevel"/>
    <w:tmpl w:val="AF8053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DA1CFF"/>
    <w:multiLevelType w:val="hybridMultilevel"/>
    <w:tmpl w:val="1D3AC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4650B"/>
    <w:multiLevelType w:val="hybridMultilevel"/>
    <w:tmpl w:val="42AE977A"/>
    <w:lvl w:ilvl="0" w:tplc="A8707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27892"/>
    <w:multiLevelType w:val="hybridMultilevel"/>
    <w:tmpl w:val="58ECDC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9647703"/>
    <w:multiLevelType w:val="hybridMultilevel"/>
    <w:tmpl w:val="213E9F9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DF424D"/>
    <w:multiLevelType w:val="hybridMultilevel"/>
    <w:tmpl w:val="1004E59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F96092"/>
    <w:multiLevelType w:val="hybridMultilevel"/>
    <w:tmpl w:val="C0226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81FF4"/>
    <w:multiLevelType w:val="hybridMultilevel"/>
    <w:tmpl w:val="8E20D0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486D30">
      <w:numFmt w:val="none"/>
      <w:lvlText w:val=""/>
      <w:lvlJc w:val="left"/>
      <w:pPr>
        <w:tabs>
          <w:tab w:val="num" w:pos="360"/>
        </w:tabs>
      </w:pPr>
    </w:lvl>
    <w:lvl w:ilvl="2" w:tplc="3C329772">
      <w:numFmt w:val="none"/>
      <w:lvlText w:val=""/>
      <w:lvlJc w:val="left"/>
      <w:pPr>
        <w:tabs>
          <w:tab w:val="num" w:pos="360"/>
        </w:tabs>
      </w:pPr>
    </w:lvl>
    <w:lvl w:ilvl="3" w:tplc="57B4E596">
      <w:numFmt w:val="none"/>
      <w:lvlText w:val=""/>
      <w:lvlJc w:val="left"/>
      <w:pPr>
        <w:tabs>
          <w:tab w:val="num" w:pos="360"/>
        </w:tabs>
      </w:pPr>
    </w:lvl>
    <w:lvl w:ilvl="4" w:tplc="38CE9526">
      <w:numFmt w:val="none"/>
      <w:lvlText w:val=""/>
      <w:lvlJc w:val="left"/>
      <w:pPr>
        <w:tabs>
          <w:tab w:val="num" w:pos="360"/>
        </w:tabs>
      </w:pPr>
    </w:lvl>
    <w:lvl w:ilvl="5" w:tplc="62E0B902">
      <w:numFmt w:val="none"/>
      <w:lvlText w:val=""/>
      <w:lvlJc w:val="left"/>
      <w:pPr>
        <w:tabs>
          <w:tab w:val="num" w:pos="360"/>
        </w:tabs>
      </w:pPr>
    </w:lvl>
    <w:lvl w:ilvl="6" w:tplc="01383D48">
      <w:numFmt w:val="none"/>
      <w:lvlText w:val=""/>
      <w:lvlJc w:val="left"/>
      <w:pPr>
        <w:tabs>
          <w:tab w:val="num" w:pos="360"/>
        </w:tabs>
      </w:pPr>
    </w:lvl>
    <w:lvl w:ilvl="7" w:tplc="5C6AAE06">
      <w:numFmt w:val="none"/>
      <w:lvlText w:val=""/>
      <w:lvlJc w:val="left"/>
      <w:pPr>
        <w:tabs>
          <w:tab w:val="num" w:pos="360"/>
        </w:tabs>
      </w:pPr>
    </w:lvl>
    <w:lvl w:ilvl="8" w:tplc="B4C42FA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A0F6B4D"/>
    <w:multiLevelType w:val="hybridMultilevel"/>
    <w:tmpl w:val="0F9AF516"/>
    <w:lvl w:ilvl="0" w:tplc="F24AC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F10BC"/>
    <w:multiLevelType w:val="hybridMultilevel"/>
    <w:tmpl w:val="5882D4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640323"/>
    <w:multiLevelType w:val="hybridMultilevel"/>
    <w:tmpl w:val="00724D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6946D6"/>
    <w:multiLevelType w:val="hybridMultilevel"/>
    <w:tmpl w:val="46B2AE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D54F9B"/>
    <w:multiLevelType w:val="hybridMultilevel"/>
    <w:tmpl w:val="8542A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C46C0"/>
    <w:multiLevelType w:val="hybridMultilevel"/>
    <w:tmpl w:val="960600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B24BF6"/>
    <w:multiLevelType w:val="hybridMultilevel"/>
    <w:tmpl w:val="BDF26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A532F"/>
    <w:multiLevelType w:val="hybridMultilevel"/>
    <w:tmpl w:val="226CE36C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80A000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2" w:tplc="98162A7A">
      <w:start w:val="6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0">
    <w:nsid w:val="6A157CF2"/>
    <w:multiLevelType w:val="hybridMultilevel"/>
    <w:tmpl w:val="EA627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97FE7"/>
    <w:multiLevelType w:val="hybridMultilevel"/>
    <w:tmpl w:val="FF147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41A14"/>
    <w:multiLevelType w:val="hybridMultilevel"/>
    <w:tmpl w:val="74D457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16"/>
  </w:num>
  <w:num w:numId="8">
    <w:abstractNumId w:val="2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21"/>
  </w:num>
  <w:num w:numId="16">
    <w:abstractNumId w:val="3"/>
  </w:num>
  <w:num w:numId="17">
    <w:abstractNumId w:val="1"/>
  </w:num>
  <w:num w:numId="18">
    <w:abstractNumId w:val="22"/>
  </w:num>
  <w:num w:numId="19">
    <w:abstractNumId w:val="14"/>
  </w:num>
  <w:num w:numId="20">
    <w:abstractNumId w:val="9"/>
  </w:num>
  <w:num w:numId="21">
    <w:abstractNumId w:val="15"/>
  </w:num>
  <w:num w:numId="22">
    <w:abstractNumId w:val="6"/>
  </w:num>
  <w:num w:numId="23">
    <w:abstractNumId w:val="4"/>
  </w:num>
  <w:num w:numId="24">
    <w:abstractNumId w:val="1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01E85"/>
    <w:rsid w:val="000A2797"/>
    <w:rsid w:val="000D0208"/>
    <w:rsid w:val="0012001A"/>
    <w:rsid w:val="001C5D2B"/>
    <w:rsid w:val="001D1909"/>
    <w:rsid w:val="001E5892"/>
    <w:rsid w:val="002C60ED"/>
    <w:rsid w:val="002C6F20"/>
    <w:rsid w:val="003353CD"/>
    <w:rsid w:val="0037651F"/>
    <w:rsid w:val="003A6067"/>
    <w:rsid w:val="003D49E3"/>
    <w:rsid w:val="004148FA"/>
    <w:rsid w:val="00422DAD"/>
    <w:rsid w:val="004557B8"/>
    <w:rsid w:val="0045750D"/>
    <w:rsid w:val="00467A70"/>
    <w:rsid w:val="004765D2"/>
    <w:rsid w:val="004F1548"/>
    <w:rsid w:val="00511331"/>
    <w:rsid w:val="00515CFD"/>
    <w:rsid w:val="00545B8F"/>
    <w:rsid w:val="005D065A"/>
    <w:rsid w:val="005D6A5B"/>
    <w:rsid w:val="00727A23"/>
    <w:rsid w:val="00727D6F"/>
    <w:rsid w:val="007A135E"/>
    <w:rsid w:val="007C2F91"/>
    <w:rsid w:val="007E4189"/>
    <w:rsid w:val="008032B1"/>
    <w:rsid w:val="00813584"/>
    <w:rsid w:val="00920816"/>
    <w:rsid w:val="00933DB0"/>
    <w:rsid w:val="009875C4"/>
    <w:rsid w:val="00A43712"/>
    <w:rsid w:val="00A50844"/>
    <w:rsid w:val="00A70179"/>
    <w:rsid w:val="00A7040C"/>
    <w:rsid w:val="00AA74EE"/>
    <w:rsid w:val="00AE3A61"/>
    <w:rsid w:val="00B93757"/>
    <w:rsid w:val="00C01E85"/>
    <w:rsid w:val="00C35485"/>
    <w:rsid w:val="00CB003A"/>
    <w:rsid w:val="00CC10AF"/>
    <w:rsid w:val="00D07BD4"/>
    <w:rsid w:val="00D12F37"/>
    <w:rsid w:val="00DA02CE"/>
    <w:rsid w:val="00DD2208"/>
    <w:rsid w:val="00E8280E"/>
    <w:rsid w:val="00EA2794"/>
    <w:rsid w:val="00EC30A6"/>
    <w:rsid w:val="00F20EC1"/>
    <w:rsid w:val="00F365F1"/>
    <w:rsid w:val="00FD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57"/>
  </w:style>
  <w:style w:type="paragraph" w:styleId="Ttulo1">
    <w:name w:val="heading 1"/>
    <w:basedOn w:val="Normal"/>
    <w:link w:val="Ttulo1Car"/>
    <w:qFormat/>
    <w:rsid w:val="00AA74EE"/>
    <w:pPr>
      <w:spacing w:before="68" w:after="109" w:line="240" w:lineRule="auto"/>
      <w:outlineLvl w:val="0"/>
    </w:pPr>
    <w:rPr>
      <w:rFonts w:ascii="Times New Roman" w:eastAsia="Times New Roman" w:hAnsi="Times New Roman" w:cs="Times New Roman"/>
      <w:color w:val="000000"/>
      <w:spacing w:val="-14"/>
      <w:kern w:val="36"/>
      <w:sz w:val="35"/>
      <w:szCs w:val="35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6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0A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AA74EE"/>
    <w:rPr>
      <w:rFonts w:ascii="Times New Roman" w:eastAsia="Times New Roman" w:hAnsi="Times New Roman" w:cs="Times New Roman"/>
      <w:color w:val="000000"/>
      <w:spacing w:val="-14"/>
      <w:kern w:val="36"/>
      <w:sz w:val="35"/>
      <w:szCs w:val="35"/>
      <w:lang w:eastAsia="es-ES"/>
    </w:rPr>
  </w:style>
  <w:style w:type="paragraph" w:customStyle="1" w:styleId="Pregunta">
    <w:name w:val="Pregunta"/>
    <w:basedOn w:val="Normal"/>
    <w:rsid w:val="00DD2208"/>
    <w:pPr>
      <w:keepNext/>
      <w:spacing w:before="2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Prrafo">
    <w:name w:val="Párrafo"/>
    <w:basedOn w:val="Pregunta"/>
    <w:rsid w:val="00DD2208"/>
    <w:pPr>
      <w:spacing w:before="120"/>
    </w:pPr>
  </w:style>
  <w:style w:type="paragraph" w:customStyle="1" w:styleId="Puntos1">
    <w:name w:val="Puntos 1"/>
    <w:basedOn w:val="Prrafo"/>
    <w:rsid w:val="00DD2208"/>
    <w:pPr>
      <w:numPr>
        <w:numId w:val="9"/>
      </w:numPr>
      <w:spacing w:before="80" w:after="80"/>
    </w:pPr>
  </w:style>
  <w:style w:type="paragraph" w:styleId="Encabezado">
    <w:name w:val="header"/>
    <w:basedOn w:val="Normal"/>
    <w:link w:val="EncabezadoCar"/>
    <w:unhideWhenUsed/>
    <w:rsid w:val="005D0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D065A"/>
  </w:style>
  <w:style w:type="paragraph" w:styleId="Piedepgina">
    <w:name w:val="footer"/>
    <w:basedOn w:val="Normal"/>
    <w:link w:val="PiedepginaCar"/>
    <w:unhideWhenUsed/>
    <w:rsid w:val="005D0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D065A"/>
  </w:style>
  <w:style w:type="paragraph" w:styleId="Textodeglobo">
    <w:name w:val="Balloon Text"/>
    <w:basedOn w:val="Normal"/>
    <w:link w:val="TextodegloboCar"/>
    <w:uiPriority w:val="99"/>
    <w:semiHidden/>
    <w:unhideWhenUsed/>
    <w:rsid w:val="005D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65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6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uentedeprrafopredeter"/>
    <w:rsid w:val="004765D2"/>
  </w:style>
  <w:style w:type="paragraph" w:styleId="Subttulo">
    <w:name w:val="Subtitle"/>
    <w:basedOn w:val="Normal"/>
    <w:link w:val="SubttuloCar"/>
    <w:qFormat/>
    <w:rsid w:val="004765D2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4765D2"/>
    <w:rPr>
      <w:rFonts w:ascii="Arial" w:eastAsia="Times New Roman" w:hAnsi="Arial" w:cs="Arial"/>
      <w:b/>
      <w:bCs/>
      <w:sz w:val="32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3760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Ciencias del Suelo</dc:creator>
  <cp:lastModifiedBy>Suelos</cp:lastModifiedBy>
  <cp:revision>2</cp:revision>
  <dcterms:created xsi:type="dcterms:W3CDTF">2015-04-30T02:31:00Z</dcterms:created>
  <dcterms:modified xsi:type="dcterms:W3CDTF">2015-04-30T02:31:00Z</dcterms:modified>
</cp:coreProperties>
</file>