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D0" w:rsidRPr="00E52EC0" w:rsidRDefault="00E52EC0" w:rsidP="00E52EC0">
      <w:pPr>
        <w:spacing w:after="0"/>
        <w:rPr>
          <w:b/>
        </w:rPr>
      </w:pPr>
      <w:r w:rsidRPr="00E52EC0">
        <w:rPr>
          <w:b/>
        </w:rPr>
        <w:t>Sr.  Román  C. García Gómez</w:t>
      </w:r>
    </w:p>
    <w:p w:rsidR="00E52EC0" w:rsidRPr="00E52EC0" w:rsidRDefault="00E52EC0" w:rsidP="00E52EC0">
      <w:pPr>
        <w:spacing w:after="0"/>
        <w:rPr>
          <w:b/>
        </w:rPr>
      </w:pPr>
      <w:r w:rsidRPr="00E52EC0">
        <w:rPr>
          <w:b/>
        </w:rPr>
        <w:t>Enc.  Área de Servicios Bibliotecarios</w:t>
      </w:r>
    </w:p>
    <w:p w:rsidR="00E52EC0" w:rsidRPr="00E52EC0" w:rsidRDefault="00E52EC0" w:rsidP="00E52EC0">
      <w:pPr>
        <w:spacing w:after="0"/>
        <w:rPr>
          <w:b/>
        </w:rPr>
      </w:pPr>
      <w:r w:rsidRPr="00E52EC0">
        <w:rPr>
          <w:b/>
        </w:rPr>
        <w:t>Presente</w:t>
      </w:r>
    </w:p>
    <w:p w:rsidR="00E52EC0" w:rsidRDefault="00E52EC0" w:rsidP="00E52EC0">
      <w:pPr>
        <w:spacing w:after="0"/>
      </w:pPr>
    </w:p>
    <w:p w:rsidR="00E52EC0" w:rsidRDefault="00E52EC0" w:rsidP="00E52EC0">
      <w:pPr>
        <w:spacing w:after="0"/>
      </w:pPr>
      <w:r>
        <w:t xml:space="preserve">En  respuesta a la solicitud hecha por el compañero  Víctor Cabello con  relación  a los materiales existentes en el  área de la hemerotecas para las re-acreditaciones de las especialidades de Agro biología y horticultura, le menciono  que </w:t>
      </w:r>
      <w:r w:rsidR="00491307">
        <w:t>aunque</w:t>
      </w:r>
      <w:r>
        <w:t xml:space="preserve"> aún  este pendiente la el pago  de la suscripción </w:t>
      </w:r>
      <w:r w:rsidR="00491307">
        <w:t xml:space="preserve"> de la</w:t>
      </w:r>
      <w:r>
        <w:t xml:space="preserve">s 9 </w:t>
      </w:r>
      <w:r w:rsidR="00491307">
        <w:t>editoriales o bases de datos</w:t>
      </w:r>
      <w:r>
        <w:t xml:space="preserve"> del  consorcio </w:t>
      </w:r>
      <w:r w:rsidR="00491307">
        <w:t>sigue funcionando  la mayoría</w:t>
      </w:r>
      <w:r w:rsidR="00E61E27">
        <w:t xml:space="preserve">, para la consulta de estos materiales ingresar al portal </w:t>
      </w:r>
      <w:hyperlink r:id="rId6" w:history="1">
        <w:r w:rsidR="003D1F61" w:rsidRPr="00042817">
          <w:rPr>
            <w:rStyle w:val="Hipervnculo"/>
          </w:rPr>
          <w:t>http://www.conricyt.mx</w:t>
        </w:r>
      </w:hyperlink>
      <w:r w:rsidR="003D1F61">
        <w:t xml:space="preserve"> </w:t>
      </w:r>
      <w:r w:rsidR="00491307">
        <w:t xml:space="preserve">  con  estos materiales se cubre la mayor parte de las necesidades de información para estas carreras</w:t>
      </w:r>
      <w:r w:rsidR="003D1F61">
        <w:t>,</w:t>
      </w:r>
      <w:r w:rsidR="00491307">
        <w:t xml:space="preserve"> </w:t>
      </w:r>
      <w:bookmarkStart w:id="0" w:name="_GoBack"/>
      <w:bookmarkEnd w:id="0"/>
      <w:r w:rsidR="00491307">
        <w:t xml:space="preserve"> en  formato  impreso   contamos con  algunos títulos por ejemplo:</w:t>
      </w:r>
    </w:p>
    <w:p w:rsidR="00491307" w:rsidRDefault="00491307" w:rsidP="00E52EC0">
      <w:pPr>
        <w:spacing w:after="0"/>
      </w:pPr>
    </w:p>
    <w:p w:rsidR="00491307" w:rsidRPr="00E149CE" w:rsidRDefault="00491307" w:rsidP="00E52EC0">
      <w:pPr>
        <w:spacing w:after="0"/>
        <w:rPr>
          <w:b/>
          <w:sz w:val="24"/>
          <w:szCs w:val="24"/>
        </w:rPr>
      </w:pPr>
      <w:r w:rsidRPr="00E149CE">
        <w:rPr>
          <w:b/>
          <w:sz w:val="24"/>
          <w:szCs w:val="24"/>
        </w:rPr>
        <w:t>Especialidad de horticultura</w:t>
      </w:r>
    </w:p>
    <w:p w:rsidR="00491307" w:rsidRPr="00E149CE" w:rsidRDefault="00491307" w:rsidP="00E52EC0">
      <w:pPr>
        <w:spacing w:after="0"/>
        <w:rPr>
          <w:b/>
        </w:rPr>
      </w:pPr>
      <w:r w:rsidRPr="00E149CE">
        <w:rPr>
          <w:b/>
        </w:rPr>
        <w:t>Revistas en  español:</w:t>
      </w:r>
    </w:p>
    <w:p w:rsidR="00491307" w:rsidRDefault="005F538C" w:rsidP="00491307">
      <w:pPr>
        <w:pStyle w:val="Prrafodelista"/>
        <w:numPr>
          <w:ilvl w:val="0"/>
          <w:numId w:val="1"/>
        </w:numPr>
        <w:spacing w:after="0"/>
      </w:pPr>
      <w:r>
        <w:t xml:space="preserve">Revista </w:t>
      </w:r>
      <w:r w:rsidR="00491307">
        <w:t>Agraria</w:t>
      </w:r>
    </w:p>
    <w:p w:rsidR="00491307" w:rsidRDefault="005F538C" w:rsidP="00491307">
      <w:pPr>
        <w:pStyle w:val="Prrafodelista"/>
        <w:numPr>
          <w:ilvl w:val="0"/>
          <w:numId w:val="1"/>
        </w:numPr>
        <w:spacing w:after="0"/>
      </w:pPr>
      <w:r>
        <w:t xml:space="preserve">Revista </w:t>
      </w:r>
      <w:r w:rsidR="00491307">
        <w:t>Agrociencia</w:t>
      </w:r>
    </w:p>
    <w:p w:rsidR="00491307" w:rsidRDefault="005F538C" w:rsidP="00491307">
      <w:pPr>
        <w:pStyle w:val="Prrafodelista"/>
        <w:numPr>
          <w:ilvl w:val="0"/>
          <w:numId w:val="1"/>
        </w:numPr>
        <w:spacing w:after="0"/>
      </w:pPr>
      <w:r>
        <w:t xml:space="preserve">Revista </w:t>
      </w:r>
      <w:r w:rsidR="00491307">
        <w:t>Claridades Agropecuarias</w:t>
      </w:r>
    </w:p>
    <w:p w:rsidR="00491307" w:rsidRDefault="00E149CE" w:rsidP="00491307">
      <w:pPr>
        <w:pStyle w:val="Prrafodelista"/>
        <w:numPr>
          <w:ilvl w:val="0"/>
          <w:numId w:val="1"/>
        </w:numPr>
        <w:spacing w:after="0"/>
      </w:pPr>
      <w:r>
        <w:t>Revista Mexicana de agro negocios</w:t>
      </w:r>
    </w:p>
    <w:p w:rsidR="00E149CE" w:rsidRDefault="00E149CE" w:rsidP="00491307">
      <w:pPr>
        <w:pStyle w:val="Prrafodelista"/>
        <w:numPr>
          <w:ilvl w:val="0"/>
          <w:numId w:val="1"/>
        </w:numPr>
        <w:spacing w:after="0"/>
      </w:pPr>
      <w:r>
        <w:t>Revista Chapingo</w:t>
      </w:r>
    </w:p>
    <w:p w:rsidR="00E149CE" w:rsidRDefault="00E149CE" w:rsidP="00491307">
      <w:pPr>
        <w:pStyle w:val="Prrafodelista"/>
        <w:numPr>
          <w:ilvl w:val="0"/>
          <w:numId w:val="1"/>
        </w:numPr>
        <w:spacing w:after="0"/>
      </w:pPr>
      <w:r>
        <w:t>Revista Fitotecnia Mexicana</w:t>
      </w:r>
    </w:p>
    <w:p w:rsidR="00E149CE" w:rsidRDefault="00E149CE" w:rsidP="00E149CE">
      <w:pPr>
        <w:pStyle w:val="Prrafodelista"/>
        <w:spacing w:after="0"/>
      </w:pPr>
      <w:r>
        <w:t>Entre otras</w:t>
      </w:r>
    </w:p>
    <w:p w:rsidR="00E149CE" w:rsidRPr="00E149CE" w:rsidRDefault="00E149CE" w:rsidP="00E149CE">
      <w:pPr>
        <w:spacing w:after="0"/>
        <w:rPr>
          <w:b/>
        </w:rPr>
      </w:pPr>
      <w:r w:rsidRPr="00E149CE">
        <w:rPr>
          <w:b/>
        </w:rPr>
        <w:t>Revistas en  ingles</w:t>
      </w:r>
    </w:p>
    <w:p w:rsidR="00E149CE" w:rsidRDefault="00E149CE" w:rsidP="00E149CE">
      <w:pPr>
        <w:pStyle w:val="Prrafodelista"/>
        <w:numPr>
          <w:ilvl w:val="0"/>
          <w:numId w:val="3"/>
        </w:numPr>
        <w:spacing w:after="0"/>
      </w:pPr>
      <w:r>
        <w:t xml:space="preserve">American  </w:t>
      </w:r>
      <w:proofErr w:type="spellStart"/>
      <w:r>
        <w:t>potato</w:t>
      </w:r>
      <w:proofErr w:type="spellEnd"/>
      <w:r>
        <w:t xml:space="preserve">  </w:t>
      </w:r>
      <w:proofErr w:type="spellStart"/>
      <w:r>
        <w:t>Journal</w:t>
      </w:r>
      <w:proofErr w:type="spellEnd"/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</w:pPr>
      <w:proofErr w:type="spellStart"/>
      <w:r>
        <w:t>Advances</w:t>
      </w:r>
      <w:proofErr w:type="spellEnd"/>
      <w:r>
        <w:t xml:space="preserve"> in  </w:t>
      </w:r>
      <w:proofErr w:type="spellStart"/>
      <w:r>
        <w:t>Agronomy</w:t>
      </w:r>
      <w:proofErr w:type="spellEnd"/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</w:pPr>
      <w:proofErr w:type="spellStart"/>
      <w:r>
        <w:t>Annual</w:t>
      </w:r>
      <w:proofErr w:type="spellEnd"/>
      <w:r>
        <w:t xml:space="preserve">  </w:t>
      </w:r>
      <w:proofErr w:type="spellStart"/>
      <w:r>
        <w:t>Rview</w:t>
      </w:r>
      <w:proofErr w:type="spellEnd"/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</w:pPr>
      <w:proofErr w:type="spellStart"/>
      <w:r>
        <w:t>Hortscience</w:t>
      </w:r>
      <w:proofErr w:type="spellEnd"/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</w:pPr>
      <w:proofErr w:type="spellStart"/>
      <w:r>
        <w:t>Hort</w:t>
      </w:r>
      <w:proofErr w:type="spellEnd"/>
      <w:r>
        <w:t xml:space="preserve"> </w:t>
      </w:r>
      <w:proofErr w:type="spellStart"/>
      <w:r>
        <w:t>Technology</w:t>
      </w:r>
      <w:proofErr w:type="spellEnd"/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</w:pPr>
      <w:proofErr w:type="spellStart"/>
      <w:r>
        <w:t>Journal</w:t>
      </w:r>
      <w:proofErr w:type="spellEnd"/>
      <w:r>
        <w:t xml:space="preserve"> horticultural  </w:t>
      </w:r>
      <w:proofErr w:type="spellStart"/>
      <w:r>
        <w:t>science</w:t>
      </w:r>
      <w:proofErr w:type="spellEnd"/>
    </w:p>
    <w:p w:rsidR="0013382D" w:rsidRDefault="0013382D" w:rsidP="00E149CE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13382D">
        <w:rPr>
          <w:lang w:val="en-US"/>
        </w:rPr>
        <w:t>Journal  of the American Society for Horticultural  Science</w:t>
      </w:r>
    </w:p>
    <w:p w:rsidR="00C9574F" w:rsidRPr="0013382D" w:rsidRDefault="00C9574F" w:rsidP="00E149CE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Scientia </w:t>
      </w:r>
      <w:proofErr w:type="spellStart"/>
      <w:r>
        <w:rPr>
          <w:lang w:val="en-US"/>
        </w:rPr>
        <w:t>Horticulturae</w:t>
      </w:r>
      <w:proofErr w:type="spellEnd"/>
    </w:p>
    <w:p w:rsidR="00E149CE" w:rsidRPr="00E149CE" w:rsidRDefault="00E149CE" w:rsidP="00E149CE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 w:rsidRPr="00E149CE">
        <w:rPr>
          <w:lang w:val="en-US"/>
        </w:rPr>
        <w:t>Communication  in  soil  science and plant analysis</w:t>
      </w:r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Plant and Soil</w:t>
      </w:r>
    </w:p>
    <w:p w:rsidR="00E149CE" w:rsidRDefault="00E149CE" w:rsidP="00E149CE">
      <w:pPr>
        <w:pStyle w:val="Prrafodelista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Plan</w:t>
      </w:r>
      <w:r w:rsidR="0013382D">
        <w:rPr>
          <w:lang w:val="en-US"/>
        </w:rPr>
        <w:t>t</w:t>
      </w:r>
      <w:r>
        <w:rPr>
          <w:lang w:val="en-US"/>
        </w:rPr>
        <w:t xml:space="preserve"> disease</w:t>
      </w:r>
    </w:p>
    <w:p w:rsidR="00E149CE" w:rsidRDefault="00E149CE" w:rsidP="00E149CE">
      <w:pPr>
        <w:spacing w:after="0"/>
        <w:ind w:left="720"/>
        <w:rPr>
          <w:lang w:val="en-US"/>
        </w:rPr>
      </w:pPr>
      <w:r>
        <w:rPr>
          <w:lang w:val="en-US"/>
        </w:rPr>
        <w:t xml:space="preserve">Entre </w:t>
      </w:r>
      <w:proofErr w:type="spellStart"/>
      <w:r>
        <w:rPr>
          <w:lang w:val="en-US"/>
        </w:rPr>
        <w:t>oras</w:t>
      </w:r>
      <w:proofErr w:type="spellEnd"/>
    </w:p>
    <w:p w:rsidR="00E149CE" w:rsidRPr="0013382D" w:rsidRDefault="00E149CE" w:rsidP="00E149CE">
      <w:pPr>
        <w:spacing w:after="0"/>
        <w:rPr>
          <w:b/>
          <w:sz w:val="24"/>
          <w:szCs w:val="24"/>
        </w:rPr>
      </w:pPr>
      <w:proofErr w:type="spellStart"/>
      <w:r w:rsidRPr="0013382D">
        <w:rPr>
          <w:b/>
          <w:sz w:val="24"/>
          <w:szCs w:val="24"/>
        </w:rPr>
        <w:t>Epecialidad</w:t>
      </w:r>
      <w:proofErr w:type="spellEnd"/>
      <w:r w:rsidRPr="0013382D">
        <w:rPr>
          <w:b/>
          <w:sz w:val="24"/>
          <w:szCs w:val="24"/>
        </w:rPr>
        <w:t xml:space="preserve"> de Agro </w:t>
      </w:r>
      <w:proofErr w:type="spellStart"/>
      <w:r w:rsidRPr="0013382D">
        <w:rPr>
          <w:b/>
          <w:sz w:val="24"/>
          <w:szCs w:val="24"/>
        </w:rPr>
        <w:t>Biologia</w:t>
      </w:r>
      <w:proofErr w:type="spellEnd"/>
    </w:p>
    <w:p w:rsidR="00E149CE" w:rsidRPr="0013382D" w:rsidRDefault="009950C5" w:rsidP="00E149CE">
      <w:pPr>
        <w:spacing w:after="0"/>
        <w:rPr>
          <w:b/>
        </w:rPr>
      </w:pPr>
      <w:r w:rsidRPr="0013382D">
        <w:rPr>
          <w:b/>
        </w:rPr>
        <w:t>Revistas en  español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r>
        <w:t>Revista Acta botánica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r>
        <w:t>Revista Agraria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r>
        <w:t>Revista Agrociencia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r>
        <w:t>Revista Chapingo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proofErr w:type="spellStart"/>
      <w:r>
        <w:t>Rivista</w:t>
      </w:r>
      <w:proofErr w:type="spellEnd"/>
      <w:r>
        <w:t xml:space="preserve"> de </w:t>
      </w:r>
      <w:proofErr w:type="spellStart"/>
      <w:r>
        <w:t>Agronomia</w:t>
      </w:r>
      <w:proofErr w:type="spellEnd"/>
      <w:r>
        <w:t xml:space="preserve"> de la Facultad de la Universidad de Zulia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r>
        <w:lastRenderedPageBreak/>
        <w:t xml:space="preserve">Revista </w:t>
      </w:r>
      <w:proofErr w:type="spellStart"/>
      <w:r>
        <w:t>Agrotecnia</w:t>
      </w:r>
      <w:proofErr w:type="spellEnd"/>
      <w:r>
        <w:t xml:space="preserve"> de Cuba</w:t>
      </w:r>
    </w:p>
    <w:p w:rsidR="009950C5" w:rsidRDefault="009950C5" w:rsidP="009950C5">
      <w:pPr>
        <w:pStyle w:val="Prrafodelista"/>
        <w:numPr>
          <w:ilvl w:val="0"/>
          <w:numId w:val="4"/>
        </w:numPr>
        <w:spacing w:after="0"/>
      </w:pPr>
      <w:r>
        <w:t xml:space="preserve">Anales del  instituto  de </w:t>
      </w:r>
      <w:proofErr w:type="spellStart"/>
      <w:r>
        <w:t>Biologia</w:t>
      </w:r>
      <w:proofErr w:type="spellEnd"/>
      <w:r>
        <w:t xml:space="preserve"> de la UNAM</w:t>
      </w:r>
    </w:p>
    <w:p w:rsidR="009950C5" w:rsidRDefault="00C9574F" w:rsidP="00C9574F">
      <w:pPr>
        <w:pStyle w:val="Prrafodelista"/>
        <w:spacing w:after="0"/>
      </w:pPr>
      <w:r>
        <w:t>Entre otras</w:t>
      </w:r>
    </w:p>
    <w:p w:rsidR="00C9574F" w:rsidRDefault="00C9574F" w:rsidP="00C9574F">
      <w:pPr>
        <w:spacing w:after="0"/>
        <w:rPr>
          <w:b/>
        </w:rPr>
      </w:pPr>
      <w:r w:rsidRPr="00C9574F">
        <w:rPr>
          <w:b/>
        </w:rPr>
        <w:t>Revistas  en  ingles</w:t>
      </w:r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American  </w:t>
      </w: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 of </w:t>
      </w:r>
      <w:proofErr w:type="spellStart"/>
      <w:r>
        <w:rPr>
          <w:b/>
        </w:rPr>
        <w:t>Botanic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An</w:t>
      </w:r>
      <w:r w:rsidR="00C86B27">
        <w:rPr>
          <w:b/>
        </w:rPr>
        <w:t>n</w:t>
      </w:r>
      <w:r>
        <w:rPr>
          <w:b/>
        </w:rPr>
        <w:t>ual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Review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Biologia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Plantarum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Eclology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Genetics</w:t>
      </w:r>
      <w:proofErr w:type="spellEnd"/>
    </w:p>
    <w:p w:rsidR="00C86B27" w:rsidRDefault="00C86B27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Journal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ecology</w:t>
      </w:r>
      <w:proofErr w:type="spellEnd"/>
    </w:p>
    <w:p w:rsidR="00C86B27" w:rsidRDefault="00C86B27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Physiologia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Plantarum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PLant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Cell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Plant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Phisiology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Phytochemistry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Heredity</w:t>
      </w:r>
      <w:proofErr w:type="spellEnd"/>
    </w:p>
    <w:p w:rsidR="00C9574F" w:rsidRDefault="00C9574F" w:rsidP="00C9574F">
      <w:pPr>
        <w:pStyle w:val="Prrafodelista"/>
        <w:numPr>
          <w:ilvl w:val="0"/>
          <w:numId w:val="5"/>
        </w:numPr>
        <w:spacing w:after="0"/>
        <w:rPr>
          <w:b/>
        </w:rPr>
      </w:pPr>
      <w:proofErr w:type="spellStart"/>
      <w:r>
        <w:rPr>
          <w:b/>
        </w:rPr>
        <w:t>Nature</w:t>
      </w:r>
      <w:proofErr w:type="spellEnd"/>
    </w:p>
    <w:p w:rsidR="00C9574F" w:rsidRPr="00C9574F" w:rsidRDefault="00C9574F" w:rsidP="00C9574F">
      <w:pPr>
        <w:pStyle w:val="Prrafodelista"/>
        <w:spacing w:after="0"/>
        <w:rPr>
          <w:b/>
        </w:rPr>
      </w:pPr>
      <w:r>
        <w:rPr>
          <w:b/>
        </w:rPr>
        <w:t>Entre otras</w:t>
      </w:r>
    </w:p>
    <w:p w:rsidR="00E149CE" w:rsidRPr="009950C5" w:rsidRDefault="00E149CE" w:rsidP="00E149CE">
      <w:pPr>
        <w:spacing w:after="0"/>
      </w:pPr>
    </w:p>
    <w:p w:rsidR="00E149CE" w:rsidRDefault="00C86B27" w:rsidP="00E149CE">
      <w:pPr>
        <w:spacing w:after="0"/>
        <w:ind w:left="720"/>
      </w:pPr>
      <w:r>
        <w:t>Para consultar los acervos existentes de estas revistas acensarse al catálogo  de la Biblioteca</w:t>
      </w:r>
      <w:r w:rsidR="00E61E27">
        <w:t>.</w:t>
      </w:r>
    </w:p>
    <w:p w:rsidR="00E61E27" w:rsidRDefault="00E61E27" w:rsidP="00E149CE">
      <w:pPr>
        <w:spacing w:after="0"/>
        <w:ind w:left="720"/>
      </w:pPr>
      <w:r>
        <w:t>Sin  otro particular,  quedo  a sus órdenes.</w:t>
      </w:r>
    </w:p>
    <w:p w:rsidR="00E61E27" w:rsidRPr="009950C5" w:rsidRDefault="00E61E27" w:rsidP="00E149CE">
      <w:pPr>
        <w:spacing w:after="0"/>
        <w:ind w:left="720"/>
      </w:pPr>
    </w:p>
    <w:p w:rsidR="00491307" w:rsidRDefault="00E61E27" w:rsidP="00E52EC0">
      <w:pPr>
        <w:spacing w:after="0"/>
      </w:pPr>
      <w:r>
        <w:t>ATENTAMENTE</w:t>
      </w:r>
    </w:p>
    <w:p w:rsidR="00E61E27" w:rsidRDefault="00E61E27" w:rsidP="00E52EC0">
      <w:pPr>
        <w:spacing w:after="0"/>
      </w:pPr>
    </w:p>
    <w:p w:rsidR="00E61E27" w:rsidRDefault="00E61E27" w:rsidP="00E52EC0">
      <w:pPr>
        <w:spacing w:after="0"/>
      </w:pPr>
      <w:r>
        <w:t>ING.  GUADALUPE RAMÍREZ RIVERA</w:t>
      </w:r>
    </w:p>
    <w:p w:rsidR="00E61E27" w:rsidRPr="009950C5" w:rsidRDefault="00E61E27" w:rsidP="00E52EC0">
      <w:pPr>
        <w:spacing w:after="0"/>
      </w:pPr>
      <w:r>
        <w:t>ENC.  DEL  ÁREA DE BANCOS DE INFORMACIÓN</w:t>
      </w:r>
    </w:p>
    <w:p w:rsidR="00E52EC0" w:rsidRPr="009950C5" w:rsidRDefault="00E52EC0" w:rsidP="00E52EC0">
      <w:pPr>
        <w:spacing w:after="0"/>
      </w:pPr>
    </w:p>
    <w:p w:rsidR="00E52EC0" w:rsidRPr="009950C5" w:rsidRDefault="00E52EC0"/>
    <w:sectPr w:rsidR="00E52EC0" w:rsidRPr="00995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53F"/>
    <w:multiLevelType w:val="hybridMultilevel"/>
    <w:tmpl w:val="D102E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15B0"/>
    <w:multiLevelType w:val="hybridMultilevel"/>
    <w:tmpl w:val="740EA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E22E1"/>
    <w:multiLevelType w:val="hybridMultilevel"/>
    <w:tmpl w:val="A66E4E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97E3D"/>
    <w:multiLevelType w:val="hybridMultilevel"/>
    <w:tmpl w:val="7616A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C74"/>
    <w:multiLevelType w:val="hybridMultilevel"/>
    <w:tmpl w:val="749E5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C0"/>
    <w:rsid w:val="0013382D"/>
    <w:rsid w:val="003D1F61"/>
    <w:rsid w:val="00491307"/>
    <w:rsid w:val="005914FE"/>
    <w:rsid w:val="005F538C"/>
    <w:rsid w:val="006110D0"/>
    <w:rsid w:val="009950C5"/>
    <w:rsid w:val="00C86B27"/>
    <w:rsid w:val="00C9574F"/>
    <w:rsid w:val="00E149CE"/>
    <w:rsid w:val="00E52EC0"/>
    <w:rsid w:val="00E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3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3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ricyt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Hemeroteca</dc:creator>
  <cp:lastModifiedBy>Hemeroteca</cp:lastModifiedBy>
  <cp:revision>4</cp:revision>
  <dcterms:created xsi:type="dcterms:W3CDTF">2016-03-09T16:51:00Z</dcterms:created>
  <dcterms:modified xsi:type="dcterms:W3CDTF">2016-03-09T18:47:00Z</dcterms:modified>
</cp:coreProperties>
</file>