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17" w:rsidRDefault="009A66AF">
      <w:r w:rsidRPr="002A477C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.55pt;margin-top:80.75pt;width:357.05pt;height:25.4pt;z-index:251660288;mso-width-percent:400;mso-height-percent:200;mso-width-percent:400;mso-height-percent:200;mso-width-relative:margin;mso-height-relative:margin">
            <v:textbox style="mso-next-textbox:#_x0000_s1026;mso-fit-shape-to-text:t">
              <w:txbxContent>
                <w:p w:rsidR="009A66AF" w:rsidRDefault="009A66AF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Eventos culturales-asistencias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drawing>
          <wp:inline distT="0" distB="0" distL="0" distR="0">
            <wp:extent cx="4974000" cy="8337054"/>
            <wp:effectExtent l="1695450" t="0" r="16744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74000" cy="8337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1217" w:rsidSect="009A66AF">
      <w:pgSz w:w="20163" w:h="12242" w:orient="landscape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A66AF"/>
    <w:rsid w:val="001801FD"/>
    <w:rsid w:val="00301217"/>
    <w:rsid w:val="0051219A"/>
    <w:rsid w:val="008E10A8"/>
    <w:rsid w:val="009A66AF"/>
    <w:rsid w:val="009F60BF"/>
    <w:rsid w:val="00E8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2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66A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 López Trujillo</dc:creator>
  <cp:lastModifiedBy>Ramiro López Trujillo</cp:lastModifiedBy>
  <cp:revision>1</cp:revision>
  <dcterms:created xsi:type="dcterms:W3CDTF">2009-08-06T02:21:00Z</dcterms:created>
  <dcterms:modified xsi:type="dcterms:W3CDTF">2009-08-06T02:29:00Z</dcterms:modified>
</cp:coreProperties>
</file>